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54EA" w:rsidRPr="007C7B27" w:rsidRDefault="005F02D9" w:rsidP="007C7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0447864"/>
      <w:r w:rsidRPr="007C7B27">
        <w:rPr>
          <w:rFonts w:ascii="Times New Roman" w:hAnsi="Times New Roman" w:cs="Times New Roman"/>
          <w:sz w:val="24"/>
          <w:szCs w:val="24"/>
        </w:rPr>
        <w:t>Klasa: 612-03/20-01/</w:t>
      </w:r>
      <w:r w:rsidR="007C7B27" w:rsidRPr="007C7B27">
        <w:rPr>
          <w:rFonts w:ascii="Times New Roman" w:hAnsi="Times New Roman" w:cs="Times New Roman"/>
          <w:sz w:val="24"/>
          <w:szCs w:val="24"/>
        </w:rPr>
        <w:t>10</w:t>
      </w:r>
      <w:r w:rsidR="007C7B27">
        <w:rPr>
          <w:rFonts w:ascii="Times New Roman" w:hAnsi="Times New Roman" w:cs="Times New Roman"/>
          <w:sz w:val="24"/>
          <w:szCs w:val="24"/>
        </w:rPr>
        <w:t>5</w:t>
      </w:r>
    </w:p>
    <w:p w:rsidR="00A554EA" w:rsidRPr="007C7B27" w:rsidRDefault="005F02D9" w:rsidP="007C7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7B27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7C7B27">
        <w:rPr>
          <w:rFonts w:ascii="Times New Roman" w:hAnsi="Times New Roman" w:cs="Times New Roman"/>
          <w:sz w:val="24"/>
          <w:szCs w:val="24"/>
        </w:rPr>
        <w:t>: 2181-110-01-00/1</w:t>
      </w:r>
    </w:p>
    <w:p w:rsidR="007C7B27" w:rsidRPr="007C7B27" w:rsidRDefault="005F02D9" w:rsidP="007C7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B27">
        <w:rPr>
          <w:rFonts w:ascii="Times New Roman" w:hAnsi="Times New Roman" w:cs="Times New Roman"/>
          <w:sz w:val="24"/>
          <w:szCs w:val="24"/>
        </w:rPr>
        <w:t>Split, 19. lipnja 2020.</w:t>
      </w:r>
    </w:p>
    <w:p w:rsidR="00D86B34" w:rsidRPr="00D86B34" w:rsidRDefault="00D86B34" w:rsidP="00D86B3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86B34" w:rsidRDefault="00D86B34" w:rsidP="00D86B34">
      <w:pPr>
        <w:rPr>
          <w:rFonts w:ascii="Times New Roman" w:hAnsi="Times New Roman" w:cs="Times New Roman"/>
          <w:sz w:val="24"/>
          <w:szCs w:val="24"/>
        </w:rPr>
      </w:pPr>
      <w:r w:rsidRPr="00994109">
        <w:rPr>
          <w:rFonts w:ascii="Times New Roman" w:hAnsi="Times New Roman" w:cs="Times New Roman"/>
          <w:sz w:val="24"/>
          <w:szCs w:val="24"/>
        </w:rPr>
        <w:t xml:space="preserve">Na temelju članka 34. Zakona o fiskalnoj odgovornosti (Narodne novine, br. 111/18) i članka 7. Uredbe o sastavljanju i predaji Izjave o fiskalnoj odgovornosti </w:t>
      </w:r>
      <w:r w:rsidR="007C7B27">
        <w:rPr>
          <w:rFonts w:ascii="Times New Roman" w:hAnsi="Times New Roman" w:cs="Times New Roman"/>
          <w:sz w:val="24"/>
          <w:szCs w:val="24"/>
        </w:rPr>
        <w:t>i izvještaja o primjeni fiskalnih pravila</w:t>
      </w:r>
      <w:r w:rsidR="007C7B27" w:rsidRPr="00994109">
        <w:rPr>
          <w:rFonts w:ascii="Times New Roman" w:hAnsi="Times New Roman" w:cs="Times New Roman"/>
          <w:sz w:val="24"/>
          <w:szCs w:val="24"/>
        </w:rPr>
        <w:t xml:space="preserve"> </w:t>
      </w:r>
      <w:r w:rsidRPr="00994109">
        <w:rPr>
          <w:rFonts w:ascii="Times New Roman" w:hAnsi="Times New Roman" w:cs="Times New Roman"/>
          <w:sz w:val="24"/>
          <w:szCs w:val="24"/>
        </w:rPr>
        <w:t xml:space="preserve">(Narodne novine, broj 95/19) </w:t>
      </w:r>
      <w:r>
        <w:rPr>
          <w:rFonts w:ascii="Times New Roman" w:hAnsi="Times New Roman" w:cs="Times New Roman"/>
          <w:sz w:val="24"/>
          <w:szCs w:val="24"/>
        </w:rPr>
        <w:t>ravnatelj Gradskog kazališta mladih donosi</w:t>
      </w:r>
    </w:p>
    <w:p w:rsidR="00D86B34" w:rsidRDefault="00D86B34" w:rsidP="00D86B34">
      <w:pPr>
        <w:rPr>
          <w:rFonts w:ascii="Times New Roman" w:hAnsi="Times New Roman" w:cs="Times New Roman"/>
          <w:sz w:val="24"/>
          <w:szCs w:val="24"/>
        </w:rPr>
      </w:pPr>
    </w:p>
    <w:p w:rsidR="00D86B34" w:rsidRPr="00994109" w:rsidRDefault="00D86B34" w:rsidP="00D86B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109">
        <w:rPr>
          <w:rFonts w:ascii="Times New Roman" w:hAnsi="Times New Roman" w:cs="Times New Roman"/>
          <w:b/>
          <w:bCs/>
          <w:sz w:val="24"/>
          <w:szCs w:val="24"/>
        </w:rPr>
        <w:t>PROCEDURU ZAPRIMANJA RAČUNA, NJIHOVE PROVJERE I PRAVOVREMENOG PLAĆANJA</w:t>
      </w:r>
    </w:p>
    <w:p w:rsidR="00D86B34" w:rsidRDefault="00D86B34" w:rsidP="00D86B34">
      <w:pPr>
        <w:rPr>
          <w:rFonts w:ascii="Times New Roman" w:hAnsi="Times New Roman" w:cs="Times New Roman"/>
          <w:sz w:val="24"/>
          <w:szCs w:val="24"/>
        </w:rPr>
      </w:pPr>
    </w:p>
    <w:p w:rsidR="00D86B34" w:rsidRDefault="00D86B34" w:rsidP="00D86B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D86B34" w:rsidRDefault="00D86B34" w:rsidP="00D86B34">
      <w:pPr>
        <w:rPr>
          <w:rFonts w:ascii="Times New Roman" w:hAnsi="Times New Roman" w:cs="Times New Roman"/>
          <w:sz w:val="24"/>
          <w:szCs w:val="24"/>
        </w:rPr>
      </w:pPr>
      <w:r w:rsidRPr="00994109">
        <w:rPr>
          <w:rFonts w:ascii="Times New Roman" w:hAnsi="Times New Roman" w:cs="Times New Roman"/>
          <w:sz w:val="24"/>
          <w:szCs w:val="24"/>
        </w:rPr>
        <w:t xml:space="preserve">Postupak zaprimanja i provjere računa, te plaćanja po računima u </w:t>
      </w:r>
      <w:r>
        <w:rPr>
          <w:rFonts w:ascii="Times New Roman" w:hAnsi="Times New Roman" w:cs="Times New Roman"/>
          <w:sz w:val="24"/>
          <w:szCs w:val="24"/>
        </w:rPr>
        <w:t>Gradskom kazalištu mladih</w:t>
      </w:r>
      <w:r w:rsidRPr="00994109">
        <w:rPr>
          <w:rFonts w:ascii="Times New Roman" w:hAnsi="Times New Roman" w:cs="Times New Roman"/>
          <w:sz w:val="24"/>
          <w:szCs w:val="24"/>
        </w:rPr>
        <w:t>, provodi se po sljedećoj proceduri: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2215"/>
        <w:gridCol w:w="3807"/>
        <w:gridCol w:w="2288"/>
        <w:gridCol w:w="2201"/>
        <w:gridCol w:w="2220"/>
      </w:tblGrid>
      <w:tr w:rsidR="00D86B34" w:rsidTr="0060173F">
        <w:tc>
          <w:tcPr>
            <w:tcW w:w="837" w:type="dxa"/>
          </w:tcPr>
          <w:p w:rsidR="00D86B34" w:rsidRDefault="00D86B34" w:rsidP="002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215" w:type="dxa"/>
          </w:tcPr>
          <w:p w:rsidR="00D86B34" w:rsidRDefault="00D86B34" w:rsidP="002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3807" w:type="dxa"/>
          </w:tcPr>
          <w:p w:rsidR="00D86B34" w:rsidRDefault="00D86B34" w:rsidP="002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AKTIVNOSTI</w:t>
            </w:r>
          </w:p>
        </w:tc>
        <w:tc>
          <w:tcPr>
            <w:tcW w:w="2288" w:type="dxa"/>
          </w:tcPr>
          <w:p w:rsidR="00D86B34" w:rsidRDefault="00D86B34" w:rsidP="002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</w:p>
        </w:tc>
        <w:tc>
          <w:tcPr>
            <w:tcW w:w="2201" w:type="dxa"/>
          </w:tcPr>
          <w:p w:rsidR="00D86B34" w:rsidRDefault="00D86B34" w:rsidP="002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2220" w:type="dxa"/>
          </w:tcPr>
          <w:p w:rsidR="00D86B34" w:rsidRDefault="00D86B34" w:rsidP="002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</w:p>
        </w:tc>
      </w:tr>
      <w:tr w:rsidR="00D86B34" w:rsidTr="0060173F">
        <w:tc>
          <w:tcPr>
            <w:tcW w:w="837" w:type="dxa"/>
          </w:tcPr>
          <w:p w:rsidR="00D86B34" w:rsidRDefault="00D86B34" w:rsidP="002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5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Primitak e-računa</w:t>
            </w:r>
          </w:p>
        </w:tc>
        <w:tc>
          <w:tcPr>
            <w:tcW w:w="3807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Zaprimanje e-računa</w:t>
            </w:r>
          </w:p>
        </w:tc>
        <w:tc>
          <w:tcPr>
            <w:tcW w:w="2288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2201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Najkasnije 2 radna dana od e-maila da je račun stigao</w:t>
            </w:r>
          </w:p>
        </w:tc>
        <w:tc>
          <w:tcPr>
            <w:tcW w:w="2220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e-račun</w:t>
            </w:r>
          </w:p>
        </w:tc>
      </w:tr>
      <w:tr w:rsidR="00D86B34" w:rsidTr="0060173F">
        <w:tc>
          <w:tcPr>
            <w:tcW w:w="837" w:type="dxa"/>
          </w:tcPr>
          <w:p w:rsidR="00D86B34" w:rsidRDefault="00D86B34" w:rsidP="002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5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Pretvaranje e-računa u papirnati oblik</w:t>
            </w:r>
          </w:p>
        </w:tc>
        <w:tc>
          <w:tcPr>
            <w:tcW w:w="3807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Printanje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e-računa, upisivanje datuma zaprimanja</w:t>
            </w:r>
          </w:p>
        </w:tc>
        <w:tc>
          <w:tcPr>
            <w:tcW w:w="2288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2201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Istoga dana kao i zaprimanje računa</w:t>
            </w:r>
          </w:p>
        </w:tc>
        <w:tc>
          <w:tcPr>
            <w:tcW w:w="2220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e-račun u papirnatom obliku</w:t>
            </w:r>
          </w:p>
        </w:tc>
      </w:tr>
      <w:tr w:rsidR="00D86B34" w:rsidTr="0060173F">
        <w:tc>
          <w:tcPr>
            <w:tcW w:w="837" w:type="dxa"/>
          </w:tcPr>
          <w:p w:rsidR="00D86B34" w:rsidRDefault="00D86B34" w:rsidP="002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5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Zaprimanje računa u papirnatom obliku</w:t>
            </w:r>
          </w:p>
        </w:tc>
        <w:tc>
          <w:tcPr>
            <w:tcW w:w="3807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Upisivanje datuma primitka</w:t>
            </w:r>
          </w:p>
        </w:tc>
        <w:tc>
          <w:tcPr>
            <w:tcW w:w="2288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Administrativni tajnik</w:t>
            </w:r>
          </w:p>
        </w:tc>
        <w:tc>
          <w:tcPr>
            <w:tcW w:w="2201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trenutku zaprimanja računa</w:t>
            </w:r>
          </w:p>
        </w:tc>
        <w:tc>
          <w:tcPr>
            <w:tcW w:w="2220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Ulazni račun</w:t>
            </w:r>
          </w:p>
        </w:tc>
      </w:tr>
      <w:tr w:rsidR="00D86B34" w:rsidTr="0060173F">
        <w:tc>
          <w:tcPr>
            <w:tcW w:w="837" w:type="dxa"/>
          </w:tcPr>
          <w:p w:rsidR="00D86B34" w:rsidRDefault="00D86B34" w:rsidP="002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5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Računovodstvena kontrola računa</w:t>
            </w:r>
          </w:p>
        </w:tc>
        <w:tc>
          <w:tcPr>
            <w:tcW w:w="3807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Računska kontrola</w:t>
            </w:r>
          </w:p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Formalna kontrola (postojanje svih zakonskih elemenata, reference na broj ugovora/narudžbenice/popratnih dokumenta i dr.)</w:t>
            </w:r>
          </w:p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Ukoliko je e-račun ispravan, prihvaća se u aplikaciji, odnosno odbija ako je neispravan</w:t>
            </w:r>
          </w:p>
        </w:tc>
        <w:tc>
          <w:tcPr>
            <w:tcW w:w="2288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2201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trenutku zaprimanja računa, najkasnije dva radna dana od zaprimanja</w:t>
            </w:r>
          </w:p>
        </w:tc>
        <w:tc>
          <w:tcPr>
            <w:tcW w:w="2220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e-račun u papirnatom obliku, ulazni račun s privicima</w:t>
            </w:r>
          </w:p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Obavijest o odbijanju</w:t>
            </w:r>
          </w:p>
        </w:tc>
      </w:tr>
      <w:tr w:rsidR="00D86B34" w:rsidTr="0060173F">
        <w:tc>
          <w:tcPr>
            <w:tcW w:w="837" w:type="dxa"/>
          </w:tcPr>
          <w:p w:rsidR="00D86B34" w:rsidRDefault="00D86B34" w:rsidP="002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15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Suštinska kontrola e-računa i primljenih ulaznih računa</w:t>
            </w:r>
          </w:p>
        </w:tc>
        <w:tc>
          <w:tcPr>
            <w:tcW w:w="3807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odgovara li isporučena roba/obavljena usluga/izvedeni radovi vrsti, količini, kvaliteti i ostalim specifikacijama iz ugovora/narudžbenice</w:t>
            </w:r>
          </w:p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 se povezuje s popratnom dokumentacijom – ugovor/narudžbenica/otpremnica</w:t>
            </w:r>
          </w:p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Upisuje se datum kontrole i paraf osobe koja je izvršila kontrolu</w:t>
            </w:r>
          </w:p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 se dostavlja u računovodstvo</w:t>
            </w:r>
          </w:p>
        </w:tc>
        <w:tc>
          <w:tcPr>
            <w:tcW w:w="2288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koja je inicirala nabavu</w:t>
            </w:r>
          </w:p>
        </w:tc>
        <w:tc>
          <w:tcPr>
            <w:tcW w:w="2201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trenutku zaprimanja računa, najkasnije sljedećeg radnog dana</w:t>
            </w:r>
          </w:p>
        </w:tc>
        <w:tc>
          <w:tcPr>
            <w:tcW w:w="2220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e-račun u papirnatom obliku, ulazni račun s privicima</w:t>
            </w:r>
          </w:p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34" w:rsidTr="0060173F">
        <w:tc>
          <w:tcPr>
            <w:tcW w:w="837" w:type="dxa"/>
          </w:tcPr>
          <w:p w:rsidR="00D86B34" w:rsidRDefault="00D86B34" w:rsidP="002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5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Odobrenje računa za plaćanje i evidentiranje</w:t>
            </w:r>
          </w:p>
        </w:tc>
        <w:tc>
          <w:tcPr>
            <w:tcW w:w="3807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Upisuje se datum odobrenja i potpis osobe koja ga je odobrila</w:t>
            </w:r>
          </w:p>
        </w:tc>
        <w:tc>
          <w:tcPr>
            <w:tcW w:w="2288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2201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Najviše 2 dana od zaprimanja računa</w:t>
            </w:r>
          </w:p>
        </w:tc>
        <w:tc>
          <w:tcPr>
            <w:tcW w:w="2220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</w:tr>
      <w:tr w:rsidR="00D86B34" w:rsidTr="0060173F">
        <w:tc>
          <w:tcPr>
            <w:tcW w:w="837" w:type="dxa"/>
          </w:tcPr>
          <w:p w:rsidR="00D86B34" w:rsidRDefault="00D86B34" w:rsidP="002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15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Obrada računa</w:t>
            </w:r>
          </w:p>
        </w:tc>
        <w:tc>
          <w:tcPr>
            <w:tcW w:w="3807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Upis u knjigu ulaznih računa i dodjela broja ulazne fakture</w:t>
            </w:r>
          </w:p>
        </w:tc>
        <w:tc>
          <w:tcPr>
            <w:tcW w:w="2288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2201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Najviše 1 dan po odobrenju plaćanja i evidentiranja</w:t>
            </w:r>
          </w:p>
        </w:tc>
        <w:tc>
          <w:tcPr>
            <w:tcW w:w="2220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Račun/knjiga ulaznih računa</w:t>
            </w:r>
          </w:p>
        </w:tc>
      </w:tr>
      <w:tr w:rsidR="00D86B34" w:rsidTr="0060173F">
        <w:tc>
          <w:tcPr>
            <w:tcW w:w="837" w:type="dxa"/>
          </w:tcPr>
          <w:p w:rsidR="00D86B34" w:rsidRDefault="00D86B34" w:rsidP="002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15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Kontiranje i knjiženje</w:t>
            </w:r>
          </w:p>
        </w:tc>
        <w:tc>
          <w:tcPr>
            <w:tcW w:w="3807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Razvrstavanje računa prema proračunskim klasifikacijama: vrsta rashoda, program/aktivnost/projekt i izvorima financiranja</w:t>
            </w:r>
          </w:p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Unos u računovodstvenu aplikaciju</w:t>
            </w:r>
          </w:p>
        </w:tc>
        <w:tc>
          <w:tcPr>
            <w:tcW w:w="2288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2201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dana od dana zaprimanja računa, najkasnije unutar mjeseca na koji se račun odnosi</w:t>
            </w:r>
          </w:p>
        </w:tc>
        <w:tc>
          <w:tcPr>
            <w:tcW w:w="2220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Računski plan</w:t>
            </w:r>
          </w:p>
        </w:tc>
      </w:tr>
      <w:tr w:rsidR="00D86B34" w:rsidTr="0060173F">
        <w:tc>
          <w:tcPr>
            <w:tcW w:w="837" w:type="dxa"/>
          </w:tcPr>
          <w:p w:rsidR="00D86B34" w:rsidRDefault="00D86B34" w:rsidP="0022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5" w:type="dxa"/>
          </w:tcPr>
          <w:p w:rsidR="00D86B34" w:rsidRDefault="0060173F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Plaćanje računa</w:t>
            </w:r>
          </w:p>
        </w:tc>
        <w:tc>
          <w:tcPr>
            <w:tcW w:w="3807" w:type="dxa"/>
          </w:tcPr>
          <w:p w:rsidR="00D86B34" w:rsidRDefault="0060173F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Plaćanje odobrenih računa</w:t>
            </w:r>
          </w:p>
        </w:tc>
        <w:tc>
          <w:tcPr>
            <w:tcW w:w="2288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2201" w:type="dxa"/>
          </w:tcPr>
          <w:p w:rsidR="00D86B34" w:rsidRDefault="00D86B34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datumu dospijeća</w:t>
            </w:r>
          </w:p>
        </w:tc>
        <w:tc>
          <w:tcPr>
            <w:tcW w:w="2220" w:type="dxa"/>
          </w:tcPr>
          <w:p w:rsidR="00D86B34" w:rsidRDefault="0060173F" w:rsidP="0022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</w:tr>
    </w:tbl>
    <w:p w:rsidR="00D86B34" w:rsidRDefault="00D86B34" w:rsidP="00D86B34">
      <w:pPr>
        <w:rPr>
          <w:rFonts w:ascii="Times New Roman" w:hAnsi="Times New Roman" w:cs="Times New Roman"/>
          <w:sz w:val="24"/>
          <w:szCs w:val="24"/>
        </w:rPr>
      </w:pPr>
    </w:p>
    <w:p w:rsidR="007C7B27" w:rsidRDefault="007C7B27" w:rsidP="00D86B34">
      <w:pPr>
        <w:rPr>
          <w:rFonts w:ascii="Times New Roman" w:hAnsi="Times New Roman" w:cs="Times New Roman"/>
          <w:sz w:val="24"/>
          <w:szCs w:val="24"/>
        </w:rPr>
      </w:pPr>
    </w:p>
    <w:p w:rsidR="00D86B34" w:rsidRPr="00A57036" w:rsidRDefault="00D86B34" w:rsidP="00D86B3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7036">
        <w:rPr>
          <w:rFonts w:ascii="Times New Roman" w:hAnsi="Times New Roman" w:cs="Times New Roman"/>
          <w:sz w:val="24"/>
          <w:szCs w:val="24"/>
        </w:rPr>
        <w:t>.</w:t>
      </w:r>
    </w:p>
    <w:p w:rsidR="00D86B34" w:rsidRPr="00A57036" w:rsidRDefault="00D86B34" w:rsidP="00D86B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lastRenderedPageBreak/>
        <w:t xml:space="preserve">Stupanjem na snagu ove procedure, prestaje važiti Procedura </w:t>
      </w:r>
      <w:r>
        <w:rPr>
          <w:rFonts w:ascii="Times New Roman" w:hAnsi="Times New Roman" w:cs="Times New Roman"/>
          <w:sz w:val="24"/>
          <w:szCs w:val="24"/>
        </w:rPr>
        <w:t xml:space="preserve">zaprimanja računa, njihove provjere u odgovarajućim ustrojstvenim jedinicama i pravovremenog plaćanja </w:t>
      </w:r>
      <w:r w:rsidRPr="00A57036">
        <w:rPr>
          <w:rFonts w:ascii="Times New Roman" w:hAnsi="Times New Roman" w:cs="Times New Roman"/>
          <w:sz w:val="24"/>
          <w:szCs w:val="24"/>
        </w:rPr>
        <w:t xml:space="preserve">Klasa: 612-03-12-01/16, </w:t>
      </w:r>
      <w:proofErr w:type="spellStart"/>
      <w:r w:rsidRPr="00A57036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A57036">
        <w:rPr>
          <w:rFonts w:ascii="Times New Roman" w:hAnsi="Times New Roman" w:cs="Times New Roman"/>
          <w:sz w:val="24"/>
          <w:szCs w:val="24"/>
        </w:rPr>
        <w:t>: 2181-110-01-00/1 od 1. ožujka 2012.</w:t>
      </w:r>
    </w:p>
    <w:p w:rsidR="00D86B34" w:rsidRPr="00A57036" w:rsidRDefault="00D86B34" w:rsidP="00D86B34">
      <w:pPr>
        <w:rPr>
          <w:rFonts w:ascii="Times New Roman" w:hAnsi="Times New Roman" w:cs="Times New Roman"/>
          <w:sz w:val="24"/>
          <w:szCs w:val="24"/>
        </w:rPr>
      </w:pPr>
    </w:p>
    <w:p w:rsidR="00D86B34" w:rsidRPr="00A57036" w:rsidRDefault="00D86B34" w:rsidP="00D86B3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57036">
        <w:rPr>
          <w:rFonts w:ascii="Times New Roman" w:hAnsi="Times New Roman" w:cs="Times New Roman"/>
          <w:sz w:val="24"/>
          <w:szCs w:val="24"/>
        </w:rPr>
        <w:t>.</w:t>
      </w:r>
    </w:p>
    <w:p w:rsidR="00D86B34" w:rsidRDefault="00D86B34" w:rsidP="00D8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objavit će se na oglasnoj ploči Gradskog kazališta mladih i stupa na snagu danom donošenja.</w:t>
      </w:r>
    </w:p>
    <w:p w:rsidR="00D86B34" w:rsidRDefault="00D86B34" w:rsidP="00D86B34">
      <w:pPr>
        <w:rPr>
          <w:rFonts w:ascii="Times New Roman" w:hAnsi="Times New Roman" w:cs="Times New Roman"/>
          <w:sz w:val="24"/>
          <w:szCs w:val="24"/>
        </w:rPr>
      </w:pPr>
    </w:p>
    <w:p w:rsidR="00D86B34" w:rsidRDefault="00D86B34" w:rsidP="00D86B34">
      <w:pPr>
        <w:rPr>
          <w:rFonts w:ascii="Times New Roman" w:hAnsi="Times New Roman" w:cs="Times New Roman"/>
          <w:sz w:val="24"/>
          <w:szCs w:val="24"/>
        </w:rPr>
      </w:pPr>
    </w:p>
    <w:p w:rsidR="00D86B34" w:rsidRDefault="00D86B34" w:rsidP="00D86B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D86B34" w:rsidRDefault="00D86B34" w:rsidP="00D86B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6B34" w:rsidRPr="00D11B4D" w:rsidRDefault="00D86B34" w:rsidP="00D86B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Perkušić</w:t>
      </w:r>
      <w:proofErr w:type="spellEnd"/>
    </w:p>
    <w:p w:rsidR="00D86B34" w:rsidRPr="00994109" w:rsidRDefault="00D86B34" w:rsidP="00D86B34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D86B34" w:rsidRPr="00D86B34" w:rsidRDefault="00D86B34" w:rsidP="00D86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6B34" w:rsidRPr="00D86B34" w:rsidSect="00F26C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1423" w:right="1417" w:bottom="993" w:left="1843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4875" w:rsidRDefault="00FD4875" w:rsidP="00D86B34">
      <w:pPr>
        <w:spacing w:after="0" w:line="240" w:lineRule="auto"/>
      </w:pPr>
      <w:r>
        <w:separator/>
      </w:r>
    </w:p>
  </w:endnote>
  <w:endnote w:type="continuationSeparator" w:id="0">
    <w:p w:rsidR="00FD4875" w:rsidRDefault="00FD4875" w:rsidP="00D8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gravers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 Light">
    <w:charset w:val="EE"/>
    <w:family w:val="swiss"/>
    <w:pitch w:val="variable"/>
    <w:sig w:usb0="E40026FF" w:usb1="5000007B" w:usb2="08004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5A1D" w:rsidRDefault="001164F4" w:rsidP="002B5A1D">
    <w:pPr>
      <w:pStyle w:val="Podnoje"/>
      <w:jc w:val="center"/>
      <w:rPr>
        <w:rFonts w:ascii="Cambria" w:hAnsi="Cambria"/>
      </w:rPr>
    </w:pPr>
    <w:r>
      <w:rPr>
        <w:rFonts w:ascii="Cambria" w:hAnsi="Cambria"/>
      </w:rPr>
      <w:t>_______________________________________________________________________________________________________________</w:t>
    </w:r>
  </w:p>
  <w:p w:rsidR="002B5A1D" w:rsidRDefault="001164F4" w:rsidP="002B5A1D">
    <w:pPr>
      <w:pStyle w:val="Podnoje"/>
      <w:jc w:val="center"/>
      <w:rPr>
        <w:rFonts w:ascii="Cambria" w:hAnsi="Cambria"/>
      </w:rPr>
    </w:pPr>
    <w:r w:rsidRPr="004F1B42">
      <w:rPr>
        <w:rFonts w:ascii="Cambria" w:hAnsi="Cambria"/>
      </w:rPr>
      <w:t>Trg Republike 1, 21000 Split, Hrvatska, Tel: +385 (0)21 344 979; Fax: +385 (0)21 321 258;</w:t>
    </w:r>
  </w:p>
  <w:p w:rsidR="002B5A1D" w:rsidRDefault="001164F4" w:rsidP="002B5A1D">
    <w:pPr>
      <w:pStyle w:val="Podnoje"/>
      <w:jc w:val="center"/>
      <w:rPr>
        <w:rFonts w:ascii="Cambria" w:hAnsi="Cambria"/>
      </w:rPr>
    </w:pPr>
    <w:r w:rsidRPr="004F1B42">
      <w:rPr>
        <w:rFonts w:ascii="Cambria" w:hAnsi="Cambria"/>
      </w:rPr>
      <w:t>e-mail:</w:t>
    </w:r>
    <w:r w:rsidRPr="004B2BF0">
      <w:rPr>
        <w:rFonts w:ascii="Cambria" w:hAnsi="Cambria"/>
      </w:rPr>
      <w:t xml:space="preserve"> </w:t>
    </w:r>
    <w:hyperlink r:id="rId1" w:history="1">
      <w:r w:rsidRPr="001B0F8F">
        <w:rPr>
          <w:rStyle w:val="Hiperveza"/>
          <w:rFonts w:ascii="Cambria" w:hAnsi="Cambria"/>
        </w:rPr>
        <w:t>gkmsplit.uprava@gmail.com</w:t>
      </w:r>
    </w:hyperlink>
    <w:r w:rsidRPr="004F1B42">
      <w:rPr>
        <w:rFonts w:ascii="Cambria" w:hAnsi="Cambria"/>
      </w:rPr>
      <w:t>;</w:t>
    </w:r>
  </w:p>
  <w:p w:rsidR="002B5A1D" w:rsidRPr="004F1B42" w:rsidRDefault="00FD4875" w:rsidP="002B5A1D">
    <w:pPr>
      <w:pStyle w:val="Podnoje"/>
      <w:rPr>
        <w:rFonts w:ascii="Cambria" w:hAnsi="Cambria"/>
      </w:rPr>
    </w:pPr>
  </w:p>
  <w:p w:rsidR="002B5A1D" w:rsidRPr="00D5174A" w:rsidRDefault="001164F4" w:rsidP="002B5A1D">
    <w:pPr>
      <w:pStyle w:val="Podnoje"/>
      <w:jc w:val="center"/>
      <w:rPr>
        <w:rFonts w:ascii="Cambria" w:hAnsi="Cambria"/>
      </w:rPr>
    </w:pPr>
    <w:r>
      <w:rPr>
        <w:rFonts w:ascii="Cambria" w:hAnsi="Cambria"/>
      </w:rPr>
      <w:t>OIB:</w:t>
    </w:r>
    <w:r w:rsidRPr="004F1B42">
      <w:rPr>
        <w:rFonts w:ascii="Cambria" w:hAnsi="Cambria"/>
        <w:b/>
      </w:rPr>
      <w:t>15177482366</w:t>
    </w:r>
    <w:r>
      <w:rPr>
        <w:rFonts w:ascii="Cambria" w:hAnsi="Cambria"/>
      </w:rPr>
      <w:t>; I</w:t>
    </w:r>
    <w:r w:rsidRPr="004F1B42">
      <w:rPr>
        <w:rFonts w:ascii="Cambria" w:hAnsi="Cambria"/>
      </w:rPr>
      <w:t xml:space="preserve">BAN: </w:t>
    </w:r>
    <w:r w:rsidRPr="004F1B42">
      <w:rPr>
        <w:rFonts w:ascii="Cambria" w:hAnsi="Cambria"/>
        <w:b/>
      </w:rPr>
      <w:t>HR7823300031100014868</w:t>
    </w:r>
  </w:p>
  <w:p w:rsidR="002B5A1D" w:rsidRDefault="00FD487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37B6" w:rsidRPr="007937B6" w:rsidRDefault="001164F4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Trg 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R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epublike 1 | 21000 Split |Hrvatska | </w:t>
    </w:r>
    <w:hyperlink r:id="rId1" w:history="1">
      <w:r w:rsidRPr="007937B6">
        <w:rPr>
          <w:rStyle w:val="Hiperveza"/>
          <w:rFonts w:ascii="Century Gothic" w:eastAsia="Malgun Gothic" w:hAnsi="Century Gothic" w:cs="DejaVu Sans Light"/>
          <w:b/>
          <w:color w:val="595959"/>
          <w:sz w:val="20"/>
          <w:szCs w:val="20"/>
        </w:rPr>
        <w:t>Tel:</w:t>
      </w:r>
      <w:r w:rsidRPr="007937B6">
        <w:rPr>
          <w:rStyle w:val="Hiperveza"/>
          <w:rFonts w:ascii="Century Gothic" w:eastAsia="Malgun Gothic" w:hAnsi="Century Gothic" w:cs="DejaVu Sans Light"/>
          <w:color w:val="595959"/>
          <w:sz w:val="20"/>
          <w:szCs w:val="20"/>
        </w:rPr>
        <w:t>+385(0)21</w:t>
      </w:r>
    </w:hyperlink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 344 979 |</w:t>
    </w: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Fax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>: +385(0)21 321 258</w:t>
    </w:r>
  </w:p>
  <w:p w:rsidR="007937B6" w:rsidRPr="007937B6" w:rsidRDefault="001164F4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OIB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:15177482366 | </w:t>
    </w: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IBAN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>: HR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67 2407 0001 1005 7850 1</w:t>
    </w:r>
  </w:p>
  <w:p w:rsidR="007937B6" w:rsidRPr="007937B6" w:rsidRDefault="001164F4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e-mail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: 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ravnatelj@gkm.hr</w:t>
    </w:r>
  </w:p>
  <w:p w:rsidR="008A16C6" w:rsidRPr="007937B6" w:rsidRDefault="001164F4" w:rsidP="007937B6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b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www.gkm.hr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4875" w:rsidRDefault="00FD4875" w:rsidP="00D86B34">
      <w:pPr>
        <w:spacing w:after="0" w:line="240" w:lineRule="auto"/>
      </w:pPr>
      <w:r>
        <w:separator/>
      </w:r>
    </w:p>
  </w:footnote>
  <w:footnote w:type="continuationSeparator" w:id="0">
    <w:p w:rsidR="00FD4875" w:rsidRDefault="00FD4875" w:rsidP="00D86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47E1" w:rsidRDefault="00FD4875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8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174A" w:rsidRPr="00F419AF" w:rsidRDefault="00FD4875" w:rsidP="00A047E1">
    <w:pPr>
      <w:pStyle w:val="Zaglavlje"/>
      <w:tabs>
        <w:tab w:val="clear" w:pos="4536"/>
        <w:tab w:val="clear" w:pos="9072"/>
        <w:tab w:val="left" w:pos="1157"/>
      </w:tabs>
      <w:rPr>
        <w:rFonts w:ascii="Engravers MT" w:hAnsi="Engravers MT"/>
      </w:rPr>
    </w:pPr>
    <w:r>
      <w:rPr>
        <w:rFonts w:ascii="Engravers MT" w:hAnsi="Engravers MT"/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9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  <w:p w:rsidR="00D5174A" w:rsidRDefault="00FD4875" w:rsidP="00312771">
    <w:pPr>
      <w:pStyle w:val="Zaglavlje"/>
      <w:tabs>
        <w:tab w:val="clear" w:pos="4536"/>
        <w:tab w:val="clear" w:pos="9072"/>
        <w:tab w:val="left" w:pos="780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47E1" w:rsidRDefault="00FD4875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7" o:spid="_x0000_s2051" type="#_x0000_t75" style="position:absolute;margin-left:120.45pt;margin-top:-186.9pt;width:595.2pt;height:841.9pt;z-index:-251657216;mso-position-horizontal-relative:margin;mso-position-vertical-relative:margin" o:allowincell="f">
          <v:imagedata r:id="rId1" o:title="memorandum118"/>
          <w10:wrap anchorx="margin" anchory="margin"/>
        </v:shape>
      </w:pict>
    </w:r>
    <w:r w:rsidR="00D86B34">
      <w:rPr>
        <w:noProof/>
        <w:lang w:eastAsia="hr-HR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posOffset>-1456055</wp:posOffset>
          </wp:positionH>
          <wp:positionV relativeFrom="margin">
            <wp:posOffset>-589280</wp:posOffset>
          </wp:positionV>
          <wp:extent cx="9601200" cy="6035675"/>
          <wp:effectExtent l="0" t="0" r="0" b="317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0" cy="6035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34"/>
    <w:rsid w:val="001164F4"/>
    <w:rsid w:val="00306222"/>
    <w:rsid w:val="005F02D9"/>
    <w:rsid w:val="0060173F"/>
    <w:rsid w:val="00661641"/>
    <w:rsid w:val="007C7B27"/>
    <w:rsid w:val="00D86B34"/>
    <w:rsid w:val="00F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96413A"/>
  <w15:chartTrackingRefBased/>
  <w15:docId w15:val="{E4DD8929-6C40-439D-96DD-3E06F612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B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6B34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D86B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rsid w:val="00D86B3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86B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D86B34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D8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86B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6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6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kmsplit.uprava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385(0)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2020-06-29T07:26:00Z</cp:lastPrinted>
  <dcterms:created xsi:type="dcterms:W3CDTF">2020-06-10T11:17:00Z</dcterms:created>
  <dcterms:modified xsi:type="dcterms:W3CDTF">2020-06-29T07:27:00Z</dcterms:modified>
</cp:coreProperties>
</file>