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IZVJEŠĆE O RADU GRADSKOG KAZALIŠTA MLADIH</w:t>
      </w: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U RAZDOBLJU OD 1.</w:t>
      </w:r>
      <w:proofErr w:type="gramEnd"/>
      <w:r>
        <w:rPr>
          <w:b/>
          <w:sz w:val="28"/>
          <w:u w:val="single"/>
        </w:rPr>
        <w:t xml:space="preserve"> </w:t>
      </w:r>
      <w:proofErr w:type="gramStart"/>
      <w:r w:rsidR="000C2EEF">
        <w:rPr>
          <w:b/>
          <w:sz w:val="28"/>
          <w:u w:val="single"/>
        </w:rPr>
        <w:t>SIJEČNJA</w:t>
      </w:r>
      <w:r w:rsidR="00B07A26">
        <w:rPr>
          <w:b/>
          <w:sz w:val="28"/>
          <w:u w:val="single"/>
        </w:rPr>
        <w:t xml:space="preserve"> 201</w:t>
      </w:r>
      <w:r w:rsidR="000C2EEF">
        <w:rPr>
          <w:b/>
          <w:sz w:val="28"/>
          <w:u w:val="single"/>
        </w:rPr>
        <w:t>9</w:t>
      </w:r>
      <w:r w:rsidR="00B07A26">
        <w:rPr>
          <w:b/>
          <w:sz w:val="28"/>
          <w:u w:val="single"/>
        </w:rPr>
        <w:t>.</w:t>
      </w:r>
      <w:proofErr w:type="gramEnd"/>
      <w:r w:rsidR="00B07A26">
        <w:rPr>
          <w:b/>
          <w:sz w:val="28"/>
          <w:u w:val="single"/>
        </w:rPr>
        <w:t xml:space="preserve"> – </w:t>
      </w:r>
      <w:r w:rsidR="00A026C5">
        <w:rPr>
          <w:b/>
          <w:sz w:val="28"/>
          <w:u w:val="single"/>
        </w:rPr>
        <w:t>31</w:t>
      </w:r>
      <w:r>
        <w:rPr>
          <w:b/>
          <w:sz w:val="28"/>
          <w:u w:val="single"/>
        </w:rPr>
        <w:t xml:space="preserve">. </w:t>
      </w:r>
      <w:proofErr w:type="gramStart"/>
      <w:r w:rsidR="000C2EEF">
        <w:rPr>
          <w:b/>
          <w:sz w:val="28"/>
          <w:u w:val="single"/>
        </w:rPr>
        <w:t>PROSINCA</w:t>
      </w:r>
      <w:r>
        <w:rPr>
          <w:b/>
          <w:sz w:val="28"/>
          <w:u w:val="single"/>
        </w:rPr>
        <w:t xml:space="preserve"> 201</w:t>
      </w:r>
      <w:r w:rsidR="000C2EEF">
        <w:rPr>
          <w:b/>
          <w:sz w:val="28"/>
          <w:u w:val="single"/>
        </w:rPr>
        <w:t>9</w:t>
      </w:r>
      <w:r>
        <w:rPr>
          <w:b/>
          <w:sz w:val="28"/>
          <w:u w:val="single"/>
        </w:rPr>
        <w:t>.</w:t>
      </w:r>
      <w:proofErr w:type="gramEnd"/>
      <w:r>
        <w:rPr>
          <w:b/>
          <w:sz w:val="28"/>
          <w:u w:val="single"/>
        </w:rPr>
        <w:t xml:space="preserve"> GODINE</w:t>
      </w: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  <w:jc w:val="right"/>
        <w:rPr>
          <w:b/>
          <w:bCs/>
        </w:rPr>
      </w:pPr>
      <w:proofErr w:type="gramStart"/>
      <w:r>
        <w:rPr>
          <w:b/>
          <w:bCs/>
        </w:rPr>
        <w:t xml:space="preserve">Split, </w:t>
      </w:r>
      <w:proofErr w:type="spellStart"/>
      <w:r w:rsidR="000C2EEF">
        <w:rPr>
          <w:b/>
          <w:bCs/>
        </w:rPr>
        <w:t>siječanj</w:t>
      </w:r>
      <w:proofErr w:type="spellEnd"/>
      <w:r w:rsidR="000C2EEF">
        <w:rPr>
          <w:b/>
          <w:bCs/>
        </w:rPr>
        <w:t xml:space="preserve"> </w:t>
      </w:r>
      <w:r w:rsidR="00FC1A74">
        <w:rPr>
          <w:b/>
          <w:bCs/>
        </w:rPr>
        <w:t>2020</w:t>
      </w:r>
      <w:r>
        <w:rPr>
          <w:b/>
          <w:bCs/>
        </w:rPr>
        <w:t>.</w:t>
      </w:r>
      <w:proofErr w:type="gramEnd"/>
    </w:p>
    <w:p w:rsidR="008E7428" w:rsidRDefault="008E7428" w:rsidP="008E7428">
      <w:pPr>
        <w:pStyle w:val="BodyText"/>
        <w:rPr>
          <w:b/>
          <w:sz w:val="32"/>
          <w:u w:val="single"/>
        </w:rPr>
      </w:pPr>
      <w:r>
        <w:rPr>
          <w:lang w:val="hr-HR"/>
        </w:rPr>
        <w:br w:type="page"/>
      </w:r>
      <w:r>
        <w:rPr>
          <w:b/>
          <w:sz w:val="32"/>
          <w:u w:val="single"/>
        </w:rPr>
        <w:lastRenderedPageBreak/>
        <w:t xml:space="preserve">REALIZACIJA PROGRAMA </w:t>
      </w:r>
    </w:p>
    <w:p w:rsidR="008E7428" w:rsidRDefault="008E7428" w:rsidP="008E7428">
      <w:pPr>
        <w:pStyle w:val="BodyText"/>
        <w:rPr>
          <w:b/>
          <w:sz w:val="24"/>
        </w:rPr>
      </w:pPr>
    </w:p>
    <w:p w:rsidR="00921CB4" w:rsidRPr="00921CB4" w:rsidRDefault="00921CB4" w:rsidP="00921CB4">
      <w:pPr>
        <w:pStyle w:val="BodyText2"/>
        <w:rPr>
          <w:rFonts w:ascii="Times New Roman" w:hAnsi="Times New Roman"/>
          <w:b/>
          <w:u w:val="single"/>
        </w:rPr>
      </w:pPr>
      <w:proofErr w:type="spellStart"/>
      <w:r w:rsidRPr="00921CB4">
        <w:rPr>
          <w:rFonts w:ascii="Times New Roman" w:hAnsi="Times New Roman"/>
          <w:b/>
          <w:u w:val="single"/>
        </w:rPr>
        <w:t>Premijere</w:t>
      </w:r>
      <w:proofErr w:type="spellEnd"/>
      <w:r w:rsidRPr="00921CB4">
        <w:rPr>
          <w:rFonts w:ascii="Times New Roman" w:hAnsi="Times New Roman"/>
          <w:b/>
          <w:u w:val="single"/>
        </w:rPr>
        <w:t>:</w:t>
      </w:r>
    </w:p>
    <w:p w:rsidR="00921CB4" w:rsidRDefault="000C2EEF" w:rsidP="00921CB4">
      <w:pPr>
        <w:pStyle w:val="BodyText"/>
        <w:rPr>
          <w:b/>
        </w:rPr>
      </w:pPr>
      <w:proofErr w:type="spellStart"/>
      <w:r>
        <w:t>Tijekom</w:t>
      </w:r>
      <w:proofErr w:type="spellEnd"/>
      <w:r>
        <w:t xml:space="preserve"> </w:t>
      </w:r>
      <w:proofErr w:type="gramStart"/>
      <w:r>
        <w:t>2019.godine</w:t>
      </w:r>
      <w:r w:rsidR="00921CB4">
        <w:t xml:space="preserve">  </w:t>
      </w:r>
      <w:proofErr w:type="spellStart"/>
      <w:r w:rsidR="00921CB4">
        <w:t>Gradsko</w:t>
      </w:r>
      <w:proofErr w:type="spellEnd"/>
      <w:proofErr w:type="gramEnd"/>
      <w:r w:rsidR="00921CB4">
        <w:t xml:space="preserve"> </w:t>
      </w:r>
      <w:proofErr w:type="spellStart"/>
      <w:r w:rsidR="00921CB4">
        <w:t>kazalište</w:t>
      </w:r>
      <w:proofErr w:type="spellEnd"/>
      <w:r w:rsidR="00921CB4">
        <w:t xml:space="preserve"> </w:t>
      </w:r>
      <w:proofErr w:type="spellStart"/>
      <w:r w:rsidR="00921CB4">
        <w:t>mladih</w:t>
      </w:r>
      <w:proofErr w:type="spellEnd"/>
      <w:r w:rsidR="00921CB4">
        <w:t xml:space="preserve"> </w:t>
      </w:r>
      <w:proofErr w:type="spellStart"/>
      <w:r w:rsidR="00921CB4">
        <w:t>realiziralo</w:t>
      </w:r>
      <w:proofErr w:type="spellEnd"/>
      <w:r w:rsidR="00921CB4">
        <w:t xml:space="preserve"> je </w:t>
      </w:r>
      <w:r w:rsidR="00252798">
        <w:t>tri</w:t>
      </w:r>
      <w:r w:rsidR="00921CB4">
        <w:t xml:space="preserve"> </w:t>
      </w:r>
      <w:proofErr w:type="spellStart"/>
      <w:r w:rsidR="00921CB4">
        <w:rPr>
          <w:b/>
        </w:rPr>
        <w:t>premijere</w:t>
      </w:r>
      <w:proofErr w:type="spellEnd"/>
      <w:r w:rsidR="00921CB4">
        <w:rPr>
          <w:b/>
        </w:rPr>
        <w:t>:</w:t>
      </w:r>
    </w:p>
    <w:p w:rsidR="00921CB4" w:rsidRDefault="00921CB4" w:rsidP="00921CB4">
      <w:pPr>
        <w:pStyle w:val="BodyText"/>
        <w:ind w:firstLine="720"/>
      </w:pPr>
    </w:p>
    <w:p w:rsidR="00921CB4" w:rsidRDefault="00921CB4" w:rsidP="00921CB4">
      <w:pPr>
        <w:pStyle w:val="BodyText"/>
        <w:ind w:firstLine="720"/>
      </w:pPr>
    </w:p>
    <w:p w:rsidR="00921CB4" w:rsidRDefault="00921CB4" w:rsidP="00921CB4">
      <w:pPr>
        <w:pStyle w:val="BodyText"/>
        <w:ind w:firstLine="720"/>
      </w:pPr>
    </w:p>
    <w:p w:rsidR="00921CB4" w:rsidRDefault="00921CB4" w:rsidP="00921CB4">
      <w:pPr>
        <w:pStyle w:val="BodyText"/>
        <w:spacing w:line="276" w:lineRule="auto"/>
      </w:pPr>
      <w:r>
        <w:rPr>
          <w:b/>
        </w:rPr>
        <w:t>«</w:t>
      </w:r>
      <w:r w:rsidR="00252798">
        <w:rPr>
          <w:b/>
        </w:rPr>
        <w:t>MA-MA</w:t>
      </w:r>
      <w:r w:rsidRPr="0092137C">
        <w:t>»</w:t>
      </w:r>
      <w:r>
        <w:t xml:space="preserve"> u </w:t>
      </w:r>
      <w:proofErr w:type="spellStart"/>
      <w:r>
        <w:t>režiji</w:t>
      </w:r>
      <w:proofErr w:type="spellEnd"/>
      <w:r>
        <w:t xml:space="preserve"> </w:t>
      </w:r>
      <w:proofErr w:type="spellStart"/>
      <w:r w:rsidR="00252798">
        <w:t>Katarine</w:t>
      </w:r>
      <w:proofErr w:type="spellEnd"/>
      <w:r w:rsidR="00252798">
        <w:t xml:space="preserve"> </w:t>
      </w:r>
      <w:proofErr w:type="spellStart"/>
      <w:r w:rsidR="00252798">
        <w:t>Pejović</w:t>
      </w:r>
      <w:proofErr w:type="spellEnd"/>
    </w:p>
    <w:p w:rsidR="00921CB4" w:rsidRDefault="00252798" w:rsidP="00921CB4">
      <w:pPr>
        <w:pStyle w:val="BodyText"/>
        <w:spacing w:line="276" w:lineRule="auto"/>
      </w:pPr>
      <w:r>
        <w:t>(</w:t>
      </w:r>
      <w:proofErr w:type="spellStart"/>
      <w:proofErr w:type="gramStart"/>
      <w:r>
        <w:t>premijera</w:t>
      </w:r>
      <w:proofErr w:type="spellEnd"/>
      <w:proofErr w:type="gramEnd"/>
      <w:r>
        <w:t xml:space="preserve"> 11. </w:t>
      </w:r>
      <w:proofErr w:type="spellStart"/>
      <w:r>
        <w:t>travnja</w:t>
      </w:r>
      <w:proofErr w:type="spellEnd"/>
      <w:r>
        <w:t xml:space="preserve"> 2019.)</w:t>
      </w:r>
    </w:p>
    <w:p w:rsidR="00252798" w:rsidRDefault="00252798" w:rsidP="00921CB4">
      <w:pPr>
        <w:pStyle w:val="BodyText"/>
        <w:spacing w:line="276" w:lineRule="auto"/>
      </w:pPr>
    </w:p>
    <w:p w:rsidR="00921CB4" w:rsidRDefault="00921CB4" w:rsidP="00921CB4">
      <w:pPr>
        <w:pStyle w:val="BodyText"/>
        <w:spacing w:line="276" w:lineRule="auto"/>
      </w:pPr>
      <w:r>
        <w:rPr>
          <w:b/>
        </w:rPr>
        <w:t>«</w:t>
      </w:r>
      <w:r w:rsidR="00252798">
        <w:rPr>
          <w:b/>
        </w:rPr>
        <w:t>POSTOLAR I VRAG</w:t>
      </w:r>
      <w:r w:rsidRPr="0092137C">
        <w:t>»</w:t>
      </w:r>
      <w:r>
        <w:t xml:space="preserve"> u </w:t>
      </w:r>
      <w:proofErr w:type="spellStart"/>
      <w:r>
        <w:t>režiji</w:t>
      </w:r>
      <w:proofErr w:type="spellEnd"/>
      <w:r>
        <w:t xml:space="preserve"> </w:t>
      </w:r>
      <w:proofErr w:type="spellStart"/>
      <w:r>
        <w:t>Siniše</w:t>
      </w:r>
      <w:proofErr w:type="spellEnd"/>
      <w:r>
        <w:t xml:space="preserve"> </w:t>
      </w:r>
      <w:proofErr w:type="spellStart"/>
      <w:r>
        <w:t>Novkovića</w:t>
      </w:r>
      <w:proofErr w:type="spellEnd"/>
      <w:r w:rsidR="00252798">
        <w:t xml:space="preserve"> </w:t>
      </w:r>
    </w:p>
    <w:p w:rsidR="00252798" w:rsidRDefault="00252798" w:rsidP="00252798">
      <w:pPr>
        <w:pStyle w:val="BodyText"/>
        <w:spacing w:line="276" w:lineRule="auto"/>
      </w:pPr>
      <w:r>
        <w:t>(</w:t>
      </w:r>
      <w:proofErr w:type="spellStart"/>
      <w:proofErr w:type="gramStart"/>
      <w:r>
        <w:t>premijera</w:t>
      </w:r>
      <w:proofErr w:type="spellEnd"/>
      <w:proofErr w:type="gramEnd"/>
      <w:r>
        <w:t xml:space="preserve"> 25. </w:t>
      </w:r>
      <w:proofErr w:type="spellStart"/>
      <w:r>
        <w:t>listopada</w:t>
      </w:r>
      <w:proofErr w:type="spellEnd"/>
      <w:r>
        <w:t xml:space="preserve"> 2019.) </w:t>
      </w:r>
      <w:proofErr w:type="spellStart"/>
      <w:proofErr w:type="gramStart"/>
      <w:r>
        <w:t>i</w:t>
      </w:r>
      <w:proofErr w:type="spellEnd"/>
      <w:proofErr w:type="gramEnd"/>
    </w:p>
    <w:p w:rsidR="00252798" w:rsidRDefault="00252798" w:rsidP="00252798">
      <w:pPr>
        <w:pStyle w:val="BodyText"/>
        <w:spacing w:line="276" w:lineRule="auto"/>
      </w:pPr>
    </w:p>
    <w:p w:rsidR="00252798" w:rsidRDefault="00252798" w:rsidP="00252798">
      <w:pPr>
        <w:pStyle w:val="BodyText"/>
        <w:spacing w:line="276" w:lineRule="auto"/>
      </w:pPr>
      <w:r>
        <w:rPr>
          <w:b/>
        </w:rPr>
        <w:t>«NOVE PRIČE IZ ČAROBNJAKOVOG ŠEŠIRA</w:t>
      </w:r>
      <w:r w:rsidRPr="0092137C">
        <w:t>»</w:t>
      </w:r>
      <w:r>
        <w:t xml:space="preserve"> </w:t>
      </w:r>
      <w:proofErr w:type="spellStart"/>
      <w:r>
        <w:t>pripovjedački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Belmonda</w:t>
      </w:r>
      <w:proofErr w:type="spellEnd"/>
      <w:r>
        <w:t xml:space="preserve"> </w:t>
      </w:r>
      <w:proofErr w:type="spellStart"/>
      <w:r>
        <w:t>Miliše</w:t>
      </w:r>
      <w:proofErr w:type="spellEnd"/>
    </w:p>
    <w:p w:rsidR="008E7428" w:rsidRDefault="00252798" w:rsidP="008E7428">
      <w:pPr>
        <w:pStyle w:val="BodyText"/>
        <w:rPr>
          <w:b/>
        </w:rPr>
      </w:pPr>
      <w:r>
        <w:t>(</w:t>
      </w:r>
      <w:proofErr w:type="spellStart"/>
      <w:proofErr w:type="gramStart"/>
      <w:r>
        <w:t>premijera</w:t>
      </w:r>
      <w:proofErr w:type="spellEnd"/>
      <w:proofErr w:type="gramEnd"/>
      <w:r>
        <w:t xml:space="preserve"> 10. </w:t>
      </w:r>
      <w:proofErr w:type="spellStart"/>
      <w:r>
        <w:t>listopada</w:t>
      </w:r>
      <w:proofErr w:type="spellEnd"/>
      <w:r>
        <w:t xml:space="preserve"> 2019.)</w:t>
      </w:r>
    </w:p>
    <w:p w:rsidR="008E7428" w:rsidRDefault="008E7428" w:rsidP="008E7428">
      <w:pPr>
        <w:pStyle w:val="BodyText"/>
      </w:pPr>
    </w:p>
    <w:p w:rsidR="008E7428" w:rsidRDefault="008E7428" w:rsidP="008E7428">
      <w:pPr>
        <w:pStyle w:val="BodyText"/>
        <w:rPr>
          <w:b/>
          <w:u w:val="single"/>
        </w:rPr>
      </w:pPr>
      <w:proofErr w:type="spellStart"/>
      <w:r>
        <w:rPr>
          <w:b/>
          <w:u w:val="single"/>
        </w:rPr>
        <w:t>Repertoarno</w:t>
      </w:r>
      <w:proofErr w:type="spellEnd"/>
      <w:r>
        <w:rPr>
          <w:b/>
          <w:u w:val="single"/>
        </w:rPr>
        <w:t>:</w:t>
      </w:r>
    </w:p>
    <w:p w:rsidR="008E7428" w:rsidRDefault="008E7428" w:rsidP="008E7428">
      <w:pPr>
        <w:pStyle w:val="BodyText"/>
        <w:rPr>
          <w:b/>
          <w:sz w:val="24"/>
        </w:rPr>
      </w:pPr>
    </w:p>
    <w:p w:rsidR="008E7428" w:rsidRDefault="008E7428" w:rsidP="008E7428">
      <w:pPr>
        <w:pStyle w:val="BodyText"/>
        <w:rPr>
          <w:b/>
          <w:sz w:val="24"/>
        </w:rPr>
      </w:pPr>
    </w:p>
    <w:p w:rsidR="008E7428" w:rsidRDefault="008E7428" w:rsidP="008E7428">
      <w:pPr>
        <w:pStyle w:val="BodyText"/>
        <w:rPr>
          <w:bCs/>
        </w:rPr>
      </w:pPr>
      <w:proofErr w:type="spellStart"/>
      <w:proofErr w:type="gramStart"/>
      <w:r>
        <w:rPr>
          <w:bCs/>
          <w:sz w:val="24"/>
        </w:rPr>
        <w:t>Tijekom</w:t>
      </w:r>
      <w:proofErr w:type="spellEnd"/>
      <w:r>
        <w:rPr>
          <w:bCs/>
          <w:sz w:val="24"/>
        </w:rPr>
        <w:t xml:space="preserve"> </w:t>
      </w:r>
      <w:r w:rsidR="000106AD">
        <w:rPr>
          <w:bCs/>
          <w:sz w:val="24"/>
        </w:rPr>
        <w:t>2019</w:t>
      </w:r>
      <w:r>
        <w:rPr>
          <w:bCs/>
          <w:sz w:val="24"/>
        </w:rPr>
        <w:t>.</w:t>
      </w:r>
      <w:proofErr w:type="gramEnd"/>
      <w:r>
        <w:rPr>
          <w:bCs/>
          <w:sz w:val="24"/>
        </w:rPr>
        <w:t xml:space="preserve"> </w:t>
      </w:r>
      <w:proofErr w:type="spellStart"/>
      <w:proofErr w:type="gramStart"/>
      <w:r>
        <w:rPr>
          <w:bCs/>
          <w:sz w:val="24"/>
        </w:rPr>
        <w:t>godine</w:t>
      </w:r>
      <w:proofErr w:type="spellEnd"/>
      <w:proofErr w:type="gramEnd"/>
      <w:r>
        <w:rPr>
          <w:bCs/>
          <w:sz w:val="24"/>
        </w:rPr>
        <w:t xml:space="preserve"> </w:t>
      </w:r>
      <w:proofErr w:type="spellStart"/>
      <w:r>
        <w:rPr>
          <w:bCs/>
        </w:rPr>
        <w:t>repertoarno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izvedene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sljedeće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predstave</w:t>
      </w:r>
      <w:proofErr w:type="spellEnd"/>
      <w:r>
        <w:rPr>
          <w:bCs/>
        </w:rPr>
        <w:t>:</w:t>
      </w:r>
    </w:p>
    <w:p w:rsidR="008E7428" w:rsidRDefault="008E7428" w:rsidP="008E7428">
      <w:pPr>
        <w:jc w:val="both"/>
        <w:rPr>
          <w:rFonts w:ascii="Times New Roman" w:hAnsi="Times New Roman"/>
          <w:lang w:val="hr-HR"/>
        </w:rPr>
      </w:pPr>
    </w:p>
    <w:p w:rsidR="008E7428" w:rsidRPr="009D70A0" w:rsidRDefault="008E7428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lang w:val="hr-HR"/>
        </w:rPr>
      </w:pPr>
      <w:r w:rsidRPr="009D70A0">
        <w:rPr>
          <w:rFonts w:ascii="Times New Roman" w:hAnsi="Times New Roman"/>
          <w:b/>
          <w:lang w:val="hr-HR"/>
        </w:rPr>
        <w:t>«</w:t>
      </w:r>
      <w:r w:rsidRPr="009D70A0">
        <w:rPr>
          <w:rFonts w:ascii="Times New Roman" w:hAnsi="Times New Roman"/>
          <w:b/>
        </w:rPr>
        <w:t xml:space="preserve"> OD ATOMA DO STANICE </w:t>
      </w:r>
      <w:r w:rsidRPr="009D70A0">
        <w:rPr>
          <w:rFonts w:ascii="Times New Roman" w:hAnsi="Times New Roman"/>
          <w:b/>
          <w:lang w:val="hr-HR"/>
        </w:rPr>
        <w:t>»</w:t>
      </w:r>
      <w:r w:rsidRPr="009D70A0">
        <w:rPr>
          <w:rFonts w:ascii="Times New Roman" w:hAnsi="Times New Roman"/>
          <w:bCs/>
          <w:lang w:val="hr-HR"/>
        </w:rPr>
        <w:t xml:space="preserve"> – </w:t>
      </w:r>
      <w:r w:rsidR="000106AD" w:rsidRPr="009D70A0">
        <w:rPr>
          <w:rFonts w:ascii="Times New Roman" w:hAnsi="Times New Roman"/>
          <w:b/>
          <w:bCs/>
          <w:lang w:val="hr-HR"/>
        </w:rPr>
        <w:t>5</w:t>
      </w:r>
      <w:r w:rsidRPr="009D70A0">
        <w:rPr>
          <w:rFonts w:ascii="Times New Roman" w:hAnsi="Times New Roman"/>
          <w:b/>
          <w:bCs/>
          <w:lang w:val="hr-HR"/>
        </w:rPr>
        <w:t xml:space="preserve"> </w:t>
      </w:r>
      <w:r w:rsidRPr="009D70A0">
        <w:rPr>
          <w:rFonts w:ascii="Times New Roman" w:hAnsi="Times New Roman"/>
          <w:b/>
          <w:lang w:val="hr-HR"/>
        </w:rPr>
        <w:t>izvedbi</w:t>
      </w:r>
      <w:r w:rsidR="000106AD" w:rsidRPr="009D70A0">
        <w:rPr>
          <w:rFonts w:ascii="Times New Roman" w:hAnsi="Times New Roman"/>
          <w:lang w:val="hr-HR"/>
        </w:rPr>
        <w:t>,</w:t>
      </w:r>
    </w:p>
    <w:p w:rsidR="008E7428" w:rsidRPr="009D70A0" w:rsidRDefault="008E7428" w:rsidP="008E7428">
      <w:pPr>
        <w:tabs>
          <w:tab w:val="num" w:pos="426"/>
        </w:tabs>
        <w:jc w:val="both"/>
        <w:rPr>
          <w:rFonts w:ascii="Times New Roman" w:hAnsi="Times New Roman"/>
          <w:bCs/>
          <w:lang w:val="hr-HR"/>
        </w:rPr>
      </w:pPr>
    </w:p>
    <w:p w:rsidR="008E7428" w:rsidRPr="009D70A0" w:rsidRDefault="008E7428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lang w:val="hr-HR"/>
        </w:rPr>
      </w:pPr>
      <w:r w:rsidRPr="009D70A0">
        <w:rPr>
          <w:rFonts w:ascii="Times New Roman" w:hAnsi="Times New Roman"/>
          <w:b/>
          <w:lang w:val="hr-HR"/>
        </w:rPr>
        <w:t>«KAZALIŠNI SAT»</w:t>
      </w:r>
      <w:r w:rsidRPr="009D70A0">
        <w:rPr>
          <w:rFonts w:ascii="Times New Roman" w:hAnsi="Times New Roman"/>
          <w:bCs/>
          <w:lang w:val="hr-HR"/>
        </w:rPr>
        <w:t xml:space="preserve"> – </w:t>
      </w:r>
      <w:r w:rsidR="000106AD" w:rsidRPr="009D70A0">
        <w:rPr>
          <w:rFonts w:ascii="Times New Roman" w:hAnsi="Times New Roman"/>
          <w:b/>
          <w:bCs/>
          <w:lang w:val="hr-HR"/>
        </w:rPr>
        <w:t>9</w:t>
      </w:r>
      <w:r w:rsidRPr="009D70A0">
        <w:rPr>
          <w:rFonts w:ascii="Times New Roman" w:hAnsi="Times New Roman"/>
          <w:b/>
          <w:lang w:val="hr-HR"/>
        </w:rPr>
        <w:t xml:space="preserve"> izvedbi</w:t>
      </w:r>
      <w:r w:rsidRPr="009D70A0">
        <w:rPr>
          <w:rFonts w:ascii="Times New Roman" w:hAnsi="Times New Roman"/>
          <w:bCs/>
          <w:lang w:val="hr-HR"/>
        </w:rPr>
        <w:t xml:space="preserve">, </w:t>
      </w:r>
    </w:p>
    <w:p w:rsidR="000106AD" w:rsidRPr="009D70A0" w:rsidRDefault="000106AD" w:rsidP="000106AD">
      <w:pPr>
        <w:tabs>
          <w:tab w:val="num" w:pos="426"/>
        </w:tabs>
        <w:jc w:val="both"/>
        <w:rPr>
          <w:rFonts w:ascii="Times New Roman" w:hAnsi="Times New Roman"/>
          <w:bCs/>
          <w:lang w:val="hr-HR"/>
        </w:rPr>
      </w:pPr>
    </w:p>
    <w:p w:rsidR="008E7428" w:rsidRPr="009D70A0" w:rsidRDefault="000106AD" w:rsidP="000106A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lang w:val="hr-HR"/>
        </w:rPr>
      </w:pPr>
      <w:r w:rsidRPr="009D70A0">
        <w:rPr>
          <w:rFonts w:ascii="Times New Roman" w:hAnsi="Times New Roman"/>
          <w:b/>
          <w:lang w:val="hr-HR"/>
        </w:rPr>
        <w:t>«IVICA I MARICA</w:t>
      </w:r>
      <w:r w:rsidR="008E7428" w:rsidRPr="009D70A0">
        <w:rPr>
          <w:rFonts w:ascii="Times New Roman" w:hAnsi="Times New Roman"/>
          <w:b/>
          <w:lang w:val="hr-HR"/>
        </w:rPr>
        <w:t>»</w:t>
      </w:r>
      <w:r w:rsidR="008E7428" w:rsidRPr="009D70A0">
        <w:rPr>
          <w:rFonts w:ascii="Times New Roman" w:hAnsi="Times New Roman"/>
          <w:bCs/>
          <w:lang w:val="hr-HR"/>
        </w:rPr>
        <w:t xml:space="preserve"> – </w:t>
      </w:r>
      <w:r w:rsidRPr="009D70A0">
        <w:rPr>
          <w:rFonts w:ascii="Times New Roman" w:hAnsi="Times New Roman"/>
          <w:b/>
          <w:bCs/>
          <w:lang w:val="hr-HR"/>
        </w:rPr>
        <w:t>15</w:t>
      </w:r>
      <w:r w:rsidR="008E7428" w:rsidRPr="009D70A0">
        <w:rPr>
          <w:rFonts w:ascii="Times New Roman" w:hAnsi="Times New Roman"/>
          <w:b/>
          <w:lang w:val="hr-HR"/>
        </w:rPr>
        <w:t xml:space="preserve"> izvedb</w:t>
      </w:r>
      <w:r w:rsidR="00B80F73" w:rsidRPr="009D70A0">
        <w:rPr>
          <w:rFonts w:ascii="Times New Roman" w:hAnsi="Times New Roman"/>
          <w:b/>
          <w:lang w:val="hr-HR"/>
        </w:rPr>
        <w:t>i</w:t>
      </w:r>
      <w:r w:rsidR="008E7428" w:rsidRPr="009D70A0">
        <w:rPr>
          <w:rFonts w:ascii="Times New Roman" w:hAnsi="Times New Roman"/>
          <w:b/>
          <w:lang w:val="hr-HR"/>
        </w:rPr>
        <w:t xml:space="preserve">, </w:t>
      </w:r>
      <w:r w:rsidRPr="009D70A0">
        <w:rPr>
          <w:rFonts w:ascii="Times New Roman" w:hAnsi="Times New Roman"/>
          <w:lang w:val="hr-HR"/>
        </w:rPr>
        <w:t>od toga 2 izvan matične kuće,</w:t>
      </w:r>
    </w:p>
    <w:p w:rsidR="008E7428" w:rsidRPr="009D70A0" w:rsidRDefault="008E7428" w:rsidP="008E7428">
      <w:pPr>
        <w:jc w:val="both"/>
        <w:rPr>
          <w:rFonts w:ascii="Times New Roman" w:hAnsi="Times New Roman"/>
          <w:lang w:val="hr-HR"/>
        </w:rPr>
      </w:pPr>
    </w:p>
    <w:p w:rsidR="008E7428" w:rsidRPr="009D70A0" w:rsidRDefault="008E7428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lang w:val="hr-HR"/>
        </w:rPr>
      </w:pPr>
      <w:r w:rsidRPr="009D70A0">
        <w:rPr>
          <w:rFonts w:ascii="Times New Roman" w:hAnsi="Times New Roman"/>
          <w:b/>
          <w:lang w:val="hr-HR"/>
        </w:rPr>
        <w:t>«POŠTARSKA BAJKA»</w:t>
      </w:r>
      <w:r w:rsidRPr="009D70A0">
        <w:rPr>
          <w:rFonts w:ascii="Times New Roman" w:hAnsi="Times New Roman"/>
          <w:bCs/>
          <w:lang w:val="hr-HR"/>
        </w:rPr>
        <w:t xml:space="preserve"> – </w:t>
      </w:r>
      <w:r w:rsidR="00F60887" w:rsidRPr="009D70A0">
        <w:rPr>
          <w:rFonts w:ascii="Times New Roman" w:hAnsi="Times New Roman"/>
          <w:b/>
          <w:bCs/>
          <w:lang w:val="hr-HR"/>
        </w:rPr>
        <w:t>1</w:t>
      </w:r>
      <w:r w:rsidR="00FC1A74">
        <w:rPr>
          <w:rFonts w:ascii="Times New Roman" w:hAnsi="Times New Roman"/>
          <w:b/>
          <w:bCs/>
          <w:lang w:val="hr-HR"/>
        </w:rPr>
        <w:t>2</w:t>
      </w:r>
      <w:r w:rsidRPr="009D70A0">
        <w:rPr>
          <w:rFonts w:ascii="Times New Roman" w:hAnsi="Times New Roman"/>
          <w:b/>
          <w:bCs/>
          <w:lang w:val="hr-HR"/>
        </w:rPr>
        <w:t xml:space="preserve"> </w:t>
      </w:r>
      <w:r w:rsidRPr="009D70A0">
        <w:rPr>
          <w:rFonts w:ascii="Times New Roman" w:hAnsi="Times New Roman"/>
          <w:b/>
          <w:lang w:val="hr-HR"/>
        </w:rPr>
        <w:t>izvedbi</w:t>
      </w:r>
      <w:r w:rsidRPr="009D70A0">
        <w:rPr>
          <w:rFonts w:ascii="Times New Roman" w:hAnsi="Times New Roman"/>
          <w:bCs/>
          <w:lang w:val="hr-HR"/>
        </w:rPr>
        <w:t>,</w:t>
      </w:r>
      <w:r w:rsidR="00F60887" w:rsidRPr="009D70A0">
        <w:rPr>
          <w:rFonts w:ascii="Times New Roman" w:hAnsi="Times New Roman"/>
          <w:bCs/>
          <w:lang w:val="hr-HR"/>
        </w:rPr>
        <w:t xml:space="preserve"> </w:t>
      </w:r>
      <w:r w:rsidR="000106AD" w:rsidRPr="009D70A0">
        <w:rPr>
          <w:rFonts w:ascii="Times New Roman" w:hAnsi="Times New Roman"/>
          <w:lang w:val="hr-HR"/>
        </w:rPr>
        <w:t>od toga 4</w:t>
      </w:r>
      <w:r w:rsidR="00F60887" w:rsidRPr="009D70A0">
        <w:rPr>
          <w:rFonts w:ascii="Times New Roman" w:hAnsi="Times New Roman"/>
          <w:lang w:val="hr-HR"/>
        </w:rPr>
        <w:t xml:space="preserve"> izvan matične kuće,</w:t>
      </w:r>
    </w:p>
    <w:p w:rsidR="008E7428" w:rsidRPr="009D70A0" w:rsidRDefault="008E7428" w:rsidP="00DC6612">
      <w:pPr>
        <w:rPr>
          <w:rFonts w:ascii="Times New Roman" w:hAnsi="Times New Roman"/>
          <w:bCs/>
          <w:lang w:val="hr-HR"/>
        </w:rPr>
      </w:pPr>
    </w:p>
    <w:p w:rsidR="008E7428" w:rsidRPr="009D70A0" w:rsidRDefault="008E7428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lang w:val="hr-HR"/>
        </w:rPr>
      </w:pPr>
      <w:r w:rsidRPr="009D70A0">
        <w:rPr>
          <w:rFonts w:ascii="Times New Roman" w:hAnsi="Times New Roman"/>
          <w:b/>
          <w:lang w:val="hr-HR"/>
        </w:rPr>
        <w:t xml:space="preserve">«SPLIĆANKE» </w:t>
      </w:r>
      <w:r w:rsidR="000106AD" w:rsidRPr="009D70A0">
        <w:rPr>
          <w:rFonts w:ascii="Times New Roman" w:hAnsi="Times New Roman"/>
          <w:b/>
          <w:lang w:val="hr-HR"/>
        </w:rPr>
        <w:t>7</w:t>
      </w:r>
      <w:r w:rsidRPr="009D70A0">
        <w:rPr>
          <w:rFonts w:ascii="Times New Roman" w:hAnsi="Times New Roman"/>
          <w:b/>
          <w:bCs/>
          <w:lang w:val="hr-HR"/>
        </w:rPr>
        <w:t xml:space="preserve"> </w:t>
      </w:r>
      <w:r w:rsidRPr="009D70A0">
        <w:rPr>
          <w:rFonts w:ascii="Times New Roman" w:hAnsi="Times New Roman"/>
          <w:b/>
          <w:lang w:val="hr-HR"/>
        </w:rPr>
        <w:t xml:space="preserve">izvedbi </w:t>
      </w:r>
      <w:r w:rsidR="000106AD" w:rsidRPr="009D70A0">
        <w:rPr>
          <w:rFonts w:ascii="Times New Roman" w:hAnsi="Times New Roman"/>
          <w:lang w:val="hr-HR"/>
        </w:rPr>
        <w:t>na gostovanju</w:t>
      </w:r>
      <w:r w:rsidRPr="009D70A0">
        <w:rPr>
          <w:rFonts w:ascii="Times New Roman" w:hAnsi="Times New Roman"/>
          <w:lang w:val="hr-HR"/>
        </w:rPr>
        <w:t xml:space="preserve">, </w:t>
      </w:r>
    </w:p>
    <w:p w:rsidR="00F60887" w:rsidRPr="009D70A0" w:rsidRDefault="00F60887" w:rsidP="00F60887">
      <w:pPr>
        <w:pStyle w:val="ListParagraph"/>
        <w:rPr>
          <w:rFonts w:ascii="Times New Roman" w:hAnsi="Times New Roman"/>
          <w:bCs/>
          <w:lang w:val="hr-HR"/>
        </w:rPr>
      </w:pPr>
    </w:p>
    <w:p w:rsidR="00F60887" w:rsidRPr="009D70A0" w:rsidRDefault="00F60887" w:rsidP="00F6088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lang w:val="hr-HR"/>
        </w:rPr>
      </w:pPr>
      <w:r w:rsidRPr="009D70A0">
        <w:rPr>
          <w:rFonts w:ascii="Times New Roman" w:hAnsi="Times New Roman"/>
          <w:b/>
          <w:lang w:val="hr-HR"/>
        </w:rPr>
        <w:t xml:space="preserve">«PRIČE IZ DAVNINE» </w:t>
      </w:r>
      <w:r w:rsidR="00B80F73" w:rsidRPr="009D70A0">
        <w:rPr>
          <w:rFonts w:ascii="Times New Roman" w:hAnsi="Times New Roman"/>
          <w:b/>
          <w:lang w:val="hr-HR"/>
        </w:rPr>
        <w:t>1</w:t>
      </w:r>
      <w:r w:rsidR="00FC1A74">
        <w:rPr>
          <w:rFonts w:ascii="Times New Roman" w:hAnsi="Times New Roman"/>
          <w:b/>
          <w:lang w:val="hr-HR"/>
        </w:rPr>
        <w:t>6</w:t>
      </w:r>
      <w:r w:rsidRPr="009D70A0">
        <w:rPr>
          <w:rFonts w:ascii="Times New Roman" w:hAnsi="Times New Roman"/>
          <w:b/>
          <w:bCs/>
          <w:lang w:val="hr-HR"/>
        </w:rPr>
        <w:t xml:space="preserve"> </w:t>
      </w:r>
      <w:r w:rsidRPr="009D70A0">
        <w:rPr>
          <w:rFonts w:ascii="Times New Roman" w:hAnsi="Times New Roman"/>
          <w:b/>
          <w:lang w:val="hr-HR"/>
        </w:rPr>
        <w:t>izvedb</w:t>
      </w:r>
      <w:r w:rsidR="000106AD" w:rsidRPr="009D70A0">
        <w:rPr>
          <w:rFonts w:ascii="Times New Roman" w:hAnsi="Times New Roman"/>
          <w:b/>
          <w:lang w:val="hr-HR"/>
        </w:rPr>
        <w:t>i</w:t>
      </w:r>
      <w:r w:rsidRPr="009D70A0">
        <w:rPr>
          <w:rFonts w:ascii="Times New Roman" w:hAnsi="Times New Roman"/>
          <w:lang w:val="hr-HR"/>
        </w:rPr>
        <w:t>,</w:t>
      </w:r>
      <w:r w:rsidR="000106AD" w:rsidRPr="009D70A0">
        <w:rPr>
          <w:rFonts w:ascii="Times New Roman" w:hAnsi="Times New Roman"/>
          <w:lang w:val="hr-HR"/>
        </w:rPr>
        <w:t xml:space="preserve"> od toga 2 izvan matične kuće,</w:t>
      </w:r>
    </w:p>
    <w:p w:rsidR="00B80F73" w:rsidRPr="009D70A0" w:rsidRDefault="00B80F73" w:rsidP="00B80F73">
      <w:pPr>
        <w:pStyle w:val="ListParagraph"/>
        <w:rPr>
          <w:rFonts w:ascii="Times New Roman" w:hAnsi="Times New Roman"/>
          <w:bCs/>
          <w:lang w:val="hr-HR"/>
        </w:rPr>
      </w:pPr>
    </w:p>
    <w:p w:rsidR="00F60887" w:rsidRPr="009D70A0" w:rsidRDefault="00B80F73" w:rsidP="00F6088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lang w:val="hr-HR"/>
        </w:rPr>
      </w:pPr>
      <w:r w:rsidRPr="009D70A0">
        <w:rPr>
          <w:rFonts w:ascii="Times New Roman" w:hAnsi="Times New Roman"/>
          <w:b/>
          <w:lang w:val="hr-HR"/>
        </w:rPr>
        <w:t xml:space="preserve">«ŠAPICE» </w:t>
      </w:r>
      <w:r w:rsidR="000106AD" w:rsidRPr="009D70A0">
        <w:rPr>
          <w:rFonts w:ascii="Times New Roman" w:hAnsi="Times New Roman"/>
          <w:b/>
          <w:lang w:val="hr-HR"/>
        </w:rPr>
        <w:t xml:space="preserve">13 izvedbi, </w:t>
      </w:r>
      <w:r w:rsidR="000106AD" w:rsidRPr="009D70A0">
        <w:rPr>
          <w:rFonts w:ascii="Times New Roman" w:hAnsi="Times New Roman"/>
          <w:lang w:val="hr-HR"/>
        </w:rPr>
        <w:t>od toga 2</w:t>
      </w:r>
      <w:r w:rsidRPr="009D70A0">
        <w:rPr>
          <w:rFonts w:ascii="Times New Roman" w:hAnsi="Times New Roman"/>
          <w:bCs/>
          <w:lang w:val="hr-HR"/>
        </w:rPr>
        <w:t xml:space="preserve"> </w:t>
      </w:r>
      <w:r w:rsidRPr="009D70A0">
        <w:rPr>
          <w:rFonts w:ascii="Times New Roman" w:hAnsi="Times New Roman"/>
          <w:lang w:val="hr-HR"/>
        </w:rPr>
        <w:t>izvedb</w:t>
      </w:r>
      <w:r w:rsidR="000106AD" w:rsidRPr="009D70A0">
        <w:rPr>
          <w:rFonts w:ascii="Times New Roman" w:hAnsi="Times New Roman"/>
          <w:lang w:val="hr-HR"/>
        </w:rPr>
        <w:t>e</w:t>
      </w:r>
      <w:r w:rsidRPr="009D70A0">
        <w:rPr>
          <w:rFonts w:ascii="Times New Roman" w:hAnsi="Times New Roman"/>
          <w:b/>
          <w:lang w:val="hr-HR"/>
        </w:rPr>
        <w:t xml:space="preserve"> </w:t>
      </w:r>
      <w:r w:rsidRPr="009D70A0">
        <w:rPr>
          <w:rFonts w:ascii="Times New Roman" w:hAnsi="Times New Roman"/>
          <w:lang w:val="hr-HR"/>
        </w:rPr>
        <w:t>na gostovanju</w:t>
      </w:r>
      <w:r w:rsidRPr="009D70A0">
        <w:rPr>
          <w:rFonts w:ascii="Times New Roman" w:hAnsi="Times New Roman"/>
          <w:b/>
          <w:lang w:val="hr-HR"/>
        </w:rPr>
        <w:t>,</w:t>
      </w:r>
    </w:p>
    <w:p w:rsidR="00B80F73" w:rsidRPr="009D70A0" w:rsidRDefault="00B80F73" w:rsidP="00B80F73">
      <w:pPr>
        <w:jc w:val="both"/>
        <w:rPr>
          <w:rFonts w:ascii="Times New Roman" w:hAnsi="Times New Roman"/>
          <w:bCs/>
          <w:lang w:val="hr-HR"/>
        </w:rPr>
      </w:pPr>
    </w:p>
    <w:p w:rsidR="008E7428" w:rsidRPr="009D70A0" w:rsidRDefault="00F60887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lang w:val="hr-HR"/>
        </w:rPr>
      </w:pPr>
      <w:r w:rsidRPr="009D70A0">
        <w:rPr>
          <w:rFonts w:ascii="Times New Roman" w:hAnsi="Times New Roman"/>
          <w:b/>
          <w:lang w:val="hr-HR"/>
        </w:rPr>
        <w:t>«PROPUH, PAPUČE I PUNICA</w:t>
      </w:r>
      <w:r w:rsidR="008E7428" w:rsidRPr="009D70A0">
        <w:rPr>
          <w:rFonts w:ascii="Times New Roman" w:hAnsi="Times New Roman"/>
          <w:b/>
          <w:lang w:val="hr-HR"/>
        </w:rPr>
        <w:t>»</w:t>
      </w:r>
      <w:r w:rsidR="008E7428" w:rsidRPr="009D70A0">
        <w:rPr>
          <w:rFonts w:ascii="Times New Roman" w:hAnsi="Times New Roman"/>
          <w:bCs/>
          <w:lang w:val="hr-HR"/>
        </w:rPr>
        <w:t xml:space="preserve"> </w:t>
      </w:r>
      <w:r w:rsidR="000106AD" w:rsidRPr="009D70A0">
        <w:rPr>
          <w:rFonts w:ascii="Times New Roman" w:hAnsi="Times New Roman"/>
          <w:b/>
          <w:bCs/>
          <w:lang w:val="hr-HR"/>
        </w:rPr>
        <w:t>4</w:t>
      </w:r>
      <w:r w:rsidR="008E7428" w:rsidRPr="009D70A0">
        <w:rPr>
          <w:rFonts w:ascii="Times New Roman" w:hAnsi="Times New Roman"/>
          <w:b/>
          <w:bCs/>
          <w:lang w:val="hr-HR"/>
        </w:rPr>
        <w:t xml:space="preserve"> </w:t>
      </w:r>
      <w:r w:rsidR="008E7428" w:rsidRPr="009D70A0">
        <w:rPr>
          <w:rFonts w:ascii="Times New Roman" w:hAnsi="Times New Roman"/>
          <w:b/>
          <w:lang w:val="hr-HR"/>
        </w:rPr>
        <w:t>izvedb</w:t>
      </w:r>
      <w:r w:rsidR="00F22478" w:rsidRPr="009D70A0">
        <w:rPr>
          <w:rFonts w:ascii="Times New Roman" w:hAnsi="Times New Roman"/>
          <w:b/>
          <w:lang w:val="hr-HR"/>
        </w:rPr>
        <w:t>e,</w:t>
      </w:r>
      <w:r w:rsidR="008E7428" w:rsidRPr="009D70A0">
        <w:rPr>
          <w:rFonts w:ascii="Times New Roman" w:hAnsi="Times New Roman"/>
          <w:lang w:val="hr-HR"/>
        </w:rPr>
        <w:t xml:space="preserve"> </w:t>
      </w:r>
    </w:p>
    <w:p w:rsidR="008E7428" w:rsidRPr="009D70A0" w:rsidRDefault="008E7428" w:rsidP="008E7428">
      <w:pPr>
        <w:pStyle w:val="ListParagraph"/>
        <w:rPr>
          <w:rFonts w:ascii="Times New Roman" w:hAnsi="Times New Roman"/>
          <w:bCs/>
          <w:lang w:val="hr-HR"/>
        </w:rPr>
      </w:pPr>
    </w:p>
    <w:p w:rsidR="008E7428" w:rsidRPr="009D70A0" w:rsidRDefault="008E7428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lang w:val="hr-HR"/>
        </w:rPr>
      </w:pPr>
      <w:r w:rsidRPr="009D70A0">
        <w:rPr>
          <w:rFonts w:ascii="Times New Roman" w:hAnsi="Times New Roman"/>
          <w:b/>
        </w:rPr>
        <w:t>«</w:t>
      </w:r>
      <w:r w:rsidR="00F60887" w:rsidRPr="009D70A0">
        <w:rPr>
          <w:rFonts w:ascii="Times New Roman" w:hAnsi="Times New Roman"/>
          <w:b/>
        </w:rPr>
        <w:t>CRVENKAPICA</w:t>
      </w:r>
      <w:r w:rsidR="00F60887" w:rsidRPr="009D70A0">
        <w:rPr>
          <w:rFonts w:ascii="Times New Roman" w:hAnsi="Times New Roman"/>
          <w:b/>
          <w:lang w:val="hr-HR"/>
        </w:rPr>
        <w:t xml:space="preserve">» - </w:t>
      </w:r>
      <w:r w:rsidR="00F60887" w:rsidRPr="009D70A0">
        <w:rPr>
          <w:rFonts w:ascii="Times New Roman" w:hAnsi="Times New Roman"/>
          <w:b/>
        </w:rPr>
        <w:t xml:space="preserve"> </w:t>
      </w:r>
      <w:r w:rsidR="000106AD" w:rsidRPr="009D70A0">
        <w:rPr>
          <w:rFonts w:ascii="Times New Roman" w:hAnsi="Times New Roman"/>
          <w:b/>
        </w:rPr>
        <w:t>10</w:t>
      </w:r>
      <w:r w:rsidRPr="009D70A0">
        <w:rPr>
          <w:rFonts w:ascii="Times New Roman" w:hAnsi="Times New Roman"/>
          <w:b/>
        </w:rPr>
        <w:t xml:space="preserve"> </w:t>
      </w:r>
      <w:proofErr w:type="spellStart"/>
      <w:r w:rsidRPr="009D70A0">
        <w:rPr>
          <w:rFonts w:ascii="Times New Roman" w:hAnsi="Times New Roman"/>
          <w:b/>
        </w:rPr>
        <w:t>izvedb</w:t>
      </w:r>
      <w:r w:rsidR="000106AD" w:rsidRPr="009D70A0">
        <w:rPr>
          <w:rFonts w:ascii="Times New Roman" w:hAnsi="Times New Roman"/>
          <w:b/>
        </w:rPr>
        <w:t>i</w:t>
      </w:r>
      <w:proofErr w:type="spellEnd"/>
      <w:r w:rsidR="00F22478" w:rsidRPr="009D70A0">
        <w:rPr>
          <w:rFonts w:ascii="Times New Roman" w:hAnsi="Times New Roman"/>
          <w:b/>
        </w:rPr>
        <w:t>,</w:t>
      </w:r>
    </w:p>
    <w:p w:rsidR="00F22478" w:rsidRPr="009D70A0" w:rsidRDefault="00F22478" w:rsidP="00F22478">
      <w:pPr>
        <w:pStyle w:val="ListParagraph"/>
        <w:rPr>
          <w:rFonts w:ascii="Times New Roman" w:hAnsi="Times New Roman"/>
          <w:bCs/>
          <w:lang w:val="hr-HR"/>
        </w:rPr>
      </w:pPr>
    </w:p>
    <w:p w:rsidR="00F22478" w:rsidRPr="009D70A0" w:rsidRDefault="00F22478" w:rsidP="00F2247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lang w:val="hr-HR"/>
        </w:rPr>
      </w:pPr>
      <w:r w:rsidRPr="009D70A0">
        <w:rPr>
          <w:rFonts w:ascii="Times New Roman" w:hAnsi="Times New Roman"/>
          <w:b/>
          <w:lang w:val="hr-HR"/>
        </w:rPr>
        <w:t>«NOVE PRIČE IZ ČAROBNJAKOVOG ŠEŠIRA» 11</w:t>
      </w:r>
      <w:r w:rsidRPr="009D70A0">
        <w:rPr>
          <w:rFonts w:ascii="Times New Roman" w:hAnsi="Times New Roman"/>
          <w:b/>
          <w:bCs/>
          <w:lang w:val="hr-HR"/>
        </w:rPr>
        <w:t xml:space="preserve"> </w:t>
      </w:r>
      <w:r w:rsidRPr="009D70A0">
        <w:rPr>
          <w:rFonts w:ascii="Times New Roman" w:hAnsi="Times New Roman"/>
          <w:b/>
          <w:lang w:val="hr-HR"/>
        </w:rPr>
        <w:t xml:space="preserve">izvedbi </w:t>
      </w:r>
      <w:r w:rsidRPr="009D70A0">
        <w:rPr>
          <w:rFonts w:ascii="Times New Roman" w:hAnsi="Times New Roman"/>
          <w:lang w:val="hr-HR"/>
        </w:rPr>
        <w:t xml:space="preserve">na gostovanju, </w:t>
      </w:r>
    </w:p>
    <w:p w:rsidR="00F22478" w:rsidRPr="009D70A0" w:rsidRDefault="00F22478" w:rsidP="00F22478">
      <w:pPr>
        <w:pStyle w:val="ListParagraph"/>
        <w:rPr>
          <w:rFonts w:ascii="Times New Roman" w:hAnsi="Times New Roman"/>
          <w:bCs/>
          <w:lang w:val="hr-HR"/>
        </w:rPr>
      </w:pPr>
    </w:p>
    <w:p w:rsidR="00F22478" w:rsidRPr="009D70A0" w:rsidRDefault="00F22478" w:rsidP="00F2247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lang w:val="hr-HR"/>
        </w:rPr>
      </w:pPr>
      <w:r w:rsidRPr="009D70A0">
        <w:rPr>
          <w:rFonts w:ascii="Times New Roman" w:hAnsi="Times New Roman"/>
          <w:b/>
          <w:lang w:val="hr-HR"/>
        </w:rPr>
        <w:t>«ZAŠTO ČITATI SHAKESPEAREA » 11 izvedbi</w:t>
      </w:r>
      <w:r w:rsidRPr="009D70A0">
        <w:rPr>
          <w:rFonts w:ascii="Times New Roman" w:hAnsi="Times New Roman"/>
          <w:lang w:val="hr-HR"/>
        </w:rPr>
        <w:t xml:space="preserve">, </w:t>
      </w:r>
    </w:p>
    <w:p w:rsidR="00F22478" w:rsidRPr="009D70A0" w:rsidRDefault="00F22478" w:rsidP="00F22478">
      <w:pPr>
        <w:pStyle w:val="ListParagraph"/>
        <w:rPr>
          <w:rFonts w:ascii="Times New Roman" w:hAnsi="Times New Roman"/>
          <w:bCs/>
          <w:lang w:val="hr-HR"/>
        </w:rPr>
      </w:pPr>
    </w:p>
    <w:p w:rsidR="00F22478" w:rsidRPr="009D70A0" w:rsidRDefault="00F22478" w:rsidP="00F2247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/>
          <w:bCs/>
          <w:lang w:val="hr-HR"/>
        </w:rPr>
      </w:pPr>
      <w:r w:rsidRPr="009D70A0">
        <w:rPr>
          <w:rFonts w:ascii="Times New Roman" w:hAnsi="Times New Roman"/>
          <w:b/>
        </w:rPr>
        <w:t xml:space="preserve">«MA-MA» -10 </w:t>
      </w:r>
      <w:proofErr w:type="spellStart"/>
      <w:r w:rsidRPr="009D70A0">
        <w:rPr>
          <w:rFonts w:ascii="Times New Roman" w:hAnsi="Times New Roman"/>
          <w:b/>
        </w:rPr>
        <w:t>izvedbi</w:t>
      </w:r>
      <w:proofErr w:type="spellEnd"/>
      <w:r w:rsidRPr="009D70A0">
        <w:rPr>
          <w:rFonts w:ascii="Times New Roman" w:hAnsi="Times New Roman"/>
          <w:b/>
        </w:rPr>
        <w:t>,</w:t>
      </w:r>
    </w:p>
    <w:p w:rsidR="00F22478" w:rsidRPr="009D70A0" w:rsidRDefault="00F22478" w:rsidP="00F22478">
      <w:pPr>
        <w:pStyle w:val="ListParagraph"/>
        <w:rPr>
          <w:rFonts w:ascii="Times New Roman" w:hAnsi="Times New Roman"/>
          <w:b/>
          <w:bCs/>
          <w:lang w:val="hr-HR"/>
        </w:rPr>
      </w:pPr>
    </w:p>
    <w:p w:rsidR="00F22478" w:rsidRPr="009D70A0" w:rsidRDefault="00F22478" w:rsidP="00F2247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/>
          <w:bCs/>
          <w:lang w:val="hr-HR"/>
        </w:rPr>
      </w:pPr>
      <w:r w:rsidRPr="009D70A0">
        <w:rPr>
          <w:rFonts w:ascii="Times New Roman" w:hAnsi="Times New Roman"/>
          <w:b/>
        </w:rPr>
        <w:t>«POSTOLAR I VRAG» -1</w:t>
      </w:r>
      <w:r w:rsidR="009D70A0" w:rsidRPr="009D70A0">
        <w:rPr>
          <w:rFonts w:ascii="Times New Roman" w:hAnsi="Times New Roman"/>
          <w:b/>
        </w:rPr>
        <w:t>9</w:t>
      </w:r>
      <w:r w:rsidRPr="009D70A0">
        <w:rPr>
          <w:rFonts w:ascii="Times New Roman" w:hAnsi="Times New Roman"/>
          <w:b/>
        </w:rPr>
        <w:t xml:space="preserve"> </w:t>
      </w:r>
      <w:proofErr w:type="spellStart"/>
      <w:r w:rsidRPr="009D70A0">
        <w:rPr>
          <w:rFonts w:ascii="Times New Roman" w:hAnsi="Times New Roman"/>
          <w:b/>
        </w:rPr>
        <w:t>izvedbi</w:t>
      </w:r>
      <w:proofErr w:type="spellEnd"/>
      <w:r w:rsidRPr="009D70A0">
        <w:rPr>
          <w:rFonts w:ascii="Times New Roman" w:hAnsi="Times New Roman"/>
          <w:b/>
        </w:rPr>
        <w:t>,</w:t>
      </w:r>
    </w:p>
    <w:p w:rsidR="009D70A0" w:rsidRPr="009D70A0" w:rsidRDefault="009D70A0" w:rsidP="009D70A0">
      <w:pPr>
        <w:pStyle w:val="ListParagraph"/>
        <w:rPr>
          <w:rFonts w:ascii="Times New Roman" w:hAnsi="Times New Roman"/>
          <w:b/>
          <w:bCs/>
          <w:lang w:val="hr-HR"/>
        </w:rPr>
      </w:pPr>
    </w:p>
    <w:p w:rsidR="009D70A0" w:rsidRPr="009D70A0" w:rsidRDefault="009D70A0" w:rsidP="009D70A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lang w:val="hr-HR"/>
        </w:rPr>
      </w:pPr>
      <w:r w:rsidRPr="009D70A0">
        <w:rPr>
          <w:rFonts w:ascii="Times New Roman" w:hAnsi="Times New Roman"/>
          <w:b/>
        </w:rPr>
        <w:t xml:space="preserve">«BOLJE BITI BOGAT I SRETAN» -5 </w:t>
      </w:r>
      <w:proofErr w:type="spellStart"/>
      <w:r w:rsidRPr="009D70A0">
        <w:rPr>
          <w:rFonts w:ascii="Times New Roman" w:hAnsi="Times New Roman"/>
          <w:b/>
        </w:rPr>
        <w:t>izvedbi</w:t>
      </w:r>
      <w:proofErr w:type="spellEnd"/>
      <w:r w:rsidRPr="009D70A0">
        <w:rPr>
          <w:rFonts w:ascii="Times New Roman" w:hAnsi="Times New Roman"/>
          <w:b/>
        </w:rPr>
        <w:t xml:space="preserve">, </w:t>
      </w:r>
      <w:proofErr w:type="spellStart"/>
      <w:proofErr w:type="gramStart"/>
      <w:r w:rsidRPr="009D70A0">
        <w:rPr>
          <w:rFonts w:ascii="Times New Roman" w:hAnsi="Times New Roman"/>
        </w:rPr>
        <w:t>od</w:t>
      </w:r>
      <w:proofErr w:type="spellEnd"/>
      <w:proofErr w:type="gramEnd"/>
      <w:r w:rsidRPr="009D70A0">
        <w:rPr>
          <w:rFonts w:ascii="Times New Roman" w:hAnsi="Times New Roman"/>
        </w:rPr>
        <w:t xml:space="preserve"> toga 2 </w:t>
      </w:r>
      <w:proofErr w:type="spellStart"/>
      <w:r w:rsidRPr="009D70A0">
        <w:rPr>
          <w:rFonts w:ascii="Times New Roman" w:hAnsi="Times New Roman"/>
        </w:rPr>
        <w:t>na</w:t>
      </w:r>
      <w:proofErr w:type="spellEnd"/>
      <w:r w:rsidRPr="009D70A0">
        <w:rPr>
          <w:rFonts w:ascii="Times New Roman" w:hAnsi="Times New Roman"/>
        </w:rPr>
        <w:t xml:space="preserve"> </w:t>
      </w:r>
      <w:proofErr w:type="spellStart"/>
      <w:r w:rsidRPr="009D70A0">
        <w:rPr>
          <w:rFonts w:ascii="Times New Roman" w:hAnsi="Times New Roman"/>
        </w:rPr>
        <w:t>gostovanju</w:t>
      </w:r>
      <w:proofErr w:type="spellEnd"/>
      <w:r w:rsidRPr="009D70A0">
        <w:rPr>
          <w:rFonts w:ascii="Times New Roman" w:hAnsi="Times New Roman"/>
        </w:rPr>
        <w:t>.</w:t>
      </w:r>
    </w:p>
    <w:p w:rsidR="009D70A0" w:rsidRPr="009D70A0" w:rsidRDefault="009D70A0" w:rsidP="009D70A0">
      <w:pPr>
        <w:jc w:val="both"/>
        <w:rPr>
          <w:rFonts w:ascii="Times New Roman" w:hAnsi="Times New Roman"/>
          <w:b/>
          <w:bCs/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bCs/>
          <w:lang w:val="hr-HR"/>
        </w:rPr>
      </w:pPr>
    </w:p>
    <w:p w:rsidR="008E7428" w:rsidRDefault="008E7428" w:rsidP="008E7428">
      <w:pPr>
        <w:tabs>
          <w:tab w:val="num" w:pos="426"/>
        </w:tabs>
        <w:ind w:left="426" w:hanging="426"/>
        <w:jc w:val="both"/>
        <w:rPr>
          <w:rFonts w:ascii="Times New Roman" w:hAnsi="Times New Roman"/>
          <w:bCs/>
          <w:lang w:val="hr-HR"/>
        </w:rPr>
      </w:pPr>
    </w:p>
    <w:p w:rsidR="008E7428" w:rsidRDefault="008E7428" w:rsidP="008E7428">
      <w:pPr>
        <w:ind w:left="426"/>
        <w:jc w:val="both"/>
        <w:rPr>
          <w:rFonts w:ascii="Times New Roman" w:hAnsi="Times New Roman"/>
          <w:bCs/>
          <w:lang w:val="hr-HR"/>
        </w:rPr>
      </w:pPr>
    </w:p>
    <w:p w:rsidR="008E7428" w:rsidRDefault="008E7428" w:rsidP="008E7428">
      <w:pPr>
        <w:tabs>
          <w:tab w:val="num" w:pos="426"/>
        </w:tabs>
        <w:ind w:left="426" w:hanging="426"/>
        <w:jc w:val="both"/>
        <w:rPr>
          <w:rFonts w:ascii="Times New Roman" w:hAnsi="Times New Roman"/>
          <w:bCs/>
          <w:u w:val="single"/>
          <w:lang w:val="hr-HR"/>
        </w:rPr>
      </w:pPr>
      <w:r>
        <w:rPr>
          <w:rFonts w:ascii="Times New Roman" w:hAnsi="Times New Roman"/>
          <w:bCs/>
          <w:lang w:val="hr-HR"/>
        </w:rPr>
        <w:t xml:space="preserve">Ukupno: </w:t>
      </w:r>
      <w:r w:rsidR="00115A57">
        <w:rPr>
          <w:rFonts w:ascii="Times New Roman" w:hAnsi="Times New Roman"/>
          <w:bCs/>
          <w:lang w:val="hr-HR"/>
        </w:rPr>
        <w:t>1</w:t>
      </w:r>
      <w:r w:rsidR="00A026C5">
        <w:rPr>
          <w:rFonts w:ascii="Times New Roman" w:hAnsi="Times New Roman"/>
          <w:bCs/>
          <w:lang w:val="hr-HR"/>
        </w:rPr>
        <w:t>4</w:t>
      </w:r>
      <w:r w:rsidR="00FC1A74">
        <w:rPr>
          <w:rFonts w:ascii="Times New Roman" w:hAnsi="Times New Roman"/>
          <w:bCs/>
          <w:lang w:val="hr-HR"/>
        </w:rPr>
        <w:t>7</w:t>
      </w:r>
      <w:r>
        <w:rPr>
          <w:rFonts w:ascii="Times New Roman" w:hAnsi="Times New Roman"/>
          <w:bCs/>
          <w:u w:val="single"/>
          <w:lang w:val="hr-HR"/>
        </w:rPr>
        <w:t xml:space="preserve"> izvedb</w:t>
      </w:r>
      <w:r w:rsidR="009D70A0">
        <w:rPr>
          <w:rFonts w:ascii="Times New Roman" w:hAnsi="Times New Roman"/>
          <w:bCs/>
          <w:u w:val="single"/>
          <w:lang w:val="hr-HR"/>
        </w:rPr>
        <w:t>i</w:t>
      </w:r>
    </w:p>
    <w:p w:rsidR="008E7428" w:rsidRDefault="008E7428" w:rsidP="008E7428">
      <w:pPr>
        <w:tabs>
          <w:tab w:val="left" w:pos="495"/>
          <w:tab w:val="left" w:pos="2010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:rsidR="008E7428" w:rsidRDefault="008E7428" w:rsidP="008E7428">
      <w:pPr>
        <w:jc w:val="both"/>
        <w:rPr>
          <w:rFonts w:ascii="Times New Roman" w:hAnsi="Times New Roman"/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u w:val="single"/>
          <w:lang w:val="hr-HR"/>
        </w:rPr>
        <w:t>Navedenim podacima valja dodati sljedeće:</w:t>
      </w:r>
    </w:p>
    <w:p w:rsidR="008E7428" w:rsidRDefault="008E7428" w:rsidP="008E7428">
      <w:pPr>
        <w:jc w:val="both"/>
        <w:rPr>
          <w:rFonts w:ascii="Times New Roman" w:hAnsi="Times New Roman"/>
          <w:lang w:val="hr-HR"/>
        </w:rPr>
      </w:pPr>
    </w:p>
    <w:p w:rsidR="008E7428" w:rsidRDefault="008E7428" w:rsidP="008E7428">
      <w:pPr>
        <w:ind w:left="360"/>
        <w:jc w:val="both"/>
        <w:rPr>
          <w:rFonts w:ascii="Times New Roman" w:hAnsi="Times New Roman"/>
          <w:lang w:val="hr-HR"/>
        </w:rPr>
      </w:pPr>
    </w:p>
    <w:p w:rsidR="008E7428" w:rsidRDefault="008E7428" w:rsidP="008E7428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Polaznici Dramskog studija za djecu i mladež GKM-a realizirali su </w:t>
      </w:r>
      <w:r w:rsidR="00DC6612">
        <w:rPr>
          <w:rFonts w:ascii="Times New Roman" w:hAnsi="Times New Roman"/>
          <w:b/>
          <w:bCs/>
          <w:lang w:val="hr-HR"/>
        </w:rPr>
        <w:t>15</w:t>
      </w:r>
      <w:r>
        <w:rPr>
          <w:rFonts w:ascii="Times New Roman" w:hAnsi="Times New Roman"/>
          <w:b/>
          <w:lang w:val="hr-HR"/>
        </w:rPr>
        <w:t xml:space="preserve"> javnih sati </w:t>
      </w:r>
      <w:r>
        <w:rPr>
          <w:rFonts w:ascii="Times New Roman" w:hAnsi="Times New Roman"/>
          <w:lang w:val="hr-HR"/>
        </w:rPr>
        <w:t>(javna prezentacija rada)</w:t>
      </w:r>
      <w:r>
        <w:rPr>
          <w:rFonts w:ascii="Times New Roman" w:hAnsi="Times New Roman"/>
          <w:bCs/>
          <w:lang w:val="hr-HR"/>
        </w:rPr>
        <w:t xml:space="preserve">. </w:t>
      </w:r>
    </w:p>
    <w:p w:rsidR="008E7428" w:rsidRDefault="008E7428" w:rsidP="008E7428">
      <w:pPr>
        <w:jc w:val="both"/>
        <w:rPr>
          <w:rFonts w:ascii="Times New Roman" w:hAnsi="Times New Roman"/>
          <w:lang w:val="hr-HR"/>
        </w:rPr>
      </w:pPr>
    </w:p>
    <w:p w:rsidR="008E7428" w:rsidRDefault="008E7428" w:rsidP="008E7428">
      <w:pPr>
        <w:pStyle w:val="BodyText3"/>
        <w:rPr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/>
          <w:u w:val="single"/>
        </w:rPr>
        <w:t>Gradsko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kazalište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mladih</w:t>
      </w:r>
      <w:proofErr w:type="spellEnd"/>
      <w:r>
        <w:rPr>
          <w:rFonts w:ascii="Times New Roman" w:hAnsi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u w:val="single"/>
        </w:rPr>
        <w:t>kao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domaćin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suorganizator</w:t>
      </w:r>
      <w:proofErr w:type="spellEnd"/>
      <w:r>
        <w:rPr>
          <w:rFonts w:ascii="Times New Roman" w:hAnsi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u w:val="single"/>
        </w:rPr>
        <w:t>imalo</w:t>
      </w:r>
      <w:proofErr w:type="spellEnd"/>
      <w:r>
        <w:rPr>
          <w:rFonts w:ascii="Times New Roman" w:hAnsi="Times New Roman"/>
          <w:b/>
          <w:u w:val="single"/>
        </w:rPr>
        <w:t xml:space="preserve"> je </w:t>
      </w:r>
      <w:proofErr w:type="spellStart"/>
      <w:proofErr w:type="gramStart"/>
      <w:r>
        <w:rPr>
          <w:rFonts w:ascii="Times New Roman" w:hAnsi="Times New Roman"/>
          <w:b/>
          <w:u w:val="single"/>
        </w:rPr>
        <w:t>na</w:t>
      </w:r>
      <w:proofErr w:type="spellEnd"/>
      <w:proofErr w:type="gram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repertoaru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sljedeće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izvedbe</w:t>
      </w:r>
      <w:proofErr w:type="spellEnd"/>
      <w:r>
        <w:rPr>
          <w:rFonts w:ascii="Times New Roman" w:hAnsi="Times New Roman"/>
          <w:bCs/>
        </w:rPr>
        <w:t>:</w:t>
      </w:r>
    </w:p>
    <w:p w:rsidR="00A026C5" w:rsidRDefault="00A026C5" w:rsidP="008E7428">
      <w:pPr>
        <w:jc w:val="both"/>
        <w:rPr>
          <w:rFonts w:ascii="Times New Roman" w:hAnsi="Times New Roman"/>
          <w:bCs/>
        </w:rPr>
      </w:pPr>
    </w:p>
    <w:p w:rsidR="008E7428" w:rsidRDefault="008E7428" w:rsidP="008E7428">
      <w:pPr>
        <w:jc w:val="both"/>
        <w:rPr>
          <w:rFonts w:ascii="Times New Roman" w:hAnsi="Times New Roman"/>
          <w:bCs/>
        </w:rPr>
      </w:pPr>
    </w:p>
    <w:p w:rsidR="00123894" w:rsidRPr="00123894" w:rsidRDefault="008E7428" w:rsidP="008E7428">
      <w:pPr>
        <w:pStyle w:val="BodyText3"/>
        <w:numPr>
          <w:ilvl w:val="0"/>
          <w:numId w:val="3"/>
        </w:numPr>
        <w:rPr>
          <w:lang w:val="hr-HR"/>
        </w:rPr>
      </w:pPr>
      <w:r w:rsidRPr="009D70A0">
        <w:rPr>
          <w:lang w:val="hr-HR"/>
        </w:rPr>
        <w:t>«</w:t>
      </w:r>
      <w:r w:rsidR="009D70A0" w:rsidRPr="009D70A0">
        <w:rPr>
          <w:lang w:val="hr-HR"/>
        </w:rPr>
        <w:t>MJESEC FRANKOFONIJE</w:t>
      </w:r>
      <w:r w:rsidRPr="009D70A0">
        <w:rPr>
          <w:lang w:val="hr-HR"/>
        </w:rPr>
        <w:t>»</w:t>
      </w:r>
      <w:r w:rsidRPr="009D70A0">
        <w:rPr>
          <w:bCs/>
          <w:lang w:val="hr-HR"/>
        </w:rPr>
        <w:t xml:space="preserve"> </w:t>
      </w:r>
      <w:r w:rsidR="009D70A0">
        <w:rPr>
          <w:bCs/>
          <w:lang w:val="hr-HR"/>
        </w:rPr>
        <w:t xml:space="preserve">u organizaciji </w:t>
      </w:r>
      <w:r w:rsidR="00123894">
        <w:rPr>
          <w:bCs/>
          <w:lang w:val="hr-HR"/>
        </w:rPr>
        <w:t>Prokulture – Split</w:t>
      </w:r>
    </w:p>
    <w:p w:rsidR="008E7428" w:rsidRPr="00123894" w:rsidRDefault="00DC6612" w:rsidP="008E7428">
      <w:pPr>
        <w:pStyle w:val="BodyText3"/>
        <w:numPr>
          <w:ilvl w:val="0"/>
          <w:numId w:val="3"/>
        </w:numPr>
        <w:rPr>
          <w:lang w:val="hr-HR"/>
        </w:rPr>
      </w:pPr>
      <w:r w:rsidRPr="009D70A0">
        <w:rPr>
          <w:lang w:val="hr-HR"/>
        </w:rPr>
        <w:t>«</w:t>
      </w:r>
      <w:r w:rsidR="00123894">
        <w:rPr>
          <w:lang w:val="hr-HR"/>
        </w:rPr>
        <w:t>ČUDAK ŠUMEK</w:t>
      </w:r>
      <w:r w:rsidR="008E7428" w:rsidRPr="009D70A0">
        <w:rPr>
          <w:lang w:val="hr-HR"/>
        </w:rPr>
        <w:t xml:space="preserve">» gostovanje u okviru Festivala Mali Marulić </w:t>
      </w:r>
      <w:r w:rsidR="008E7428" w:rsidRPr="009D70A0">
        <w:rPr>
          <w:bCs/>
          <w:lang w:val="hr-HR"/>
        </w:rPr>
        <w:t xml:space="preserve">(dvije izvedbe), </w:t>
      </w:r>
    </w:p>
    <w:p w:rsidR="00123894" w:rsidRPr="009D70A0" w:rsidRDefault="00123894" w:rsidP="00123894">
      <w:pPr>
        <w:pStyle w:val="BodyText3"/>
        <w:numPr>
          <w:ilvl w:val="0"/>
          <w:numId w:val="3"/>
        </w:numPr>
        <w:rPr>
          <w:lang w:val="hr-HR"/>
        </w:rPr>
      </w:pPr>
      <w:r w:rsidRPr="009D70A0">
        <w:rPr>
          <w:lang w:val="hr-HR"/>
        </w:rPr>
        <w:t>«</w:t>
      </w:r>
      <w:r>
        <w:rPr>
          <w:lang w:val="hr-HR"/>
        </w:rPr>
        <w:t>AVANTURE MALOG JUJU</w:t>
      </w:r>
      <w:r w:rsidRPr="009D70A0">
        <w:rPr>
          <w:lang w:val="hr-HR"/>
        </w:rPr>
        <w:t xml:space="preserve">» gostovanje u okviru Festivala Mali Marulić </w:t>
      </w:r>
      <w:r w:rsidRPr="009D70A0">
        <w:rPr>
          <w:bCs/>
          <w:lang w:val="hr-HR"/>
        </w:rPr>
        <w:t xml:space="preserve">(dvije izvedbe), </w:t>
      </w:r>
    </w:p>
    <w:p w:rsidR="00123894" w:rsidRPr="009D70A0" w:rsidRDefault="00123894" w:rsidP="00123894">
      <w:pPr>
        <w:pStyle w:val="BodyText3"/>
        <w:numPr>
          <w:ilvl w:val="0"/>
          <w:numId w:val="3"/>
        </w:numPr>
        <w:rPr>
          <w:lang w:val="hr-HR"/>
        </w:rPr>
      </w:pPr>
      <w:r w:rsidRPr="009D70A0">
        <w:rPr>
          <w:lang w:val="hr-HR"/>
        </w:rPr>
        <w:t>«</w:t>
      </w:r>
      <w:r>
        <w:rPr>
          <w:lang w:val="hr-HR"/>
        </w:rPr>
        <w:t>LUCIJINE PRIČE</w:t>
      </w:r>
      <w:r w:rsidRPr="009D70A0">
        <w:rPr>
          <w:lang w:val="hr-HR"/>
        </w:rPr>
        <w:t xml:space="preserve">» gostovanje u okviru Festivala Mali Marulić </w:t>
      </w:r>
      <w:r w:rsidRPr="009D70A0">
        <w:rPr>
          <w:bCs/>
          <w:lang w:val="hr-HR"/>
        </w:rPr>
        <w:t>(</w:t>
      </w:r>
      <w:r>
        <w:rPr>
          <w:bCs/>
          <w:lang w:val="hr-HR"/>
        </w:rPr>
        <w:t>jedna</w:t>
      </w:r>
      <w:r w:rsidRPr="009D70A0">
        <w:rPr>
          <w:bCs/>
          <w:lang w:val="hr-HR"/>
        </w:rPr>
        <w:t xml:space="preserve"> izvedb</w:t>
      </w:r>
      <w:r>
        <w:rPr>
          <w:bCs/>
          <w:lang w:val="hr-HR"/>
        </w:rPr>
        <w:t>a</w:t>
      </w:r>
      <w:r w:rsidRPr="009D70A0">
        <w:rPr>
          <w:bCs/>
          <w:lang w:val="hr-HR"/>
        </w:rPr>
        <w:t xml:space="preserve">), </w:t>
      </w:r>
    </w:p>
    <w:p w:rsidR="00123894" w:rsidRPr="009D70A0" w:rsidRDefault="00123894" w:rsidP="00123894">
      <w:pPr>
        <w:pStyle w:val="BodyText3"/>
        <w:numPr>
          <w:ilvl w:val="0"/>
          <w:numId w:val="3"/>
        </w:numPr>
        <w:rPr>
          <w:lang w:val="hr-HR"/>
        </w:rPr>
      </w:pPr>
      <w:r w:rsidRPr="009D70A0">
        <w:rPr>
          <w:lang w:val="hr-HR"/>
        </w:rPr>
        <w:t>«</w:t>
      </w:r>
      <w:r>
        <w:rPr>
          <w:lang w:val="hr-HR"/>
        </w:rPr>
        <w:t>IMPROVIZACIJE</w:t>
      </w:r>
      <w:r w:rsidRPr="009D70A0">
        <w:rPr>
          <w:lang w:val="hr-HR"/>
        </w:rPr>
        <w:t>» g</w:t>
      </w:r>
      <w:r>
        <w:rPr>
          <w:lang w:val="hr-HR"/>
        </w:rPr>
        <w:t>lazbeni performans,</w:t>
      </w:r>
      <w:r w:rsidRPr="009D70A0">
        <w:rPr>
          <w:bCs/>
          <w:lang w:val="hr-HR"/>
        </w:rPr>
        <w:t xml:space="preserve"> </w:t>
      </w:r>
    </w:p>
    <w:p w:rsidR="00123894" w:rsidRPr="009D70A0" w:rsidRDefault="00123894" w:rsidP="00123894">
      <w:pPr>
        <w:pStyle w:val="BodyText3"/>
        <w:numPr>
          <w:ilvl w:val="0"/>
          <w:numId w:val="3"/>
        </w:numPr>
        <w:rPr>
          <w:lang w:val="hr-HR"/>
        </w:rPr>
      </w:pPr>
      <w:r w:rsidRPr="009D70A0">
        <w:rPr>
          <w:lang w:val="hr-HR"/>
        </w:rPr>
        <w:t>«</w:t>
      </w:r>
      <w:r>
        <w:rPr>
          <w:lang w:val="hr-HR"/>
        </w:rPr>
        <w:t>MACBETH WORKSHOP</w:t>
      </w:r>
      <w:r w:rsidRPr="009D70A0">
        <w:rPr>
          <w:lang w:val="hr-HR"/>
        </w:rPr>
        <w:t>»</w:t>
      </w:r>
      <w:r w:rsidR="00C47357">
        <w:rPr>
          <w:lang w:val="hr-HR"/>
        </w:rPr>
        <w:t xml:space="preserve"> predstava u izvedbi učenika I. gimnazije</w:t>
      </w:r>
      <w:r w:rsidRPr="009D70A0">
        <w:rPr>
          <w:lang w:val="hr-HR"/>
        </w:rPr>
        <w:t xml:space="preserve"> </w:t>
      </w:r>
      <w:r w:rsidRPr="009D70A0">
        <w:rPr>
          <w:bCs/>
          <w:lang w:val="hr-HR"/>
        </w:rPr>
        <w:t>(</w:t>
      </w:r>
      <w:r>
        <w:rPr>
          <w:bCs/>
          <w:lang w:val="hr-HR"/>
        </w:rPr>
        <w:t>tri</w:t>
      </w:r>
      <w:r w:rsidRPr="009D70A0">
        <w:rPr>
          <w:bCs/>
          <w:lang w:val="hr-HR"/>
        </w:rPr>
        <w:t xml:space="preserve"> izvedbe), </w:t>
      </w:r>
    </w:p>
    <w:p w:rsidR="00123894" w:rsidRPr="00C47357" w:rsidRDefault="00C47357" w:rsidP="00C47357">
      <w:pPr>
        <w:pStyle w:val="BodyText3"/>
        <w:numPr>
          <w:ilvl w:val="0"/>
          <w:numId w:val="3"/>
        </w:numPr>
        <w:rPr>
          <w:lang w:val="hr-HR"/>
        </w:rPr>
      </w:pPr>
      <w:r w:rsidRPr="009D70A0">
        <w:rPr>
          <w:lang w:val="hr-HR"/>
        </w:rPr>
        <w:t>«</w:t>
      </w:r>
      <w:r>
        <w:rPr>
          <w:lang w:val="hr-HR"/>
        </w:rPr>
        <w:t>JACQUES ILI POKORNOST</w:t>
      </w:r>
      <w:r w:rsidRPr="009D70A0">
        <w:rPr>
          <w:lang w:val="hr-HR"/>
        </w:rPr>
        <w:t xml:space="preserve">» </w:t>
      </w:r>
      <w:r>
        <w:rPr>
          <w:lang w:val="hr-HR"/>
        </w:rPr>
        <w:t>u izvedbi kazališta slijepih „Novi život“</w:t>
      </w:r>
      <w:r w:rsidRPr="009D70A0">
        <w:rPr>
          <w:bCs/>
          <w:lang w:val="hr-HR"/>
        </w:rPr>
        <w:t xml:space="preserve">, </w:t>
      </w:r>
    </w:p>
    <w:p w:rsidR="008E7428" w:rsidRDefault="00C47357" w:rsidP="008E7428">
      <w:pPr>
        <w:pStyle w:val="BodyText3"/>
        <w:numPr>
          <w:ilvl w:val="0"/>
          <w:numId w:val="3"/>
        </w:numPr>
        <w:rPr>
          <w:lang w:val="hr-HR"/>
        </w:rPr>
      </w:pPr>
      <w:r w:rsidRPr="00C47357">
        <w:rPr>
          <w:lang w:val="hr-HR"/>
        </w:rPr>
        <w:t>Monodrama</w:t>
      </w:r>
      <w:r w:rsidR="00FA46E5">
        <w:rPr>
          <w:lang w:val="hr-HR"/>
        </w:rPr>
        <w:t xml:space="preserve"> </w:t>
      </w:r>
      <w:r w:rsidR="00A026C5">
        <w:rPr>
          <w:lang w:val="hr-HR"/>
        </w:rPr>
        <w:t>«</w:t>
      </w:r>
      <w:r>
        <w:rPr>
          <w:lang w:val="hr-HR"/>
        </w:rPr>
        <w:t>BAŠ TI, BAŠ TU</w:t>
      </w:r>
      <w:r w:rsidR="00A026C5">
        <w:rPr>
          <w:lang w:val="hr-HR"/>
        </w:rPr>
        <w:t xml:space="preserve">» </w:t>
      </w:r>
      <w:r>
        <w:rPr>
          <w:lang w:val="hr-HR"/>
        </w:rPr>
        <w:t>u izvedbi Vanje Matujec,</w:t>
      </w:r>
    </w:p>
    <w:p w:rsidR="00DC6612" w:rsidRPr="00A026C5" w:rsidRDefault="00C47357" w:rsidP="008E7428">
      <w:pPr>
        <w:pStyle w:val="BodyText3"/>
        <w:numPr>
          <w:ilvl w:val="0"/>
          <w:numId w:val="3"/>
        </w:numPr>
        <w:rPr>
          <w:b w:val="0"/>
          <w:lang w:val="hr-HR"/>
        </w:rPr>
      </w:pPr>
      <w:r>
        <w:rPr>
          <w:lang w:val="hr-HR"/>
        </w:rPr>
        <w:t xml:space="preserve">Predstava </w:t>
      </w:r>
      <w:r w:rsidR="00DC6612">
        <w:rPr>
          <w:lang w:val="hr-HR"/>
        </w:rPr>
        <w:t>«</w:t>
      </w:r>
      <w:r>
        <w:rPr>
          <w:lang w:val="hr-HR"/>
        </w:rPr>
        <w:t>LIJEVO DESNO GLUMAC</w:t>
      </w:r>
      <w:r w:rsidR="00DC6612">
        <w:rPr>
          <w:lang w:val="hr-HR"/>
        </w:rPr>
        <w:t>»</w:t>
      </w:r>
      <w:r>
        <w:rPr>
          <w:lang w:val="hr-HR"/>
        </w:rPr>
        <w:t xml:space="preserve"> u izvedbi Zijaha A.Sokolovića</w:t>
      </w:r>
      <w:r w:rsidR="00A026C5">
        <w:rPr>
          <w:lang w:val="hr-HR"/>
        </w:rPr>
        <w:t xml:space="preserve"> </w:t>
      </w:r>
      <w:r w:rsidR="00075F88" w:rsidRPr="009D70A0">
        <w:rPr>
          <w:bCs/>
          <w:lang w:val="hr-HR"/>
        </w:rPr>
        <w:t>(dvije izvedbe),</w:t>
      </w:r>
    </w:p>
    <w:p w:rsidR="00A026C5" w:rsidRDefault="00075F88" w:rsidP="008E7428">
      <w:pPr>
        <w:pStyle w:val="BodyText3"/>
        <w:numPr>
          <w:ilvl w:val="0"/>
          <w:numId w:val="3"/>
        </w:numPr>
        <w:rPr>
          <w:lang w:val="hr-HR"/>
        </w:rPr>
      </w:pPr>
      <w:r w:rsidRPr="009D70A0">
        <w:rPr>
          <w:lang w:val="hr-HR"/>
        </w:rPr>
        <w:t>«</w:t>
      </w:r>
      <w:r>
        <w:rPr>
          <w:lang w:val="hr-HR"/>
        </w:rPr>
        <w:t>VEČER FRANCUSKE ŠANSONE</w:t>
      </w:r>
      <w:r w:rsidRPr="009D70A0">
        <w:rPr>
          <w:lang w:val="hr-HR"/>
        </w:rPr>
        <w:t xml:space="preserve">» </w:t>
      </w:r>
      <w:r>
        <w:rPr>
          <w:lang w:val="hr-HR"/>
        </w:rPr>
        <w:t xml:space="preserve"> u organizaciji Prokulture Split</w:t>
      </w:r>
      <w:r w:rsidR="00A026C5" w:rsidRPr="00A026C5">
        <w:rPr>
          <w:lang w:val="hr-HR"/>
        </w:rPr>
        <w:t xml:space="preserve"> </w:t>
      </w:r>
      <w:r>
        <w:rPr>
          <w:lang w:val="hr-HR"/>
        </w:rPr>
        <w:t xml:space="preserve"> i </w:t>
      </w:r>
    </w:p>
    <w:p w:rsidR="00A026C5" w:rsidRPr="00A026C5" w:rsidRDefault="00A026C5" w:rsidP="00A026C5">
      <w:pPr>
        <w:pStyle w:val="BodyText3"/>
        <w:numPr>
          <w:ilvl w:val="0"/>
          <w:numId w:val="3"/>
        </w:numPr>
        <w:rPr>
          <w:b w:val="0"/>
          <w:lang w:val="hr-HR"/>
        </w:rPr>
      </w:pPr>
      <w:r>
        <w:rPr>
          <w:lang w:val="hr-HR"/>
        </w:rPr>
        <w:t>Predstav</w:t>
      </w:r>
      <w:r w:rsidR="00075F88">
        <w:rPr>
          <w:lang w:val="hr-HR"/>
        </w:rPr>
        <w:t>a «GLAZBENO ŠAPUTANJE» u organizaciji Udruge Novi zvuk</w:t>
      </w:r>
    </w:p>
    <w:p w:rsidR="00A026C5" w:rsidRPr="00A026C5" w:rsidRDefault="00A026C5" w:rsidP="00A026C5">
      <w:pPr>
        <w:pStyle w:val="BodyText3"/>
        <w:ind w:left="720"/>
        <w:rPr>
          <w:lang w:val="hr-HR"/>
        </w:rPr>
      </w:pPr>
    </w:p>
    <w:p w:rsidR="008E7428" w:rsidRPr="00075F88" w:rsidRDefault="00075F88" w:rsidP="008E7428">
      <w:pPr>
        <w:pStyle w:val="NormalWeb"/>
      </w:pPr>
      <w:r w:rsidRPr="00075F88">
        <w:t xml:space="preserve">Ukupno : 16 izvedbi </w:t>
      </w:r>
    </w:p>
    <w:p w:rsidR="008E7428" w:rsidRDefault="008E7428" w:rsidP="008E7428">
      <w:pPr>
        <w:pStyle w:val="ListParagraph"/>
      </w:pPr>
    </w:p>
    <w:p w:rsidR="008E7428" w:rsidRDefault="008E7428" w:rsidP="008E7428">
      <w:pPr>
        <w:pStyle w:val="BodyText3"/>
        <w:rPr>
          <w:rFonts w:ascii="Tahoma" w:hAnsi="Tahoma"/>
          <w:b w:val="0"/>
        </w:rPr>
      </w:pPr>
    </w:p>
    <w:p w:rsidR="008E7428" w:rsidRDefault="008E7428" w:rsidP="008E7428">
      <w:pPr>
        <w:pStyle w:val="BodyText3"/>
        <w:rPr>
          <w:bCs/>
          <w:lang w:val="hr-HR"/>
        </w:rPr>
      </w:pPr>
      <w:r>
        <w:rPr>
          <w:lang w:val="hr-HR"/>
        </w:rPr>
        <w:t>Dakle, u razdoblju o</w:t>
      </w:r>
      <w:r w:rsidR="00DC6612">
        <w:rPr>
          <w:lang w:val="hr-HR"/>
        </w:rPr>
        <w:t xml:space="preserve">d 1. </w:t>
      </w:r>
      <w:r w:rsidR="00075F88">
        <w:rPr>
          <w:lang w:val="hr-HR"/>
        </w:rPr>
        <w:t>siječnj</w:t>
      </w:r>
      <w:r w:rsidR="00DC6612">
        <w:rPr>
          <w:lang w:val="hr-HR"/>
        </w:rPr>
        <w:t xml:space="preserve">a </w:t>
      </w:r>
      <w:r w:rsidR="00A026C5">
        <w:rPr>
          <w:lang w:val="hr-HR"/>
        </w:rPr>
        <w:t>201</w:t>
      </w:r>
      <w:r w:rsidR="00075F88">
        <w:rPr>
          <w:lang w:val="hr-HR"/>
        </w:rPr>
        <w:t>9</w:t>
      </w:r>
      <w:r w:rsidR="00A026C5">
        <w:rPr>
          <w:lang w:val="hr-HR"/>
        </w:rPr>
        <w:t xml:space="preserve">. </w:t>
      </w:r>
      <w:r w:rsidR="00DC6612">
        <w:rPr>
          <w:lang w:val="hr-HR"/>
        </w:rPr>
        <w:t>do 3</w:t>
      </w:r>
      <w:r w:rsidR="00075F88">
        <w:rPr>
          <w:lang w:val="hr-HR"/>
        </w:rPr>
        <w:t>1</w:t>
      </w:r>
      <w:r w:rsidR="00DC6612">
        <w:rPr>
          <w:lang w:val="hr-HR"/>
        </w:rPr>
        <w:t xml:space="preserve">. </w:t>
      </w:r>
      <w:r w:rsidR="00075F88">
        <w:rPr>
          <w:lang w:val="hr-HR"/>
        </w:rPr>
        <w:t>prosinca</w:t>
      </w:r>
      <w:r w:rsidR="00DC6612">
        <w:rPr>
          <w:lang w:val="hr-HR"/>
        </w:rPr>
        <w:t xml:space="preserve"> 201</w:t>
      </w:r>
      <w:r w:rsidR="00075F88">
        <w:rPr>
          <w:lang w:val="hr-HR"/>
        </w:rPr>
        <w:t>9</w:t>
      </w:r>
      <w:r>
        <w:rPr>
          <w:lang w:val="hr-HR"/>
        </w:rPr>
        <w:t>. godine Gradsko kazali</w:t>
      </w:r>
      <w:r w:rsidR="00A026C5">
        <w:rPr>
          <w:lang w:val="hr-HR"/>
        </w:rPr>
        <w:t>šte mladih ostvarilo je ukupno 14</w:t>
      </w:r>
      <w:r w:rsidR="00FC1A74">
        <w:rPr>
          <w:lang w:val="hr-HR"/>
        </w:rPr>
        <w:t>7</w:t>
      </w:r>
      <w:r>
        <w:rPr>
          <w:lang w:val="hr-HR"/>
        </w:rPr>
        <w:t xml:space="preserve"> izvedb</w:t>
      </w:r>
      <w:r w:rsidR="00075F88">
        <w:rPr>
          <w:lang w:val="hr-HR"/>
        </w:rPr>
        <w:t>i</w:t>
      </w:r>
      <w:r>
        <w:rPr>
          <w:lang w:val="hr-HR"/>
        </w:rPr>
        <w:t xml:space="preserve">, </w:t>
      </w:r>
      <w:r w:rsidR="00075F88">
        <w:rPr>
          <w:lang w:val="hr-HR"/>
        </w:rPr>
        <w:t>14</w:t>
      </w:r>
      <w:r>
        <w:rPr>
          <w:lang w:val="hr-HR"/>
        </w:rPr>
        <w:t xml:space="preserve"> različitih predstava. Uz navedeno, Kazalište je realiziralo 1</w:t>
      </w:r>
      <w:r w:rsidR="00DC6612">
        <w:rPr>
          <w:lang w:val="hr-HR"/>
        </w:rPr>
        <w:t>5</w:t>
      </w:r>
      <w:r>
        <w:rPr>
          <w:lang w:val="hr-HR"/>
        </w:rPr>
        <w:t xml:space="preserve"> nastupa svojih studija za djecu i mladež i </w:t>
      </w:r>
      <w:r w:rsidR="00075F88">
        <w:rPr>
          <w:lang w:val="hr-HR"/>
        </w:rPr>
        <w:t>16</w:t>
      </w:r>
      <w:r>
        <w:rPr>
          <w:lang w:val="hr-HR"/>
        </w:rPr>
        <w:t xml:space="preserve"> izvedbi kao suorganizatori, što čini sveukupno</w:t>
      </w:r>
    </w:p>
    <w:p w:rsidR="008E7428" w:rsidRDefault="008E7428" w:rsidP="008E7428">
      <w:pPr>
        <w:ind w:firstLine="720"/>
        <w:jc w:val="right"/>
        <w:rPr>
          <w:rFonts w:ascii="Times New Roman" w:hAnsi="Times New Roman"/>
          <w:b/>
          <w:bCs/>
          <w:u w:val="single"/>
          <w:lang w:val="hr-HR"/>
        </w:rPr>
      </w:pPr>
    </w:p>
    <w:p w:rsidR="008E7428" w:rsidRDefault="00A223FD" w:rsidP="008E7428">
      <w:pPr>
        <w:ind w:firstLine="720"/>
        <w:jc w:val="right"/>
        <w:rPr>
          <w:rFonts w:ascii="Times New Roman" w:hAnsi="Times New Roman"/>
          <w:b/>
          <w:bCs/>
          <w:u w:val="single"/>
          <w:lang w:val="hr-HR"/>
        </w:rPr>
      </w:pPr>
      <w:r>
        <w:rPr>
          <w:rFonts w:ascii="Times New Roman" w:hAnsi="Times New Roman"/>
          <w:b/>
          <w:bCs/>
          <w:u w:val="single"/>
          <w:lang w:val="hr-HR"/>
        </w:rPr>
        <w:t>1</w:t>
      </w:r>
      <w:r w:rsidR="00FC1A74">
        <w:rPr>
          <w:rFonts w:ascii="Times New Roman" w:hAnsi="Times New Roman"/>
          <w:b/>
          <w:bCs/>
          <w:u w:val="single"/>
          <w:lang w:val="hr-HR"/>
        </w:rPr>
        <w:t xml:space="preserve">78 </w:t>
      </w:r>
      <w:r w:rsidR="00DC6612">
        <w:rPr>
          <w:rFonts w:ascii="Times New Roman" w:hAnsi="Times New Roman"/>
          <w:b/>
          <w:bCs/>
          <w:u w:val="single"/>
          <w:lang w:val="hr-HR"/>
        </w:rPr>
        <w:t xml:space="preserve"> izvedb</w:t>
      </w:r>
      <w:r w:rsidR="00A026C5">
        <w:rPr>
          <w:rFonts w:ascii="Times New Roman" w:hAnsi="Times New Roman"/>
          <w:b/>
          <w:bCs/>
          <w:u w:val="single"/>
          <w:lang w:val="hr-HR"/>
        </w:rPr>
        <w:t>i</w:t>
      </w:r>
    </w:p>
    <w:p w:rsidR="008E7428" w:rsidRDefault="008E7428" w:rsidP="008E7428">
      <w:pPr>
        <w:ind w:firstLine="720"/>
        <w:jc w:val="right"/>
        <w:rPr>
          <w:rFonts w:ascii="Times New Roman" w:hAnsi="Times New Roman"/>
          <w:b/>
          <w:bCs/>
          <w:u w:val="single"/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b/>
          <w:bCs/>
          <w:u w:val="single"/>
          <w:lang w:val="hr-HR"/>
        </w:rPr>
      </w:pPr>
    </w:p>
    <w:p w:rsidR="008E7428" w:rsidRDefault="00FC1A74" w:rsidP="008E7428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Scenska uprizorenja na daskama GKM-a pratilo je 19 208 gledatelja.</w:t>
      </w:r>
    </w:p>
    <w:p w:rsidR="00893FEB" w:rsidRDefault="00893FEB" w:rsidP="008E7428">
      <w:pPr>
        <w:jc w:val="both"/>
        <w:rPr>
          <w:rFonts w:ascii="Times New Roman" w:hAnsi="Times New Roman"/>
          <w:bCs/>
          <w:lang w:val="hr-HR"/>
        </w:rPr>
      </w:pPr>
    </w:p>
    <w:p w:rsidR="00FC1A74" w:rsidRDefault="00FC1A74" w:rsidP="00FC1A74">
      <w:pPr>
        <w:rPr>
          <w:rFonts w:ascii="Times New Roman" w:hAnsi="Times New Roman"/>
        </w:rPr>
      </w:pPr>
    </w:p>
    <w:p w:rsidR="00FC1A74" w:rsidRDefault="00FC1A74" w:rsidP="00FC1A74">
      <w:pPr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Predstavama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programima</w:t>
      </w:r>
      <w:proofErr w:type="spellEnd"/>
      <w:r>
        <w:rPr>
          <w:rFonts w:ascii="Times New Roman" w:hAnsi="Times New Roman"/>
          <w:b/>
          <w:bCs/>
        </w:rPr>
        <w:t xml:space="preserve"> GKM-a </w:t>
      </w:r>
      <w:proofErr w:type="spellStart"/>
      <w:r>
        <w:rPr>
          <w:rFonts w:ascii="Times New Roman" w:hAnsi="Times New Roman"/>
          <w:b/>
          <w:bCs/>
        </w:rPr>
        <w:t>bilo</w:t>
      </w:r>
      <w:proofErr w:type="spellEnd"/>
      <w:r>
        <w:rPr>
          <w:rFonts w:ascii="Times New Roman" w:hAnsi="Times New Roman"/>
          <w:b/>
          <w:bCs/>
        </w:rPr>
        <w:t xml:space="preserve"> je </w:t>
      </w:r>
      <w:proofErr w:type="spellStart"/>
      <w:r>
        <w:rPr>
          <w:rFonts w:ascii="Times New Roman" w:hAnsi="Times New Roman"/>
          <w:b/>
          <w:bCs/>
        </w:rPr>
        <w:t>obuhvaćeno</w:t>
      </w:r>
      <w:proofErr w:type="spellEnd"/>
      <w:r>
        <w:rPr>
          <w:rFonts w:ascii="Times New Roman" w:hAnsi="Times New Roman"/>
          <w:b/>
          <w:bCs/>
        </w:rPr>
        <w:t>:</w:t>
      </w:r>
    </w:p>
    <w:p w:rsidR="00FC1A74" w:rsidRDefault="00FC1A74" w:rsidP="00FC1A74">
      <w:pPr>
        <w:jc w:val="both"/>
        <w:rPr>
          <w:rFonts w:ascii="Times New Roman" w:hAnsi="Times New Roman"/>
          <w:b/>
          <w:bCs/>
        </w:rPr>
      </w:pPr>
    </w:p>
    <w:p w:rsidR="00FC1A74" w:rsidRDefault="00FC1A74" w:rsidP="00FC1A74">
      <w:pPr>
        <w:pStyle w:val="BodyText"/>
        <w:rPr>
          <w:szCs w:val="20"/>
        </w:rPr>
      </w:pPr>
    </w:p>
    <w:p w:rsidR="00FC1A74" w:rsidRDefault="00FC1A74" w:rsidP="00FC1A74">
      <w:pPr>
        <w:pStyle w:val="BodyText"/>
        <w:numPr>
          <w:ilvl w:val="0"/>
          <w:numId w:val="4"/>
        </w:numPr>
        <w:spacing w:after="200" w:line="276" w:lineRule="auto"/>
        <w:ind w:left="0"/>
      </w:pPr>
      <w:r>
        <w:rPr>
          <w:sz w:val="24"/>
        </w:rPr>
        <w:t xml:space="preserve">17 </w:t>
      </w:r>
      <w:proofErr w:type="spellStart"/>
      <w:r>
        <w:rPr>
          <w:sz w:val="24"/>
        </w:rPr>
        <w:t>srednjih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škola</w:t>
      </w:r>
      <w:proofErr w:type="spellEnd"/>
      <w:r>
        <w:rPr>
          <w:sz w:val="24"/>
        </w:rPr>
        <w:t xml:space="preserve">: 12 </w:t>
      </w:r>
      <w:proofErr w:type="spellStart"/>
      <w:r>
        <w:rPr>
          <w:sz w:val="24"/>
        </w:rPr>
        <w:t>splitskih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5  </w:t>
      </w:r>
      <w:proofErr w:type="spellStart"/>
      <w:r>
        <w:rPr>
          <w:sz w:val="24"/>
        </w:rPr>
        <w:t>izvangradskih</w:t>
      </w:r>
      <w:proofErr w:type="spellEnd"/>
      <w:r>
        <w:rPr>
          <w:sz w:val="24"/>
        </w:rPr>
        <w:t xml:space="preserve"> (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Knina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Kaštela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Posušja</w:t>
      </w:r>
      <w:proofErr w:type="spellEnd"/>
      <w:r>
        <w:rPr>
          <w:sz w:val="24"/>
        </w:rPr>
        <w:t>,</w:t>
      </w:r>
      <w:r w:rsidR="009376F7">
        <w:rPr>
          <w:sz w:val="24"/>
        </w:rPr>
        <w:t xml:space="preserve"> </w:t>
      </w:r>
      <w:proofErr w:type="spellStart"/>
      <w:r>
        <w:rPr>
          <w:sz w:val="24"/>
        </w:rPr>
        <w:t>Šibenika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Brača</w:t>
      </w:r>
      <w:proofErr w:type="spellEnd"/>
      <w:r>
        <w:rPr>
          <w:sz w:val="24"/>
        </w:rPr>
        <w:t>)</w:t>
      </w:r>
    </w:p>
    <w:p w:rsidR="00FC1A74" w:rsidRPr="00FC1A74" w:rsidRDefault="00FC1A74" w:rsidP="00FC1A74">
      <w:pPr>
        <w:pStyle w:val="BodyText"/>
        <w:numPr>
          <w:ilvl w:val="0"/>
          <w:numId w:val="4"/>
        </w:numPr>
        <w:spacing w:after="200" w:line="276" w:lineRule="auto"/>
        <w:ind w:left="0"/>
      </w:pPr>
      <w:r>
        <w:rPr>
          <w:sz w:val="24"/>
        </w:rPr>
        <w:t xml:space="preserve">77 </w:t>
      </w:r>
      <w:proofErr w:type="spellStart"/>
      <w:r>
        <w:rPr>
          <w:sz w:val="24"/>
        </w:rPr>
        <w:t>osnovnih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škola</w:t>
      </w:r>
      <w:proofErr w:type="spellEnd"/>
      <w:r>
        <w:rPr>
          <w:sz w:val="24"/>
        </w:rPr>
        <w:t xml:space="preserve">: 22 </w:t>
      </w:r>
      <w:proofErr w:type="spellStart"/>
      <w:r>
        <w:rPr>
          <w:sz w:val="24"/>
        </w:rPr>
        <w:t>splitske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55 </w:t>
      </w:r>
      <w:proofErr w:type="spellStart"/>
      <w:r>
        <w:rPr>
          <w:sz w:val="24"/>
        </w:rPr>
        <w:t>izvangradske</w:t>
      </w:r>
      <w:proofErr w:type="spellEnd"/>
      <w:r>
        <w:rPr>
          <w:sz w:val="24"/>
        </w:rPr>
        <w:t xml:space="preserve"> (3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Trogira</w:t>
      </w:r>
      <w:proofErr w:type="spellEnd"/>
      <w:r>
        <w:rPr>
          <w:sz w:val="24"/>
        </w:rPr>
        <w:t xml:space="preserve">, 3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Solina</w:t>
      </w:r>
      <w:proofErr w:type="spellEnd"/>
      <w:r>
        <w:rPr>
          <w:sz w:val="24"/>
        </w:rPr>
        <w:t xml:space="preserve">, 2 </w:t>
      </w:r>
      <w:proofErr w:type="spellStart"/>
      <w:r>
        <w:rPr>
          <w:sz w:val="24"/>
        </w:rPr>
        <w:t>iz</w:t>
      </w:r>
      <w:proofErr w:type="spellEnd"/>
      <w:r w:rsidR="009376F7">
        <w:rPr>
          <w:sz w:val="24"/>
        </w:rPr>
        <w:t xml:space="preserve"> </w:t>
      </w:r>
      <w:proofErr w:type="spellStart"/>
      <w:r>
        <w:rPr>
          <w:sz w:val="24"/>
        </w:rPr>
        <w:t>Omiša</w:t>
      </w:r>
      <w:proofErr w:type="spellEnd"/>
      <w:r>
        <w:rPr>
          <w:sz w:val="24"/>
        </w:rPr>
        <w:t xml:space="preserve">, 3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Šibenika</w:t>
      </w:r>
      <w:proofErr w:type="spellEnd"/>
      <w:r>
        <w:rPr>
          <w:sz w:val="24"/>
        </w:rPr>
        <w:t xml:space="preserve">, 5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Kaštela</w:t>
      </w:r>
      <w:proofErr w:type="spellEnd"/>
      <w:r>
        <w:rPr>
          <w:sz w:val="24"/>
        </w:rPr>
        <w:t xml:space="preserve">, 5 s </w:t>
      </w:r>
      <w:proofErr w:type="spellStart"/>
      <w:r>
        <w:rPr>
          <w:sz w:val="24"/>
        </w:rPr>
        <w:t>Brača</w:t>
      </w:r>
      <w:proofErr w:type="spellEnd"/>
      <w:r>
        <w:rPr>
          <w:sz w:val="24"/>
        </w:rPr>
        <w:t xml:space="preserve">, 2 s </w:t>
      </w:r>
      <w:proofErr w:type="spellStart"/>
      <w:r>
        <w:rPr>
          <w:sz w:val="24"/>
        </w:rPr>
        <w:t>Hvara</w:t>
      </w:r>
      <w:proofErr w:type="spellEnd"/>
      <w:r>
        <w:rPr>
          <w:sz w:val="24"/>
        </w:rPr>
        <w:t xml:space="preserve">, 2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Makarske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Žrnovnice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Hrvaca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Kučića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Dicma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Sitnog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Gornjeg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Čišle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Dugog</w:t>
      </w:r>
      <w:proofErr w:type="spellEnd"/>
      <w:r>
        <w:rPr>
          <w:sz w:val="24"/>
        </w:rPr>
        <w:t xml:space="preserve"> Rata, </w:t>
      </w:r>
      <w:proofErr w:type="spellStart"/>
      <w:r>
        <w:rPr>
          <w:sz w:val="24"/>
        </w:rPr>
        <w:t>Kostanja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Brela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Strožanca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Zmijavaca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Gradca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Studenaca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Baške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Trilja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Stobreča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Rogoznice</w:t>
      </w:r>
      <w:proofErr w:type="spellEnd"/>
      <w:r>
        <w:rPr>
          <w:sz w:val="24"/>
        </w:rPr>
        <w:t xml:space="preserve">, Marine, </w:t>
      </w:r>
      <w:proofErr w:type="spellStart"/>
      <w:r>
        <w:rPr>
          <w:sz w:val="24"/>
        </w:rPr>
        <w:t>Blizne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Srinjina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Slatina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Podgore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Zagvozda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Muća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Tijarice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Okruga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Neorića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s Visa)</w:t>
      </w:r>
    </w:p>
    <w:p w:rsidR="00FC1A74" w:rsidRPr="00FC1A74" w:rsidRDefault="00FC1A74" w:rsidP="00FC1A74">
      <w:pPr>
        <w:pStyle w:val="BodyText"/>
        <w:numPr>
          <w:ilvl w:val="0"/>
          <w:numId w:val="4"/>
        </w:numPr>
        <w:spacing w:after="200" w:line="276" w:lineRule="auto"/>
        <w:ind w:left="0"/>
      </w:pPr>
      <w:r>
        <w:rPr>
          <w:sz w:val="24"/>
        </w:rPr>
        <w:t xml:space="preserve">4 </w:t>
      </w:r>
      <w:proofErr w:type="spellStart"/>
      <w:r>
        <w:rPr>
          <w:sz w:val="24"/>
        </w:rPr>
        <w:t>splitska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vrtića</w:t>
      </w:r>
      <w:proofErr w:type="spellEnd"/>
    </w:p>
    <w:p w:rsidR="00FC1A74" w:rsidRDefault="00FC1A74" w:rsidP="00FC1A74">
      <w:pPr>
        <w:pStyle w:val="BodyText"/>
        <w:spacing w:after="200" w:line="276" w:lineRule="auto"/>
        <w:rPr>
          <w:sz w:val="24"/>
        </w:rPr>
      </w:pPr>
    </w:p>
    <w:p w:rsidR="00FC1A74" w:rsidRDefault="00FC1A74" w:rsidP="00FC1A74">
      <w:pPr>
        <w:pStyle w:val="BodyText"/>
        <w:spacing w:after="200" w:line="276" w:lineRule="auto"/>
        <w:rPr>
          <w:sz w:val="24"/>
        </w:rPr>
      </w:pPr>
    </w:p>
    <w:p w:rsidR="00FC1A74" w:rsidRDefault="00FC1A74" w:rsidP="00FC1A74">
      <w:pPr>
        <w:pStyle w:val="BodyText"/>
        <w:spacing w:after="200" w:line="276" w:lineRule="auto"/>
        <w:rPr>
          <w:sz w:val="24"/>
        </w:rPr>
      </w:pPr>
    </w:p>
    <w:p w:rsidR="00FC1A74" w:rsidRDefault="00FC1A74" w:rsidP="00FC1A74">
      <w:pPr>
        <w:pStyle w:val="BodyText"/>
        <w:spacing w:after="200" w:line="276" w:lineRule="auto"/>
        <w:rPr>
          <w:sz w:val="24"/>
        </w:rPr>
      </w:pPr>
    </w:p>
    <w:p w:rsidR="00FC1A74" w:rsidRDefault="00FC1A74" w:rsidP="00FC1A74">
      <w:pPr>
        <w:pStyle w:val="BodyText"/>
        <w:spacing w:after="200" w:line="276" w:lineRule="auto"/>
        <w:rPr>
          <w:sz w:val="24"/>
        </w:rPr>
      </w:pPr>
    </w:p>
    <w:p w:rsidR="00FC1A74" w:rsidRDefault="00FC1A74" w:rsidP="00FC1A74">
      <w:pPr>
        <w:pStyle w:val="BodyText"/>
        <w:spacing w:after="200" w:line="276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proofErr w:type="spellStart"/>
      <w:r>
        <w:rPr>
          <w:sz w:val="24"/>
        </w:rPr>
        <w:t>Ravnatelj</w:t>
      </w:r>
      <w:proofErr w:type="spellEnd"/>
    </w:p>
    <w:p w:rsidR="00FC1A74" w:rsidRDefault="00FC1A74" w:rsidP="00FC1A74">
      <w:pPr>
        <w:pStyle w:val="BodyText"/>
        <w:spacing w:after="200" w:line="276" w:lineRule="auto"/>
        <w:rPr>
          <w:sz w:val="24"/>
        </w:rPr>
      </w:pPr>
    </w:p>
    <w:p w:rsidR="00FC1A74" w:rsidRDefault="00FC1A74" w:rsidP="00FC1A74">
      <w:pPr>
        <w:pStyle w:val="BodyText"/>
        <w:spacing w:after="200" w:line="276" w:lineRule="auto"/>
        <w:rPr>
          <w:sz w:val="24"/>
        </w:rPr>
      </w:pPr>
    </w:p>
    <w:p w:rsidR="00FC1A74" w:rsidRDefault="00FC1A74" w:rsidP="00FC1A74">
      <w:pPr>
        <w:pStyle w:val="BodyText"/>
        <w:spacing w:after="200" w:line="276" w:lineRule="auto"/>
      </w:pPr>
      <w:r>
        <w:rPr>
          <w:sz w:val="24"/>
        </w:rPr>
        <w:t xml:space="preserve">                                                                                                </w:t>
      </w:r>
      <w:proofErr w:type="spellStart"/>
      <w:r>
        <w:rPr>
          <w:sz w:val="24"/>
        </w:rPr>
        <w:t>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Perkušić</w:t>
      </w:r>
      <w:proofErr w:type="spellEnd"/>
    </w:p>
    <w:p w:rsidR="00893FEB" w:rsidRPr="00877E33" w:rsidRDefault="00893FEB" w:rsidP="00877E33">
      <w:pPr>
        <w:rPr>
          <w:lang w:val="hr-HR"/>
        </w:rPr>
      </w:pPr>
    </w:p>
    <w:sectPr w:rsidR="00893FEB" w:rsidRPr="00877E33" w:rsidSect="00FA637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795"/>
    <w:multiLevelType w:val="hybridMultilevel"/>
    <w:tmpl w:val="A47CCB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1263B"/>
    <w:multiLevelType w:val="hybridMultilevel"/>
    <w:tmpl w:val="9530B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C7F81"/>
    <w:multiLevelType w:val="hybridMultilevel"/>
    <w:tmpl w:val="44421EF6"/>
    <w:lvl w:ilvl="0" w:tplc="A25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36C889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14F16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E7428"/>
    <w:rsid w:val="000106AD"/>
    <w:rsid w:val="00041C33"/>
    <w:rsid w:val="00053E68"/>
    <w:rsid w:val="00075F88"/>
    <w:rsid w:val="000C2EEF"/>
    <w:rsid w:val="00115A57"/>
    <w:rsid w:val="00123894"/>
    <w:rsid w:val="00123965"/>
    <w:rsid w:val="001E084A"/>
    <w:rsid w:val="00220EDC"/>
    <w:rsid w:val="00252798"/>
    <w:rsid w:val="00263FBF"/>
    <w:rsid w:val="003D6FDA"/>
    <w:rsid w:val="00575A7D"/>
    <w:rsid w:val="005919EF"/>
    <w:rsid w:val="005D0DC2"/>
    <w:rsid w:val="00695AA9"/>
    <w:rsid w:val="007E79F9"/>
    <w:rsid w:val="008005FE"/>
    <w:rsid w:val="00877E33"/>
    <w:rsid w:val="00893FEB"/>
    <w:rsid w:val="008E7428"/>
    <w:rsid w:val="00921CB4"/>
    <w:rsid w:val="00933C64"/>
    <w:rsid w:val="009376F7"/>
    <w:rsid w:val="009D3E82"/>
    <w:rsid w:val="009D70A0"/>
    <w:rsid w:val="00A026C5"/>
    <w:rsid w:val="00A223FD"/>
    <w:rsid w:val="00B07A26"/>
    <w:rsid w:val="00B80F73"/>
    <w:rsid w:val="00C47357"/>
    <w:rsid w:val="00D277D0"/>
    <w:rsid w:val="00D3685F"/>
    <w:rsid w:val="00D50177"/>
    <w:rsid w:val="00D91B88"/>
    <w:rsid w:val="00DA3FB7"/>
    <w:rsid w:val="00DC6612"/>
    <w:rsid w:val="00DE2A0E"/>
    <w:rsid w:val="00F22478"/>
    <w:rsid w:val="00F345E1"/>
    <w:rsid w:val="00F60887"/>
    <w:rsid w:val="00F715E8"/>
    <w:rsid w:val="00FA46E5"/>
    <w:rsid w:val="00FA637B"/>
    <w:rsid w:val="00FC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3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E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E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7E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7E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7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7E3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7E3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7E3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7E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E3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7E3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7E3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7E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77E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77E3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77E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77E3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77E3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77E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7E3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E3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77E3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877E33"/>
    <w:rPr>
      <w:b/>
      <w:bCs/>
    </w:rPr>
  </w:style>
  <w:style w:type="character" w:styleId="Emphasis">
    <w:name w:val="Emphasis"/>
    <w:basedOn w:val="DefaultParagraphFont"/>
    <w:uiPriority w:val="20"/>
    <w:qFormat/>
    <w:rsid w:val="00877E33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77E33"/>
    <w:rPr>
      <w:szCs w:val="32"/>
    </w:rPr>
  </w:style>
  <w:style w:type="paragraph" w:styleId="ListParagraph">
    <w:name w:val="List Paragraph"/>
    <w:basedOn w:val="Normal"/>
    <w:uiPriority w:val="34"/>
    <w:qFormat/>
    <w:rsid w:val="00877E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7E3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7E3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7E3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7E33"/>
    <w:rPr>
      <w:b/>
      <w:i/>
      <w:sz w:val="24"/>
    </w:rPr>
  </w:style>
  <w:style w:type="character" w:styleId="SubtleEmphasis">
    <w:name w:val="Subtle Emphasis"/>
    <w:uiPriority w:val="19"/>
    <w:qFormat/>
    <w:rsid w:val="00877E3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77E3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77E3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77E3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77E3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7E33"/>
    <w:pPr>
      <w:outlineLvl w:val="9"/>
    </w:pPr>
  </w:style>
  <w:style w:type="paragraph" w:styleId="Caption">
    <w:name w:val="caption"/>
    <w:basedOn w:val="Normal"/>
    <w:next w:val="Normal"/>
    <w:uiPriority w:val="35"/>
    <w:unhideWhenUsed/>
    <w:rsid w:val="00041C3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41C33"/>
    <w:rPr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8E7428"/>
    <w:pPr>
      <w:spacing w:before="100" w:beforeAutospacing="1" w:after="100" w:afterAutospacing="1"/>
    </w:pPr>
    <w:rPr>
      <w:rFonts w:ascii="Times New Roman" w:hAnsi="Times New Roman"/>
      <w:lang w:val="hr-HR"/>
    </w:rPr>
  </w:style>
  <w:style w:type="character" w:customStyle="1" w:styleId="BodyTextChar">
    <w:name w:val="Body Text Char"/>
    <w:aliases w:val="uvlaka 2 Char"/>
    <w:basedOn w:val="DefaultParagraphFont"/>
    <w:link w:val="BodyText"/>
    <w:semiHidden/>
    <w:locked/>
    <w:rsid w:val="008E7428"/>
    <w:rPr>
      <w:rFonts w:ascii="Times New Roman" w:eastAsia="Times New Roman" w:hAnsi="Times New Roman" w:cs="Times New Roman"/>
      <w:sz w:val="22"/>
    </w:rPr>
  </w:style>
  <w:style w:type="paragraph" w:styleId="BodyText">
    <w:name w:val="Body Text"/>
    <w:aliases w:val="uvlaka 2"/>
    <w:basedOn w:val="Normal"/>
    <w:link w:val="BodyTextChar"/>
    <w:semiHidden/>
    <w:unhideWhenUsed/>
    <w:rsid w:val="008E7428"/>
    <w:pPr>
      <w:jc w:val="both"/>
    </w:pPr>
    <w:rPr>
      <w:rFonts w:ascii="Times New Roman" w:hAnsi="Times New Roman"/>
      <w:sz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E7428"/>
    <w:rPr>
      <w:rFonts w:ascii="Tahoma" w:eastAsia="Times New Roman" w:hAnsi="Tahoma" w:cs="Times New Roman"/>
      <w:sz w:val="200"/>
      <w:lang w:eastAsia="hr-HR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74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7428"/>
    <w:rPr>
      <w:rFonts w:ascii="Tahoma" w:eastAsia="Times New Roman" w:hAnsi="Tahoma" w:cs="Times New Roman"/>
      <w:sz w:val="200"/>
      <w:lang w:eastAsia="hr-HR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7428"/>
    <w:pPr>
      <w:jc w:val="both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7428"/>
    <w:rPr>
      <w:rFonts w:ascii="Times New Roman" w:eastAsia="Times New Roman" w:hAnsi="Times New Roman" w:cs="Times New Roman"/>
      <w:b/>
      <w:sz w:val="24"/>
      <w:lang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PROPAGANDA</cp:lastModifiedBy>
  <cp:revision>3</cp:revision>
  <cp:lastPrinted>2020-01-10T10:47:00Z</cp:lastPrinted>
  <dcterms:created xsi:type="dcterms:W3CDTF">2020-01-21T13:55:00Z</dcterms:created>
  <dcterms:modified xsi:type="dcterms:W3CDTF">2020-01-21T14:00:00Z</dcterms:modified>
</cp:coreProperties>
</file>