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17" w:rsidRPr="0041392F" w:rsidRDefault="005969DF" w:rsidP="0041392F">
      <w:pPr>
        <w:pStyle w:val="Bezproreda"/>
        <w:jc w:val="center"/>
        <w:rPr>
          <w:b/>
        </w:rPr>
      </w:pPr>
      <w:r w:rsidRPr="0041392F">
        <w:rPr>
          <w:b/>
        </w:rPr>
        <w:t>IZVRŠAVANJE U ODNOSU NA</w:t>
      </w:r>
    </w:p>
    <w:p w:rsidR="0041392F" w:rsidRPr="0041392F" w:rsidRDefault="007A44F0" w:rsidP="0041392F">
      <w:pPr>
        <w:pStyle w:val="Bezproreda"/>
        <w:jc w:val="center"/>
        <w:rPr>
          <w:b/>
        </w:rPr>
      </w:pPr>
      <w:r w:rsidRPr="0041392F">
        <w:rPr>
          <w:b/>
        </w:rPr>
        <w:t>REBALANS FINANCIJSKOG PLANA ZA 2021.</w:t>
      </w:r>
      <w:r w:rsidR="00364ABD">
        <w:rPr>
          <w:b/>
        </w:rPr>
        <w:t xml:space="preserve"> </w:t>
      </w:r>
      <w:r w:rsidR="00D85E53">
        <w:rPr>
          <w:b/>
        </w:rPr>
        <w:t>PREMA EKONOMSKOJ I</w:t>
      </w:r>
      <w:r w:rsidR="00A05153" w:rsidRPr="0041392F">
        <w:rPr>
          <w:b/>
        </w:rPr>
        <w:t xml:space="preserve"> PROGRAMSKOJ TE KLASIFIKACIJI </w:t>
      </w:r>
      <w:r w:rsidR="00D85E53">
        <w:rPr>
          <w:b/>
        </w:rPr>
        <w:t>PO IZVORIMA</w:t>
      </w:r>
      <w:r w:rsidR="00A05153" w:rsidRPr="0041392F">
        <w:rPr>
          <w:b/>
        </w:rPr>
        <w:t xml:space="preserve"> FINANCIRANJA</w:t>
      </w:r>
    </w:p>
    <w:p w:rsidR="0041392F" w:rsidRDefault="0041392F" w:rsidP="00D17FDE">
      <w:pPr>
        <w:jc w:val="center"/>
        <w:rPr>
          <w:color w:val="000000" w:themeColor="text1"/>
        </w:rPr>
      </w:pPr>
    </w:p>
    <w:p w:rsidR="00117534" w:rsidRDefault="00117534" w:rsidP="00D17FDE">
      <w:pPr>
        <w:jc w:val="center"/>
        <w:rPr>
          <w:color w:val="000000" w:themeColor="text1"/>
        </w:rPr>
      </w:pPr>
    </w:p>
    <w:p w:rsidR="00117534" w:rsidRDefault="00117534" w:rsidP="00D17FDE">
      <w:pPr>
        <w:jc w:val="center"/>
        <w:rPr>
          <w:color w:val="000000" w:themeColor="text1"/>
        </w:rPr>
      </w:pPr>
    </w:p>
    <w:p w:rsidR="002B79DF" w:rsidRDefault="007A17D7" w:rsidP="00D17FDE">
      <w:pPr>
        <w:jc w:val="center"/>
        <w:rPr>
          <w:b/>
          <w:color w:val="000000" w:themeColor="text1"/>
        </w:rPr>
      </w:pPr>
      <w:r w:rsidRPr="0041392F">
        <w:rPr>
          <w:b/>
          <w:color w:val="000000" w:themeColor="text1"/>
        </w:rPr>
        <w:t xml:space="preserve">IZVOR FINANCIRANJA GRADSKI PRORAČUN  </w:t>
      </w:r>
      <w:r w:rsidR="0089311B" w:rsidRPr="0041392F">
        <w:rPr>
          <w:b/>
          <w:color w:val="000000" w:themeColor="text1"/>
        </w:rPr>
        <w:t>111</w:t>
      </w:r>
    </w:p>
    <w:p w:rsidR="00577C75" w:rsidRDefault="00577C75" w:rsidP="00D17FDE">
      <w:pPr>
        <w:jc w:val="center"/>
        <w:rPr>
          <w:b/>
          <w:color w:val="000000" w:themeColor="text1"/>
        </w:rPr>
      </w:pPr>
    </w:p>
    <w:p w:rsidR="00941154" w:rsidRPr="00101399" w:rsidRDefault="00364ABD" w:rsidP="00D17FDE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681D8C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2F7D41" w:rsidRPr="00101399">
        <w:rPr>
          <w:color w:val="000000" w:themeColor="text1"/>
        </w:rPr>
        <w:t>PRIHODI</w:t>
      </w:r>
      <w:r w:rsidR="00681D8C">
        <w:rPr>
          <w:color w:val="000000" w:themeColor="text1"/>
        </w:rPr>
        <w:t xml:space="preserve"> – REDOVNA DJELATNOST</w:t>
      </w:r>
    </w:p>
    <w:tbl>
      <w:tblPr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055"/>
        <w:gridCol w:w="1309"/>
        <w:gridCol w:w="1164"/>
        <w:gridCol w:w="1164"/>
      </w:tblGrid>
      <w:tr w:rsidR="00101399" w:rsidRPr="00101399" w:rsidTr="0047185D">
        <w:trPr>
          <w:trHeight w:val="1539"/>
        </w:trPr>
        <w:tc>
          <w:tcPr>
            <w:tcW w:w="1014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3055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309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="001F324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 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r w:rsidR="001F324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01-12.2021.</w:t>
            </w:r>
          </w:p>
        </w:tc>
        <w:tc>
          <w:tcPr>
            <w:tcW w:w="1164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1F3242">
        <w:trPr>
          <w:trHeight w:val="683"/>
        </w:trPr>
        <w:tc>
          <w:tcPr>
            <w:tcW w:w="1014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671</w:t>
            </w:r>
          </w:p>
        </w:tc>
        <w:tc>
          <w:tcPr>
            <w:tcW w:w="305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nadležnog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financiranje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redovne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djelatnosti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proračunskih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korisnika</w:t>
            </w:r>
            <w:proofErr w:type="spellEnd"/>
          </w:p>
        </w:tc>
        <w:tc>
          <w:tcPr>
            <w:tcW w:w="1309" w:type="dxa"/>
          </w:tcPr>
          <w:p w:rsidR="000A61F3" w:rsidRPr="00101399" w:rsidRDefault="005A79D6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3.233.660</w:t>
            </w:r>
          </w:p>
        </w:tc>
        <w:tc>
          <w:tcPr>
            <w:tcW w:w="1164" w:type="dxa"/>
          </w:tcPr>
          <w:p w:rsidR="000A61F3" w:rsidRPr="00101399" w:rsidRDefault="005A79D6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3.203.985</w:t>
            </w:r>
          </w:p>
        </w:tc>
        <w:tc>
          <w:tcPr>
            <w:tcW w:w="1164" w:type="dxa"/>
          </w:tcPr>
          <w:p w:rsidR="000A61F3" w:rsidRPr="00101399" w:rsidRDefault="005A79D6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99,08</w:t>
            </w:r>
          </w:p>
        </w:tc>
      </w:tr>
      <w:tr w:rsidR="005A79D6" w:rsidRPr="00101399" w:rsidTr="0047185D">
        <w:trPr>
          <w:trHeight w:val="217"/>
        </w:trPr>
        <w:tc>
          <w:tcPr>
            <w:tcW w:w="1014" w:type="dxa"/>
            <w:shd w:val="clear" w:color="auto" w:fill="FFFFFF" w:themeFill="background1"/>
          </w:tcPr>
          <w:p w:rsidR="005A79D6" w:rsidRPr="00101399" w:rsidRDefault="005A79D6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5A79D6" w:rsidRPr="00101399" w:rsidRDefault="005A79D6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309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3.233.660</w:t>
            </w:r>
          </w:p>
        </w:tc>
        <w:tc>
          <w:tcPr>
            <w:tcW w:w="1164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3.203.985</w:t>
            </w:r>
          </w:p>
        </w:tc>
        <w:tc>
          <w:tcPr>
            <w:tcW w:w="1164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99,08</w:t>
            </w:r>
          </w:p>
        </w:tc>
      </w:tr>
    </w:tbl>
    <w:p w:rsidR="005A79D6" w:rsidRPr="005A79D6" w:rsidRDefault="005A79D6" w:rsidP="00D17FDE">
      <w:pPr>
        <w:rPr>
          <w:b/>
          <w:color w:val="000000" w:themeColor="text1"/>
        </w:rPr>
      </w:pPr>
    </w:p>
    <w:p w:rsidR="005A79D6" w:rsidRPr="00101399" w:rsidRDefault="00681D8C" w:rsidP="005A79D6">
      <w:pPr>
        <w:rPr>
          <w:color w:val="000000" w:themeColor="text1"/>
        </w:rPr>
      </w:pPr>
      <w:r>
        <w:rPr>
          <w:color w:val="000000" w:themeColor="text1"/>
        </w:rPr>
        <w:t xml:space="preserve">B) </w:t>
      </w:r>
      <w:r w:rsidR="005A79D6" w:rsidRPr="00101399">
        <w:rPr>
          <w:color w:val="000000" w:themeColor="text1"/>
        </w:rPr>
        <w:t>PRIHODI</w:t>
      </w:r>
      <w:r>
        <w:rPr>
          <w:color w:val="000000" w:themeColor="text1"/>
        </w:rPr>
        <w:t xml:space="preserve"> – PROGRAM: TEKUĆE ODRŽAVANJE OBJEKATA</w:t>
      </w:r>
    </w:p>
    <w:tbl>
      <w:tblPr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055"/>
        <w:gridCol w:w="1309"/>
        <w:gridCol w:w="1164"/>
        <w:gridCol w:w="1164"/>
      </w:tblGrid>
      <w:tr w:rsidR="005A79D6" w:rsidRPr="00101399" w:rsidTr="0047185D">
        <w:trPr>
          <w:trHeight w:val="1539"/>
        </w:trPr>
        <w:tc>
          <w:tcPr>
            <w:tcW w:w="1014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3055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309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64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  01-12.2021.</w:t>
            </w:r>
          </w:p>
        </w:tc>
        <w:tc>
          <w:tcPr>
            <w:tcW w:w="1164" w:type="dxa"/>
            <w:shd w:val="clear" w:color="auto" w:fill="FFFFFF" w:themeFill="background1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5A79D6" w:rsidRPr="00101399" w:rsidTr="00F121B8">
        <w:trPr>
          <w:trHeight w:val="683"/>
        </w:trPr>
        <w:tc>
          <w:tcPr>
            <w:tcW w:w="1014" w:type="dxa"/>
            <w:shd w:val="clear" w:color="auto" w:fill="auto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671</w:t>
            </w:r>
          </w:p>
        </w:tc>
        <w:tc>
          <w:tcPr>
            <w:tcW w:w="3055" w:type="dxa"/>
            <w:shd w:val="clear" w:color="auto" w:fill="auto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nadležnog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ačuna</w:t>
            </w:r>
            <w:proofErr w:type="spellEnd"/>
          </w:p>
        </w:tc>
        <w:tc>
          <w:tcPr>
            <w:tcW w:w="1309" w:type="dxa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156.500</w:t>
            </w:r>
          </w:p>
        </w:tc>
        <w:tc>
          <w:tcPr>
            <w:tcW w:w="1164" w:type="dxa"/>
          </w:tcPr>
          <w:p w:rsidR="005A79D6" w:rsidRPr="00101399" w:rsidRDefault="005A79D6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156.438</w:t>
            </w:r>
          </w:p>
        </w:tc>
        <w:tc>
          <w:tcPr>
            <w:tcW w:w="1164" w:type="dxa"/>
          </w:tcPr>
          <w:p w:rsidR="005A79D6" w:rsidRPr="00101399" w:rsidRDefault="000E52EA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99,96</w:t>
            </w:r>
          </w:p>
        </w:tc>
      </w:tr>
      <w:tr w:rsidR="0047185D" w:rsidRPr="00101399" w:rsidTr="0047185D">
        <w:trPr>
          <w:trHeight w:val="217"/>
        </w:trPr>
        <w:tc>
          <w:tcPr>
            <w:tcW w:w="1014" w:type="dxa"/>
            <w:shd w:val="clear" w:color="auto" w:fill="FFFFFF" w:themeFill="background1"/>
          </w:tcPr>
          <w:p w:rsidR="0047185D" w:rsidRPr="00101399" w:rsidRDefault="0047185D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3055" w:type="dxa"/>
            <w:shd w:val="clear" w:color="auto" w:fill="FFFFFF" w:themeFill="background1"/>
          </w:tcPr>
          <w:p w:rsidR="0047185D" w:rsidRPr="00101399" w:rsidRDefault="0047185D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309" w:type="dxa"/>
            <w:shd w:val="clear" w:color="auto" w:fill="FFFFFF" w:themeFill="background1"/>
          </w:tcPr>
          <w:p w:rsidR="0047185D" w:rsidRPr="00101399" w:rsidRDefault="0047185D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156.500</w:t>
            </w:r>
          </w:p>
        </w:tc>
        <w:tc>
          <w:tcPr>
            <w:tcW w:w="1164" w:type="dxa"/>
            <w:shd w:val="clear" w:color="auto" w:fill="FFFFFF" w:themeFill="background1"/>
          </w:tcPr>
          <w:p w:rsidR="0047185D" w:rsidRPr="00101399" w:rsidRDefault="0047185D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156.438</w:t>
            </w:r>
          </w:p>
        </w:tc>
        <w:tc>
          <w:tcPr>
            <w:tcW w:w="1164" w:type="dxa"/>
            <w:shd w:val="clear" w:color="auto" w:fill="FFFFFF" w:themeFill="background1"/>
          </w:tcPr>
          <w:p w:rsidR="0047185D" w:rsidRPr="00101399" w:rsidRDefault="0047185D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99,96</w:t>
            </w:r>
          </w:p>
        </w:tc>
      </w:tr>
    </w:tbl>
    <w:p w:rsidR="005A79D6" w:rsidRDefault="005A79D6" w:rsidP="00D17FDE">
      <w:pPr>
        <w:rPr>
          <w:color w:val="000000" w:themeColor="text1"/>
        </w:rPr>
      </w:pPr>
    </w:p>
    <w:p w:rsidR="005A79D6" w:rsidRDefault="005A79D6" w:rsidP="00D17FDE">
      <w:pPr>
        <w:rPr>
          <w:color w:val="000000" w:themeColor="text1"/>
        </w:rPr>
      </w:pPr>
    </w:p>
    <w:tbl>
      <w:tblPr>
        <w:tblW w:w="7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055"/>
        <w:gridCol w:w="1309"/>
        <w:gridCol w:w="1164"/>
        <w:gridCol w:w="1164"/>
      </w:tblGrid>
      <w:tr w:rsidR="000E52EA" w:rsidRPr="00101399" w:rsidTr="00F121B8">
        <w:trPr>
          <w:trHeight w:val="683"/>
        </w:trPr>
        <w:tc>
          <w:tcPr>
            <w:tcW w:w="1014" w:type="dxa"/>
            <w:shd w:val="clear" w:color="auto" w:fill="auto"/>
          </w:tcPr>
          <w:p w:rsidR="000E52EA" w:rsidRPr="00101399" w:rsidRDefault="000E52EA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671</w:t>
            </w:r>
          </w:p>
        </w:tc>
        <w:tc>
          <w:tcPr>
            <w:tcW w:w="3055" w:type="dxa"/>
            <w:shd w:val="clear" w:color="auto" w:fill="auto"/>
          </w:tcPr>
          <w:p w:rsidR="000E52EA" w:rsidRPr="00101399" w:rsidRDefault="00681D8C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 A + B</w:t>
            </w:r>
          </w:p>
        </w:tc>
        <w:tc>
          <w:tcPr>
            <w:tcW w:w="1309" w:type="dxa"/>
          </w:tcPr>
          <w:p w:rsidR="000E52EA" w:rsidRPr="00101399" w:rsidRDefault="000E52EA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3.390.160</w:t>
            </w:r>
          </w:p>
        </w:tc>
        <w:tc>
          <w:tcPr>
            <w:tcW w:w="1164" w:type="dxa"/>
          </w:tcPr>
          <w:p w:rsidR="000E52EA" w:rsidRPr="00101399" w:rsidRDefault="000E52EA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3.360.423</w:t>
            </w:r>
          </w:p>
        </w:tc>
        <w:tc>
          <w:tcPr>
            <w:tcW w:w="1164" w:type="dxa"/>
          </w:tcPr>
          <w:p w:rsidR="000E52EA" w:rsidRPr="00101399" w:rsidRDefault="000E52EA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99,12</w:t>
            </w:r>
          </w:p>
        </w:tc>
      </w:tr>
    </w:tbl>
    <w:p w:rsidR="005A79D6" w:rsidRDefault="005A79D6" w:rsidP="00D17FDE">
      <w:pPr>
        <w:rPr>
          <w:color w:val="000000" w:themeColor="text1"/>
        </w:rPr>
      </w:pPr>
    </w:p>
    <w:p w:rsidR="005A79D6" w:rsidRDefault="005A79D6" w:rsidP="00D17FDE">
      <w:pPr>
        <w:rPr>
          <w:color w:val="000000" w:themeColor="text1"/>
        </w:rPr>
      </w:pPr>
    </w:p>
    <w:p w:rsidR="005A79D6" w:rsidRDefault="005A79D6" w:rsidP="00D17FDE">
      <w:pPr>
        <w:rPr>
          <w:color w:val="000000" w:themeColor="text1"/>
        </w:rPr>
      </w:pPr>
    </w:p>
    <w:p w:rsidR="00681D8C" w:rsidRDefault="00681D8C" w:rsidP="00D17FDE">
      <w:pPr>
        <w:rPr>
          <w:color w:val="000000" w:themeColor="text1"/>
        </w:rPr>
      </w:pPr>
    </w:p>
    <w:p w:rsidR="00681D8C" w:rsidRDefault="00681D8C" w:rsidP="00D17FDE">
      <w:pPr>
        <w:rPr>
          <w:color w:val="000000" w:themeColor="text1"/>
        </w:rPr>
      </w:pPr>
    </w:p>
    <w:p w:rsidR="00681D8C" w:rsidRDefault="00681D8C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0E3D08" w:rsidRPr="00681D8C" w:rsidRDefault="00840DF4" w:rsidP="00681D8C">
      <w:pPr>
        <w:pStyle w:val="Odlomakpopisa"/>
        <w:numPr>
          <w:ilvl w:val="0"/>
          <w:numId w:val="2"/>
        </w:numPr>
        <w:rPr>
          <w:color w:val="000000" w:themeColor="text1"/>
        </w:rPr>
      </w:pPr>
      <w:r w:rsidRPr="00681D8C">
        <w:rPr>
          <w:color w:val="000000" w:themeColor="text1"/>
        </w:rPr>
        <w:lastRenderedPageBreak/>
        <w:t xml:space="preserve">RASHODI </w:t>
      </w:r>
      <w:r w:rsidR="00681D8C" w:rsidRPr="00681D8C">
        <w:rPr>
          <w:color w:val="000000" w:themeColor="text1"/>
        </w:rPr>
        <w:t>– REDOVNA DJELATNOST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134"/>
      </w:tblGrid>
      <w:tr w:rsidR="00101399" w:rsidRPr="00101399" w:rsidTr="00A41516">
        <w:trPr>
          <w:trHeight w:val="567"/>
        </w:trPr>
        <w:tc>
          <w:tcPr>
            <w:tcW w:w="1129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86DE9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311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Bruto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place</w:t>
            </w:r>
          </w:p>
        </w:tc>
        <w:tc>
          <w:tcPr>
            <w:tcW w:w="1276" w:type="dxa"/>
            <w:shd w:val="clear" w:color="auto" w:fill="auto"/>
          </w:tcPr>
          <w:p w:rsidR="000A61F3" w:rsidRPr="00101399" w:rsidRDefault="001E0CF6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2.215.300</w:t>
            </w:r>
          </w:p>
        </w:tc>
        <w:tc>
          <w:tcPr>
            <w:tcW w:w="1134" w:type="dxa"/>
          </w:tcPr>
          <w:p w:rsidR="000A61F3" w:rsidRPr="00101399" w:rsidRDefault="001E0CF6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2.189.408</w:t>
            </w:r>
          </w:p>
        </w:tc>
        <w:tc>
          <w:tcPr>
            <w:tcW w:w="1134" w:type="dxa"/>
          </w:tcPr>
          <w:p w:rsidR="000A61F3" w:rsidRPr="00101399" w:rsidRDefault="001E0CF6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98,83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312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zaposlene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F3566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242.960  </w:t>
            </w:r>
          </w:p>
        </w:tc>
        <w:tc>
          <w:tcPr>
            <w:tcW w:w="1134" w:type="dxa"/>
          </w:tcPr>
          <w:p w:rsidR="000A61F3" w:rsidRPr="00101399" w:rsidRDefault="00F3566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235.262</w:t>
            </w:r>
          </w:p>
        </w:tc>
        <w:tc>
          <w:tcPr>
            <w:tcW w:w="1134" w:type="dxa"/>
          </w:tcPr>
          <w:p w:rsidR="000A61F3" w:rsidRPr="00101399" w:rsidRDefault="00F35669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96,83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Doprinosi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plaće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2B17E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365.500</w:t>
            </w:r>
          </w:p>
        </w:tc>
        <w:tc>
          <w:tcPr>
            <w:tcW w:w="1134" w:type="dxa"/>
          </w:tcPr>
          <w:p w:rsidR="000A61F3" w:rsidRPr="00101399" w:rsidRDefault="002B17E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361.235</w:t>
            </w:r>
          </w:p>
        </w:tc>
        <w:tc>
          <w:tcPr>
            <w:tcW w:w="1134" w:type="dxa"/>
          </w:tcPr>
          <w:p w:rsidR="000A61F3" w:rsidRPr="00101399" w:rsidRDefault="002B17E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98,83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troš.zaposlenima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C21794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79.115</w:t>
            </w:r>
          </w:p>
        </w:tc>
        <w:tc>
          <w:tcPr>
            <w:tcW w:w="1134" w:type="dxa"/>
          </w:tcPr>
          <w:p w:rsidR="000A61F3" w:rsidRPr="00101399" w:rsidRDefault="00C21794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80.705</w:t>
            </w:r>
          </w:p>
        </w:tc>
        <w:tc>
          <w:tcPr>
            <w:tcW w:w="1134" w:type="dxa"/>
          </w:tcPr>
          <w:p w:rsidR="000A61F3" w:rsidRPr="00101399" w:rsidRDefault="00C21794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102,01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322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1B6A7E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materijal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energiju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C21794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56.300</w:t>
            </w:r>
          </w:p>
        </w:tc>
        <w:tc>
          <w:tcPr>
            <w:tcW w:w="1134" w:type="dxa"/>
          </w:tcPr>
          <w:p w:rsidR="000A61F3" w:rsidRPr="00101399" w:rsidRDefault="00C21794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49.919</w:t>
            </w:r>
          </w:p>
        </w:tc>
        <w:tc>
          <w:tcPr>
            <w:tcW w:w="1134" w:type="dxa"/>
          </w:tcPr>
          <w:p w:rsidR="000A61F3" w:rsidRPr="00101399" w:rsidRDefault="00C21794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88,67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223.045</w:t>
            </w:r>
          </w:p>
        </w:tc>
        <w:tc>
          <w:tcPr>
            <w:tcW w:w="1134" w:type="dxa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219.092</w:t>
            </w:r>
          </w:p>
        </w:tc>
        <w:tc>
          <w:tcPr>
            <w:tcW w:w="1134" w:type="dxa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98,23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poslovanja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44.840</w:t>
            </w:r>
          </w:p>
        </w:tc>
        <w:tc>
          <w:tcPr>
            <w:tcW w:w="1134" w:type="dxa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41.158</w:t>
            </w:r>
          </w:p>
        </w:tc>
        <w:tc>
          <w:tcPr>
            <w:tcW w:w="1134" w:type="dxa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91,79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0A61F3" w:rsidRPr="00101399" w:rsidRDefault="000A61F3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Financijski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6.600</w:t>
            </w:r>
          </w:p>
        </w:tc>
        <w:tc>
          <w:tcPr>
            <w:tcW w:w="1134" w:type="dxa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6.208</w:t>
            </w:r>
          </w:p>
        </w:tc>
        <w:tc>
          <w:tcPr>
            <w:tcW w:w="1134" w:type="dxa"/>
          </w:tcPr>
          <w:p w:rsidR="000A61F3" w:rsidRPr="00101399" w:rsidRDefault="00837BBB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94,06</w:t>
            </w:r>
          </w:p>
        </w:tc>
      </w:tr>
      <w:tr w:rsidR="001E0CF6" w:rsidRPr="00101399" w:rsidTr="0041392F">
        <w:tc>
          <w:tcPr>
            <w:tcW w:w="1129" w:type="dxa"/>
            <w:shd w:val="clear" w:color="auto" w:fill="FFFFFF" w:themeFill="background1"/>
          </w:tcPr>
          <w:p w:rsidR="001E0CF6" w:rsidRPr="00101399" w:rsidRDefault="001E0CF6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0CF6" w:rsidRPr="00837BBB" w:rsidRDefault="001E0CF6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837B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FFFFFF" w:themeFill="background1"/>
          </w:tcPr>
          <w:p w:rsidR="001E0CF6" w:rsidRPr="00101399" w:rsidRDefault="005A374D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3.233.660</w:t>
            </w:r>
          </w:p>
        </w:tc>
        <w:tc>
          <w:tcPr>
            <w:tcW w:w="1134" w:type="dxa"/>
            <w:shd w:val="clear" w:color="auto" w:fill="FFFFFF" w:themeFill="background1"/>
          </w:tcPr>
          <w:p w:rsidR="001E0CF6" w:rsidRPr="00101399" w:rsidRDefault="005A374D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3.182.987</w:t>
            </w:r>
          </w:p>
        </w:tc>
        <w:tc>
          <w:tcPr>
            <w:tcW w:w="1134" w:type="dxa"/>
            <w:shd w:val="clear" w:color="auto" w:fill="FFFFFF" w:themeFill="background1"/>
          </w:tcPr>
          <w:p w:rsidR="001E0CF6" w:rsidRPr="00101399" w:rsidRDefault="005A374D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98,43</w:t>
            </w:r>
          </w:p>
        </w:tc>
      </w:tr>
    </w:tbl>
    <w:p w:rsidR="00FE6146" w:rsidRPr="005A79D6" w:rsidRDefault="00FE6146" w:rsidP="00FE6146">
      <w:pPr>
        <w:rPr>
          <w:b/>
          <w:color w:val="000000" w:themeColor="text1"/>
        </w:rPr>
      </w:pPr>
    </w:p>
    <w:p w:rsidR="00681D8C" w:rsidRPr="00681D8C" w:rsidRDefault="00FE6146" w:rsidP="00681D8C">
      <w:pPr>
        <w:pStyle w:val="Odlomakpopisa"/>
        <w:numPr>
          <w:ilvl w:val="0"/>
          <w:numId w:val="2"/>
        </w:numPr>
        <w:rPr>
          <w:b/>
          <w:color w:val="000000" w:themeColor="text1"/>
        </w:rPr>
      </w:pPr>
      <w:r w:rsidRPr="00681D8C">
        <w:rPr>
          <w:color w:val="000000" w:themeColor="text1"/>
        </w:rPr>
        <w:t xml:space="preserve">RASHODI </w:t>
      </w:r>
      <w:r w:rsidR="00681D8C" w:rsidRPr="00681D8C">
        <w:rPr>
          <w:color w:val="000000" w:themeColor="text1"/>
        </w:rPr>
        <w:t>- PROGRAM 1107: TEKUĆE ODRŽAVANJE OBJEKATA</w:t>
      </w:r>
    </w:p>
    <w:p w:rsidR="000E3D08" w:rsidRPr="00FE6146" w:rsidRDefault="000E3D08" w:rsidP="00D17FDE">
      <w:pPr>
        <w:rPr>
          <w:color w:val="000000" w:themeColor="text1"/>
        </w:rPr>
      </w:pP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992"/>
      </w:tblGrid>
      <w:tr w:rsidR="00101399" w:rsidRPr="00101399" w:rsidTr="00A41516">
        <w:trPr>
          <w:trHeight w:val="567"/>
        </w:trPr>
        <w:tc>
          <w:tcPr>
            <w:tcW w:w="1129" w:type="dxa"/>
            <w:shd w:val="clear" w:color="auto" w:fill="FFFFFF" w:themeFill="background1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</w:t>
            </w:r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e</w:t>
            </w:r>
            <w:proofErr w:type="spellEnd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="00A41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992" w:type="dxa"/>
            <w:shd w:val="clear" w:color="auto" w:fill="FFFFFF" w:themeFill="background1"/>
          </w:tcPr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280952" w:rsidRPr="00101399" w:rsidRDefault="00280952" w:rsidP="00D17F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280952" w:rsidRPr="00101399" w:rsidRDefault="00FE6146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280952" w:rsidRPr="00101399" w:rsidRDefault="0047185D" w:rsidP="00D17F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80952" w:rsidRPr="00101399" w:rsidRDefault="000D24BC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156.500</w:t>
            </w:r>
          </w:p>
        </w:tc>
        <w:tc>
          <w:tcPr>
            <w:tcW w:w="1134" w:type="dxa"/>
          </w:tcPr>
          <w:p w:rsidR="00280952" w:rsidRPr="00101399" w:rsidRDefault="000D24BC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156.438</w:t>
            </w:r>
          </w:p>
        </w:tc>
        <w:tc>
          <w:tcPr>
            <w:tcW w:w="992" w:type="dxa"/>
          </w:tcPr>
          <w:p w:rsidR="00280952" w:rsidRPr="00101399" w:rsidRDefault="000D24BC" w:rsidP="00D17F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99,96</w:t>
            </w:r>
          </w:p>
        </w:tc>
      </w:tr>
    </w:tbl>
    <w:p w:rsidR="000E3D08" w:rsidRPr="00101399" w:rsidRDefault="000E3D08" w:rsidP="00D17FDE">
      <w:pPr>
        <w:rPr>
          <w:color w:val="000000" w:themeColor="text1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055"/>
        <w:gridCol w:w="1142"/>
        <w:gridCol w:w="1134"/>
        <w:gridCol w:w="993"/>
      </w:tblGrid>
      <w:tr w:rsidR="00A41516" w:rsidRPr="00101399" w:rsidTr="00A41516">
        <w:trPr>
          <w:trHeight w:val="683"/>
        </w:trPr>
        <w:tc>
          <w:tcPr>
            <w:tcW w:w="1014" w:type="dxa"/>
            <w:shd w:val="clear" w:color="auto" w:fill="auto"/>
          </w:tcPr>
          <w:p w:rsidR="00A41516" w:rsidRPr="00101399" w:rsidRDefault="00A41516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3055" w:type="dxa"/>
            <w:shd w:val="clear" w:color="auto" w:fill="auto"/>
          </w:tcPr>
          <w:p w:rsidR="00A41516" w:rsidRPr="00101399" w:rsidRDefault="00C2012A" w:rsidP="00F121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 A + B</w:t>
            </w:r>
          </w:p>
        </w:tc>
        <w:tc>
          <w:tcPr>
            <w:tcW w:w="1142" w:type="dxa"/>
          </w:tcPr>
          <w:p w:rsidR="00A41516" w:rsidRPr="00101399" w:rsidRDefault="00A41516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3.390.160</w:t>
            </w:r>
          </w:p>
        </w:tc>
        <w:tc>
          <w:tcPr>
            <w:tcW w:w="1134" w:type="dxa"/>
          </w:tcPr>
          <w:p w:rsidR="00A41516" w:rsidRPr="00101399" w:rsidRDefault="00465F0D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3.339.425</w:t>
            </w:r>
          </w:p>
        </w:tc>
        <w:tc>
          <w:tcPr>
            <w:tcW w:w="993" w:type="dxa"/>
          </w:tcPr>
          <w:p w:rsidR="00A41516" w:rsidRPr="00101399" w:rsidRDefault="00465F0D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98,50</w:t>
            </w:r>
          </w:p>
        </w:tc>
      </w:tr>
    </w:tbl>
    <w:p w:rsidR="007C79CC" w:rsidRDefault="007C79CC" w:rsidP="00D17FDE">
      <w:pPr>
        <w:rPr>
          <w:color w:val="000000" w:themeColor="text1"/>
        </w:rPr>
      </w:pPr>
    </w:p>
    <w:p w:rsidR="00A41516" w:rsidRDefault="00A41516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Default="00117534" w:rsidP="00D17FDE">
      <w:pPr>
        <w:rPr>
          <w:color w:val="000000" w:themeColor="text1"/>
        </w:rPr>
      </w:pPr>
    </w:p>
    <w:p w:rsidR="00117534" w:rsidRPr="00101399" w:rsidRDefault="00117534" w:rsidP="00D17FDE">
      <w:pPr>
        <w:rPr>
          <w:color w:val="000000" w:themeColor="text1"/>
        </w:rPr>
      </w:pPr>
    </w:p>
    <w:p w:rsidR="007C79CC" w:rsidRDefault="007C79CC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F121B8" w:rsidRPr="00101399" w:rsidRDefault="00F121B8">
      <w:pPr>
        <w:rPr>
          <w:color w:val="000000" w:themeColor="text1"/>
        </w:rPr>
      </w:pPr>
    </w:p>
    <w:p w:rsidR="005969DF" w:rsidRPr="00101399" w:rsidRDefault="005969DF">
      <w:pPr>
        <w:rPr>
          <w:color w:val="000000" w:themeColor="text1"/>
        </w:rPr>
      </w:pPr>
    </w:p>
    <w:p w:rsidR="005969DF" w:rsidRPr="0041392F" w:rsidRDefault="005969DF" w:rsidP="0041392F">
      <w:pPr>
        <w:jc w:val="center"/>
        <w:rPr>
          <w:b/>
          <w:color w:val="000000" w:themeColor="text1"/>
        </w:rPr>
      </w:pPr>
      <w:r w:rsidRPr="0041392F">
        <w:rPr>
          <w:b/>
          <w:color w:val="000000" w:themeColor="text1"/>
        </w:rPr>
        <w:lastRenderedPageBreak/>
        <w:t>IZVRŠAVANJE U ODNOSU NA</w:t>
      </w:r>
    </w:p>
    <w:p w:rsidR="00681D8C" w:rsidRPr="006F3AE0" w:rsidRDefault="007C79CC" w:rsidP="006F3AE0">
      <w:pPr>
        <w:jc w:val="center"/>
        <w:rPr>
          <w:color w:val="000000" w:themeColor="text1"/>
        </w:rPr>
      </w:pPr>
      <w:r w:rsidRPr="0041392F">
        <w:rPr>
          <w:b/>
          <w:color w:val="000000" w:themeColor="text1"/>
        </w:rPr>
        <w:t>REBALANS FINANCIJSKOG PLANA – IZVOR FINANCIRANJA 531/MINISTARSTVO KULTURE</w:t>
      </w:r>
      <w:r w:rsidRPr="00101399">
        <w:rPr>
          <w:color w:val="000000" w:themeColor="text1"/>
        </w:rPr>
        <w:t>/</w:t>
      </w:r>
    </w:p>
    <w:p w:rsidR="00681D8C" w:rsidRDefault="00681D8C" w:rsidP="0041392F">
      <w:pPr>
        <w:jc w:val="center"/>
        <w:rPr>
          <w:color w:val="000000" w:themeColor="text1"/>
        </w:rPr>
      </w:pPr>
    </w:p>
    <w:p w:rsidR="002F7D41" w:rsidRPr="006F3AE0" w:rsidRDefault="002F7D41">
      <w:pPr>
        <w:rPr>
          <w:color w:val="000000" w:themeColor="text1"/>
        </w:rPr>
      </w:pPr>
      <w:r w:rsidRPr="006F3AE0">
        <w:rPr>
          <w:color w:val="000000" w:themeColor="text1"/>
        </w:rPr>
        <w:t>PRIHODI</w:t>
      </w:r>
      <w:r w:rsidR="006F3AE0" w:rsidRPr="006F3AE0">
        <w:rPr>
          <w:color w:val="000000" w:themeColor="text1"/>
        </w:rPr>
        <w:t xml:space="preserve"> – REDOVNA DJELATNOST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134"/>
        <w:gridCol w:w="1418"/>
      </w:tblGrid>
      <w:tr w:rsidR="00101399" w:rsidRPr="00101399" w:rsidTr="006F3AE0">
        <w:trPr>
          <w:trHeight w:val="1359"/>
        </w:trPr>
        <w:tc>
          <w:tcPr>
            <w:tcW w:w="988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F8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F8563E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12/2021</w:t>
            </w:r>
          </w:p>
        </w:tc>
        <w:tc>
          <w:tcPr>
            <w:tcW w:w="1418" w:type="dxa"/>
            <w:shd w:val="clear" w:color="auto" w:fill="FFFFFF" w:themeFill="background1"/>
          </w:tcPr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988" w:type="dxa"/>
            <w:shd w:val="clear" w:color="auto" w:fill="auto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636</w:t>
            </w:r>
          </w:p>
        </w:tc>
        <w:tc>
          <w:tcPr>
            <w:tcW w:w="2976" w:type="dxa"/>
            <w:shd w:val="clear" w:color="auto" w:fill="auto"/>
          </w:tcPr>
          <w:p w:rsidR="00F66281" w:rsidRPr="00101399" w:rsidRDefault="006F3AE0" w:rsidP="006F3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Tekuća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pomoć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="00F66281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="00F66281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proračunskim</w:t>
            </w:r>
            <w:proofErr w:type="spellEnd"/>
            <w:r w:rsidR="00F66281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korisnicima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proračuna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koji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nadležan</w:t>
            </w:r>
            <w:proofErr w:type="spellEnd"/>
            <w:r w:rsidR="00F66281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1276" w:type="dxa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40.000</w:t>
            </w:r>
          </w:p>
        </w:tc>
        <w:tc>
          <w:tcPr>
            <w:tcW w:w="1134" w:type="dxa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40.000</w:t>
            </w:r>
          </w:p>
        </w:tc>
        <w:tc>
          <w:tcPr>
            <w:tcW w:w="1418" w:type="dxa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</w:p>
        </w:tc>
      </w:tr>
      <w:tr w:rsidR="00F8563E" w:rsidRPr="00101399" w:rsidTr="006F3AE0">
        <w:tc>
          <w:tcPr>
            <w:tcW w:w="988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66281" w:rsidRPr="00101399" w:rsidRDefault="00F66281" w:rsidP="00523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276" w:type="dxa"/>
            <w:shd w:val="clear" w:color="auto" w:fill="FFFFFF" w:themeFill="background1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40.000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40.000</w:t>
            </w:r>
          </w:p>
        </w:tc>
        <w:tc>
          <w:tcPr>
            <w:tcW w:w="1418" w:type="dxa"/>
            <w:shd w:val="clear" w:color="auto" w:fill="FFFFFF" w:themeFill="background1"/>
          </w:tcPr>
          <w:p w:rsidR="00F66281" w:rsidRPr="00101399" w:rsidRDefault="006F3AE0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</w:p>
        </w:tc>
      </w:tr>
    </w:tbl>
    <w:p w:rsidR="007C79CC" w:rsidRPr="00101399" w:rsidRDefault="007C79CC">
      <w:pPr>
        <w:rPr>
          <w:color w:val="000000" w:themeColor="text1"/>
        </w:rPr>
      </w:pPr>
    </w:p>
    <w:p w:rsidR="002F7D41" w:rsidRPr="00101399" w:rsidRDefault="002F7D41" w:rsidP="002F7D41">
      <w:pPr>
        <w:rPr>
          <w:color w:val="000000" w:themeColor="text1"/>
        </w:rPr>
      </w:pPr>
    </w:p>
    <w:p w:rsidR="002F7D41" w:rsidRPr="006F3AE0" w:rsidRDefault="002F7D41" w:rsidP="002F7D41">
      <w:pPr>
        <w:rPr>
          <w:color w:val="000000" w:themeColor="text1"/>
        </w:rPr>
      </w:pPr>
      <w:r w:rsidRPr="006F3AE0">
        <w:rPr>
          <w:color w:val="000000" w:themeColor="text1"/>
        </w:rPr>
        <w:t>RASHODI – REDOVNA DJELATNOST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418"/>
      </w:tblGrid>
      <w:tr w:rsidR="00101399" w:rsidRPr="00101399" w:rsidTr="00F121B8">
        <w:trPr>
          <w:trHeight w:val="567"/>
        </w:trPr>
        <w:tc>
          <w:tcPr>
            <w:tcW w:w="1129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FFFFFF" w:themeFill="background1"/>
          </w:tcPr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F66281" w:rsidRPr="00101399" w:rsidRDefault="00F66281" w:rsidP="00F856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F8563E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12/2021</w:t>
            </w:r>
          </w:p>
        </w:tc>
        <w:tc>
          <w:tcPr>
            <w:tcW w:w="1418" w:type="dxa"/>
            <w:shd w:val="clear" w:color="auto" w:fill="FFFFFF" w:themeFill="background1"/>
          </w:tcPr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F66281" w:rsidRPr="00101399" w:rsidRDefault="00F66281" w:rsidP="00137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troš.zaposlenima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10.000</w:t>
            </w:r>
          </w:p>
        </w:tc>
        <w:tc>
          <w:tcPr>
            <w:tcW w:w="1134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10.000</w:t>
            </w:r>
          </w:p>
        </w:tc>
        <w:tc>
          <w:tcPr>
            <w:tcW w:w="1418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322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F662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materijal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energiju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34" w:type="dxa"/>
          </w:tcPr>
          <w:p w:rsidR="00F66281" w:rsidRPr="00101399" w:rsidRDefault="00200688" w:rsidP="00F662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8.296</w:t>
            </w:r>
          </w:p>
        </w:tc>
        <w:tc>
          <w:tcPr>
            <w:tcW w:w="1418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-</w:t>
            </w:r>
          </w:p>
        </w:tc>
      </w:tr>
      <w:tr w:rsidR="00101399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30.000</w:t>
            </w:r>
          </w:p>
        </w:tc>
        <w:tc>
          <w:tcPr>
            <w:tcW w:w="1134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21.704</w:t>
            </w:r>
          </w:p>
        </w:tc>
        <w:tc>
          <w:tcPr>
            <w:tcW w:w="1418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72,35</w:t>
            </w:r>
          </w:p>
        </w:tc>
      </w:tr>
      <w:tr w:rsidR="00F66281" w:rsidRPr="00101399" w:rsidTr="005969DF">
        <w:tc>
          <w:tcPr>
            <w:tcW w:w="1129" w:type="dxa"/>
            <w:shd w:val="clear" w:color="auto" w:fill="auto"/>
          </w:tcPr>
          <w:p w:rsidR="00F66281" w:rsidRPr="00101399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F66281" w:rsidRPr="00200688" w:rsidRDefault="00F66281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2006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40.000</w:t>
            </w:r>
          </w:p>
        </w:tc>
        <w:tc>
          <w:tcPr>
            <w:tcW w:w="1134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40.000</w:t>
            </w:r>
          </w:p>
        </w:tc>
        <w:tc>
          <w:tcPr>
            <w:tcW w:w="1418" w:type="dxa"/>
          </w:tcPr>
          <w:p w:rsidR="00F66281" w:rsidRPr="00101399" w:rsidRDefault="0020068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100</w:t>
            </w:r>
          </w:p>
        </w:tc>
      </w:tr>
    </w:tbl>
    <w:p w:rsidR="002F7D41" w:rsidRPr="00101399" w:rsidRDefault="002F7D41">
      <w:pPr>
        <w:rPr>
          <w:color w:val="000000" w:themeColor="text1"/>
        </w:rPr>
      </w:pPr>
    </w:p>
    <w:p w:rsidR="002F7D41" w:rsidRPr="00101399" w:rsidRDefault="002F7D41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5C4C34" w:rsidRDefault="005C4C34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Default="006F3AE0">
      <w:pPr>
        <w:rPr>
          <w:color w:val="000000" w:themeColor="text1"/>
        </w:rPr>
      </w:pPr>
    </w:p>
    <w:p w:rsidR="006F3AE0" w:rsidRPr="00101399" w:rsidRDefault="006F3AE0">
      <w:pPr>
        <w:rPr>
          <w:color w:val="000000" w:themeColor="text1"/>
        </w:rPr>
      </w:pPr>
    </w:p>
    <w:p w:rsidR="005C4C34" w:rsidRPr="00101399" w:rsidRDefault="005C4C34" w:rsidP="00C22B99">
      <w:pPr>
        <w:jc w:val="center"/>
        <w:rPr>
          <w:color w:val="000000" w:themeColor="text1"/>
        </w:rPr>
      </w:pPr>
    </w:p>
    <w:p w:rsidR="005969DF" w:rsidRPr="00F121B8" w:rsidRDefault="005969DF" w:rsidP="00C22B99">
      <w:pPr>
        <w:jc w:val="center"/>
        <w:rPr>
          <w:b/>
          <w:color w:val="000000" w:themeColor="text1"/>
        </w:rPr>
      </w:pPr>
      <w:r w:rsidRPr="00F121B8">
        <w:rPr>
          <w:b/>
          <w:color w:val="000000" w:themeColor="text1"/>
        </w:rPr>
        <w:t>IZVRŠAVANJE U ODNOSU NA</w:t>
      </w:r>
    </w:p>
    <w:p w:rsidR="002F7D41" w:rsidRDefault="002F7D41" w:rsidP="00C22B99">
      <w:pPr>
        <w:jc w:val="center"/>
        <w:rPr>
          <w:b/>
          <w:color w:val="000000" w:themeColor="text1"/>
        </w:rPr>
      </w:pPr>
      <w:r w:rsidRPr="00F121B8">
        <w:rPr>
          <w:b/>
          <w:color w:val="000000" w:themeColor="text1"/>
        </w:rPr>
        <w:t>REBALANS FINANCIJKOG PLANA – IZVOR FINANCIRANJA 431-NAMJENSKI PRIHODI</w:t>
      </w:r>
    </w:p>
    <w:p w:rsidR="00F121B8" w:rsidRDefault="00F121B8" w:rsidP="00C22B99">
      <w:pPr>
        <w:jc w:val="center"/>
        <w:rPr>
          <w:b/>
          <w:color w:val="000000" w:themeColor="text1"/>
        </w:rPr>
      </w:pPr>
    </w:p>
    <w:p w:rsidR="00F121B8" w:rsidRPr="00F121B8" w:rsidRDefault="00F121B8" w:rsidP="00F121B8">
      <w:pPr>
        <w:rPr>
          <w:color w:val="000000" w:themeColor="text1"/>
        </w:rPr>
      </w:pPr>
      <w:r w:rsidRPr="00F121B8">
        <w:rPr>
          <w:color w:val="000000" w:themeColor="text1"/>
        </w:rPr>
        <w:t>PRIHODI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1134"/>
        <w:gridCol w:w="1559"/>
      </w:tblGrid>
      <w:tr w:rsidR="00101399" w:rsidRPr="00101399" w:rsidTr="00F121B8">
        <w:tc>
          <w:tcPr>
            <w:tcW w:w="988" w:type="dxa"/>
            <w:shd w:val="clear" w:color="auto" w:fill="FFFFFF" w:themeFill="background1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2127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r w:rsidR="00212744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01.-12./2021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5969DF">
        <w:tc>
          <w:tcPr>
            <w:tcW w:w="988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652</w:t>
            </w:r>
          </w:p>
        </w:tc>
        <w:tc>
          <w:tcPr>
            <w:tcW w:w="2976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posebnim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propisima</w:t>
            </w:r>
            <w:proofErr w:type="spellEnd"/>
          </w:p>
        </w:tc>
        <w:tc>
          <w:tcPr>
            <w:tcW w:w="1276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129.860</w:t>
            </w:r>
          </w:p>
        </w:tc>
        <w:tc>
          <w:tcPr>
            <w:tcW w:w="1134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248.965</w:t>
            </w:r>
          </w:p>
        </w:tc>
        <w:tc>
          <w:tcPr>
            <w:tcW w:w="1559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191,72</w:t>
            </w:r>
          </w:p>
        </w:tc>
      </w:tr>
      <w:tr w:rsidR="00F121B8" w:rsidRPr="00101399" w:rsidTr="00F121B8">
        <w:tc>
          <w:tcPr>
            <w:tcW w:w="988" w:type="dxa"/>
            <w:shd w:val="clear" w:color="auto" w:fill="FFFFFF" w:themeFill="background1"/>
          </w:tcPr>
          <w:p w:rsidR="00F121B8" w:rsidRPr="00101399" w:rsidRDefault="00F121B8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F121B8" w:rsidRPr="00F121B8" w:rsidRDefault="00F121B8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F121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FFFFFF" w:themeFill="background1"/>
          </w:tcPr>
          <w:p w:rsidR="00F121B8" w:rsidRPr="00101399" w:rsidRDefault="00F121B8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129.860</w:t>
            </w:r>
          </w:p>
        </w:tc>
        <w:tc>
          <w:tcPr>
            <w:tcW w:w="1134" w:type="dxa"/>
            <w:shd w:val="clear" w:color="auto" w:fill="FFFFFF" w:themeFill="background1"/>
          </w:tcPr>
          <w:p w:rsidR="00F121B8" w:rsidRPr="00101399" w:rsidRDefault="00F121B8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248.965</w:t>
            </w:r>
          </w:p>
        </w:tc>
        <w:tc>
          <w:tcPr>
            <w:tcW w:w="1559" w:type="dxa"/>
            <w:shd w:val="clear" w:color="auto" w:fill="FFFFFF" w:themeFill="background1"/>
          </w:tcPr>
          <w:p w:rsidR="00F121B8" w:rsidRPr="00101399" w:rsidRDefault="00F121B8" w:rsidP="00F121B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191,72</w:t>
            </w:r>
          </w:p>
        </w:tc>
      </w:tr>
    </w:tbl>
    <w:p w:rsidR="008A243C" w:rsidRPr="00101399" w:rsidRDefault="008A243C" w:rsidP="008A243C">
      <w:pPr>
        <w:rPr>
          <w:color w:val="000000" w:themeColor="text1"/>
        </w:rPr>
      </w:pPr>
    </w:p>
    <w:p w:rsidR="008A243C" w:rsidRPr="00DF53A5" w:rsidRDefault="008A243C" w:rsidP="00DF53A5">
      <w:pPr>
        <w:pStyle w:val="Odlomakpopisa"/>
        <w:numPr>
          <w:ilvl w:val="0"/>
          <w:numId w:val="4"/>
        </w:numPr>
        <w:rPr>
          <w:color w:val="000000" w:themeColor="text1"/>
        </w:rPr>
      </w:pPr>
      <w:r w:rsidRPr="00DF53A5">
        <w:rPr>
          <w:color w:val="000000" w:themeColor="text1"/>
        </w:rPr>
        <w:t>RASHODI – REDOVNA DJELATNOST</w:t>
      </w:r>
    </w:p>
    <w:p w:rsidR="008A243C" w:rsidRPr="00101399" w:rsidRDefault="008A243C">
      <w:pPr>
        <w:rPr>
          <w:color w:val="000000" w:themeColor="text1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559"/>
      </w:tblGrid>
      <w:tr w:rsidR="00101399" w:rsidRPr="00101399" w:rsidTr="00F121B8">
        <w:trPr>
          <w:trHeight w:val="567"/>
        </w:trPr>
        <w:tc>
          <w:tcPr>
            <w:tcW w:w="1129" w:type="dxa"/>
            <w:shd w:val="clear" w:color="auto" w:fill="FFFFFF" w:themeFill="background1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5969DF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  <w:r w:rsidR="005969DF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</w:t>
            </w:r>
          </w:p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FFFFFF" w:themeFill="background1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2..</w:t>
            </w:r>
          </w:p>
          <w:p w:rsidR="005969DF" w:rsidRPr="00101399" w:rsidRDefault="008678A7" w:rsidP="00E3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E32218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/2021</w:t>
            </w:r>
          </w:p>
        </w:tc>
        <w:tc>
          <w:tcPr>
            <w:tcW w:w="1559" w:type="dxa"/>
            <w:shd w:val="clear" w:color="auto" w:fill="FFFFFF" w:themeFill="background1"/>
          </w:tcPr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5969DF" w:rsidRPr="00101399" w:rsidRDefault="005969DF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troš.zaposlenima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F121B8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2.650</w:t>
            </w:r>
          </w:p>
        </w:tc>
        <w:tc>
          <w:tcPr>
            <w:tcW w:w="1134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12.456</w:t>
            </w:r>
          </w:p>
        </w:tc>
        <w:tc>
          <w:tcPr>
            <w:tcW w:w="1559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470,04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D231B9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r w:rsidR="005969DF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materijal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energiju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F121B8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50.000</w:t>
            </w:r>
          </w:p>
        </w:tc>
        <w:tc>
          <w:tcPr>
            <w:tcW w:w="1134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46.307</w:t>
            </w:r>
          </w:p>
        </w:tc>
        <w:tc>
          <w:tcPr>
            <w:tcW w:w="1559" w:type="dxa"/>
          </w:tcPr>
          <w:p w:rsidR="005969DF" w:rsidRPr="00101399" w:rsidRDefault="00F121B8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92,61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103B9A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38.560</w:t>
            </w:r>
          </w:p>
        </w:tc>
        <w:tc>
          <w:tcPr>
            <w:tcW w:w="1134" w:type="dxa"/>
          </w:tcPr>
          <w:p w:rsidR="005969DF" w:rsidRPr="00101399" w:rsidRDefault="00103B9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87.504</w:t>
            </w:r>
          </w:p>
        </w:tc>
        <w:tc>
          <w:tcPr>
            <w:tcW w:w="1559" w:type="dxa"/>
          </w:tcPr>
          <w:p w:rsidR="005969DF" w:rsidRPr="00101399" w:rsidRDefault="00103B9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226,93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poslovanja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103B9A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5.000</w:t>
            </w:r>
          </w:p>
        </w:tc>
        <w:tc>
          <w:tcPr>
            <w:tcW w:w="1134" w:type="dxa"/>
          </w:tcPr>
          <w:p w:rsidR="005969DF" w:rsidRPr="00101399" w:rsidRDefault="00103B9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2.268</w:t>
            </w:r>
          </w:p>
        </w:tc>
        <w:tc>
          <w:tcPr>
            <w:tcW w:w="1559" w:type="dxa"/>
          </w:tcPr>
          <w:p w:rsidR="005969DF" w:rsidRPr="00101399" w:rsidRDefault="00103B9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45,36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Financijski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E479EA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700</w:t>
            </w:r>
          </w:p>
        </w:tc>
        <w:tc>
          <w:tcPr>
            <w:tcW w:w="1134" w:type="dxa"/>
          </w:tcPr>
          <w:p w:rsidR="005969DF" w:rsidRPr="00101399" w:rsidRDefault="00E479E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-</w:t>
            </w:r>
          </w:p>
        </w:tc>
        <w:tc>
          <w:tcPr>
            <w:tcW w:w="1559" w:type="dxa"/>
          </w:tcPr>
          <w:p w:rsidR="005969DF" w:rsidRPr="00101399" w:rsidRDefault="00E479E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-</w:t>
            </w:r>
          </w:p>
        </w:tc>
      </w:tr>
      <w:tr w:rsidR="00101399" w:rsidRPr="00101399" w:rsidTr="008678A7">
        <w:tc>
          <w:tcPr>
            <w:tcW w:w="1129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422</w:t>
            </w:r>
          </w:p>
        </w:tc>
        <w:tc>
          <w:tcPr>
            <w:tcW w:w="2835" w:type="dxa"/>
            <w:shd w:val="clear" w:color="auto" w:fill="auto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Oprema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969DF" w:rsidRPr="00101399" w:rsidRDefault="00E479EA" w:rsidP="00E600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13.150</w:t>
            </w:r>
          </w:p>
        </w:tc>
        <w:tc>
          <w:tcPr>
            <w:tcW w:w="1134" w:type="dxa"/>
          </w:tcPr>
          <w:p w:rsidR="005969DF" w:rsidRPr="00101399" w:rsidRDefault="00E479E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12.351</w:t>
            </w:r>
          </w:p>
        </w:tc>
        <w:tc>
          <w:tcPr>
            <w:tcW w:w="1559" w:type="dxa"/>
          </w:tcPr>
          <w:p w:rsidR="005969DF" w:rsidRPr="00101399" w:rsidRDefault="00E479E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93,92</w:t>
            </w:r>
          </w:p>
        </w:tc>
      </w:tr>
      <w:tr w:rsidR="005969DF" w:rsidRPr="000478C6" w:rsidTr="00F121B8">
        <w:tc>
          <w:tcPr>
            <w:tcW w:w="1129" w:type="dxa"/>
            <w:shd w:val="clear" w:color="auto" w:fill="FFFFFF" w:themeFill="background1"/>
          </w:tcPr>
          <w:p w:rsidR="005969DF" w:rsidRPr="00101399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969DF" w:rsidRPr="0015366F" w:rsidRDefault="005969DF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5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FFFFFF" w:themeFill="background1"/>
          </w:tcPr>
          <w:p w:rsidR="005969DF" w:rsidRPr="00101399" w:rsidRDefault="00E479E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110.060</w:t>
            </w:r>
          </w:p>
        </w:tc>
        <w:tc>
          <w:tcPr>
            <w:tcW w:w="1134" w:type="dxa"/>
            <w:shd w:val="clear" w:color="auto" w:fill="FFFFFF" w:themeFill="background1"/>
          </w:tcPr>
          <w:p w:rsidR="005969DF" w:rsidRPr="00E479EA" w:rsidRDefault="00E479EA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E479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160.886</w:t>
            </w:r>
          </w:p>
        </w:tc>
        <w:tc>
          <w:tcPr>
            <w:tcW w:w="1559" w:type="dxa"/>
            <w:shd w:val="clear" w:color="auto" w:fill="FFFFFF" w:themeFill="background1"/>
          </w:tcPr>
          <w:p w:rsidR="005969DF" w:rsidRPr="000478C6" w:rsidRDefault="000478C6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0478C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146,18</w:t>
            </w:r>
          </w:p>
        </w:tc>
      </w:tr>
    </w:tbl>
    <w:p w:rsidR="008A243C" w:rsidRPr="00101399" w:rsidRDefault="008A243C">
      <w:pPr>
        <w:rPr>
          <w:color w:val="000000" w:themeColor="text1"/>
        </w:rPr>
      </w:pPr>
    </w:p>
    <w:p w:rsidR="007B7CD3" w:rsidRPr="007B7CD3" w:rsidRDefault="007B7CD3" w:rsidP="007B7CD3">
      <w:pPr>
        <w:pStyle w:val="Odlomakpopisa"/>
        <w:numPr>
          <w:ilvl w:val="0"/>
          <w:numId w:val="4"/>
        </w:numPr>
        <w:rPr>
          <w:b/>
          <w:color w:val="000000" w:themeColor="text1"/>
        </w:rPr>
      </w:pPr>
      <w:r w:rsidRPr="007B7CD3">
        <w:rPr>
          <w:color w:val="000000" w:themeColor="text1"/>
        </w:rPr>
        <w:t>RASHODI - PROGRAM 1107: TEKUĆE ODRŽAVANJE OBJEKATA</w:t>
      </w:r>
    </w:p>
    <w:p w:rsidR="007B7CD3" w:rsidRPr="00FE6146" w:rsidRDefault="007B7CD3" w:rsidP="007B7CD3">
      <w:pPr>
        <w:rPr>
          <w:color w:val="000000" w:themeColor="text1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276"/>
        <w:gridCol w:w="1134"/>
        <w:gridCol w:w="1531"/>
      </w:tblGrid>
      <w:tr w:rsidR="007B7CD3" w:rsidRPr="00101399" w:rsidTr="0015366F">
        <w:trPr>
          <w:trHeight w:val="567"/>
        </w:trPr>
        <w:tc>
          <w:tcPr>
            <w:tcW w:w="1129" w:type="dxa"/>
            <w:shd w:val="clear" w:color="auto" w:fill="FFFFFF" w:themeFill="background1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FFFFFF" w:themeFill="background1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1.</w:t>
            </w:r>
          </w:p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REBALANS PLANA ZA 2021.</w:t>
            </w:r>
          </w:p>
        </w:tc>
        <w:tc>
          <w:tcPr>
            <w:tcW w:w="1134" w:type="dxa"/>
            <w:shd w:val="clear" w:color="auto" w:fill="FFFFFF" w:themeFill="background1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531" w:type="dxa"/>
            <w:shd w:val="clear" w:color="auto" w:fill="FFFFFF" w:themeFill="background1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7B7CD3" w:rsidRPr="00101399" w:rsidTr="0015366F">
        <w:tc>
          <w:tcPr>
            <w:tcW w:w="1129" w:type="dxa"/>
            <w:shd w:val="clear" w:color="auto" w:fill="auto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7B7CD3" w:rsidRPr="00101399" w:rsidRDefault="007B7CD3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B7CD3" w:rsidRPr="00101399" w:rsidRDefault="0015366F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12.800</w:t>
            </w:r>
          </w:p>
        </w:tc>
        <w:tc>
          <w:tcPr>
            <w:tcW w:w="1134" w:type="dxa"/>
          </w:tcPr>
          <w:p w:rsidR="007B7CD3" w:rsidRPr="00101399" w:rsidRDefault="0015366F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20.875</w:t>
            </w:r>
          </w:p>
        </w:tc>
        <w:tc>
          <w:tcPr>
            <w:tcW w:w="1531" w:type="dxa"/>
          </w:tcPr>
          <w:p w:rsidR="007B7CD3" w:rsidRPr="00101399" w:rsidRDefault="0015366F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163,09</w:t>
            </w:r>
          </w:p>
        </w:tc>
      </w:tr>
      <w:tr w:rsidR="00425A6E" w:rsidRPr="00101399" w:rsidTr="0015366F">
        <w:tc>
          <w:tcPr>
            <w:tcW w:w="1129" w:type="dxa"/>
            <w:shd w:val="clear" w:color="auto" w:fill="auto"/>
          </w:tcPr>
          <w:p w:rsidR="00425A6E" w:rsidRDefault="00425A6E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auto"/>
          </w:tcPr>
          <w:p w:rsidR="00425A6E" w:rsidRPr="0015366F" w:rsidRDefault="00425A6E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5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276" w:type="dxa"/>
            <w:shd w:val="clear" w:color="auto" w:fill="auto"/>
          </w:tcPr>
          <w:p w:rsidR="00425A6E" w:rsidRPr="00101399" w:rsidRDefault="00425A6E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12.800</w:t>
            </w:r>
          </w:p>
        </w:tc>
        <w:tc>
          <w:tcPr>
            <w:tcW w:w="1134" w:type="dxa"/>
          </w:tcPr>
          <w:p w:rsidR="00425A6E" w:rsidRPr="00101399" w:rsidRDefault="00425A6E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20.875</w:t>
            </w:r>
          </w:p>
        </w:tc>
        <w:tc>
          <w:tcPr>
            <w:tcW w:w="1531" w:type="dxa"/>
          </w:tcPr>
          <w:p w:rsidR="00425A6E" w:rsidRPr="00101399" w:rsidRDefault="00425A6E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163,09</w:t>
            </w:r>
          </w:p>
        </w:tc>
      </w:tr>
    </w:tbl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3055"/>
        <w:gridCol w:w="1142"/>
        <w:gridCol w:w="1134"/>
        <w:gridCol w:w="1560"/>
      </w:tblGrid>
      <w:tr w:rsidR="00DC59DD" w:rsidRPr="00101399" w:rsidTr="00DC59DD">
        <w:trPr>
          <w:trHeight w:val="683"/>
        </w:trPr>
        <w:tc>
          <w:tcPr>
            <w:tcW w:w="1014" w:type="dxa"/>
            <w:shd w:val="clear" w:color="auto" w:fill="auto"/>
          </w:tcPr>
          <w:p w:rsidR="00DC59DD" w:rsidRPr="00101399" w:rsidRDefault="00DC59DD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3055" w:type="dxa"/>
            <w:shd w:val="clear" w:color="auto" w:fill="auto"/>
          </w:tcPr>
          <w:p w:rsidR="00DC59DD" w:rsidRPr="00101399" w:rsidRDefault="00DC59DD" w:rsidP="00F733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 A + B</w:t>
            </w:r>
          </w:p>
        </w:tc>
        <w:tc>
          <w:tcPr>
            <w:tcW w:w="1142" w:type="dxa"/>
          </w:tcPr>
          <w:p w:rsidR="00DC59DD" w:rsidRPr="00101399" w:rsidRDefault="00435159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122.860</w:t>
            </w:r>
          </w:p>
        </w:tc>
        <w:tc>
          <w:tcPr>
            <w:tcW w:w="1134" w:type="dxa"/>
          </w:tcPr>
          <w:p w:rsidR="00DC59DD" w:rsidRPr="00101399" w:rsidRDefault="00435159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181.761</w:t>
            </w:r>
          </w:p>
        </w:tc>
        <w:tc>
          <w:tcPr>
            <w:tcW w:w="1560" w:type="dxa"/>
          </w:tcPr>
          <w:p w:rsidR="00DC59DD" w:rsidRPr="00101399" w:rsidRDefault="00435159" w:rsidP="00F733D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147,94</w:t>
            </w:r>
          </w:p>
        </w:tc>
      </w:tr>
    </w:tbl>
    <w:p w:rsidR="008A243C" w:rsidRPr="00101399" w:rsidRDefault="008A243C">
      <w:pPr>
        <w:rPr>
          <w:color w:val="000000" w:themeColor="text1"/>
        </w:rPr>
      </w:pPr>
    </w:p>
    <w:p w:rsidR="008A243C" w:rsidRPr="00101399" w:rsidRDefault="008A243C">
      <w:pPr>
        <w:rPr>
          <w:color w:val="000000" w:themeColor="text1"/>
        </w:rPr>
      </w:pPr>
    </w:p>
    <w:p w:rsidR="0013766A" w:rsidRPr="00101399" w:rsidRDefault="0013766A">
      <w:pPr>
        <w:rPr>
          <w:color w:val="000000" w:themeColor="text1"/>
        </w:rPr>
      </w:pPr>
    </w:p>
    <w:p w:rsidR="0013766A" w:rsidRPr="006975E3" w:rsidRDefault="0013766A">
      <w:pPr>
        <w:rPr>
          <w:b/>
          <w:color w:val="000000" w:themeColor="text1"/>
        </w:rPr>
      </w:pPr>
    </w:p>
    <w:p w:rsidR="007E3639" w:rsidRPr="006975E3" w:rsidRDefault="007E3639" w:rsidP="007E3639">
      <w:pPr>
        <w:jc w:val="center"/>
        <w:rPr>
          <w:b/>
          <w:color w:val="000000" w:themeColor="text1"/>
        </w:rPr>
      </w:pPr>
      <w:r w:rsidRPr="006975E3">
        <w:rPr>
          <w:b/>
          <w:color w:val="000000" w:themeColor="text1"/>
        </w:rPr>
        <w:t>IZVRŠAVANJE U ODNOSU NA</w:t>
      </w:r>
    </w:p>
    <w:p w:rsidR="008A243C" w:rsidRPr="006975E3" w:rsidRDefault="008A243C">
      <w:pPr>
        <w:rPr>
          <w:b/>
          <w:color w:val="000000" w:themeColor="text1"/>
        </w:rPr>
      </w:pPr>
      <w:r w:rsidRPr="006975E3">
        <w:rPr>
          <w:b/>
          <w:color w:val="000000" w:themeColor="text1"/>
        </w:rPr>
        <w:t>REBALAN</w:t>
      </w:r>
      <w:r w:rsidR="00D72551" w:rsidRPr="006975E3">
        <w:rPr>
          <w:b/>
          <w:color w:val="000000" w:themeColor="text1"/>
        </w:rPr>
        <w:t>S</w:t>
      </w:r>
      <w:r w:rsidRPr="006975E3">
        <w:rPr>
          <w:b/>
          <w:color w:val="000000" w:themeColor="text1"/>
        </w:rPr>
        <w:t xml:space="preserve"> FINANCIJSKOG PLANA – IZVO</w:t>
      </w:r>
      <w:r w:rsidR="002B3EE6" w:rsidRPr="006975E3">
        <w:rPr>
          <w:b/>
          <w:color w:val="000000" w:themeColor="text1"/>
        </w:rPr>
        <w:t>R FINANCIRANJA 611 – TEKUĆE DONACIJE</w:t>
      </w:r>
    </w:p>
    <w:p w:rsidR="008A243C" w:rsidRPr="00101399" w:rsidRDefault="00523672">
      <w:pPr>
        <w:rPr>
          <w:color w:val="000000" w:themeColor="text1"/>
        </w:rPr>
      </w:pPr>
      <w:r w:rsidRPr="00101399">
        <w:rPr>
          <w:color w:val="000000" w:themeColor="text1"/>
        </w:rPr>
        <w:t>PRIHODI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389"/>
        <w:gridCol w:w="1163"/>
        <w:gridCol w:w="1276"/>
      </w:tblGrid>
      <w:tr w:rsidR="00101399" w:rsidRPr="00101399" w:rsidTr="00AE16C3">
        <w:tc>
          <w:tcPr>
            <w:tcW w:w="988" w:type="dxa"/>
            <w:shd w:val="clear" w:color="auto" w:fill="FFFFFF" w:themeFill="background1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389" w:type="dxa"/>
            <w:shd w:val="clear" w:color="auto" w:fill="FFFFFF" w:themeFill="background1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5D7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276" w:type="dxa"/>
            <w:shd w:val="clear" w:color="auto" w:fill="FFFFFF" w:themeFill="background1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AE16C3">
        <w:tc>
          <w:tcPr>
            <w:tcW w:w="988" w:type="dxa"/>
            <w:shd w:val="clear" w:color="auto" w:fill="auto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663</w:t>
            </w:r>
          </w:p>
        </w:tc>
        <w:tc>
          <w:tcPr>
            <w:tcW w:w="2976" w:type="dxa"/>
            <w:shd w:val="clear" w:color="auto" w:fill="auto"/>
          </w:tcPr>
          <w:p w:rsidR="008678A7" w:rsidRPr="00101399" w:rsidRDefault="002B3EE6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Tekuće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donacije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</w:p>
        </w:tc>
        <w:tc>
          <w:tcPr>
            <w:tcW w:w="1389" w:type="dxa"/>
          </w:tcPr>
          <w:p w:rsidR="008678A7" w:rsidRPr="00101399" w:rsidRDefault="0046772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2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0.000,00</w:t>
            </w:r>
          </w:p>
        </w:tc>
        <w:tc>
          <w:tcPr>
            <w:tcW w:w="1163" w:type="dxa"/>
          </w:tcPr>
          <w:p w:rsidR="008678A7" w:rsidRPr="00101399" w:rsidRDefault="0046772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0.000,00</w:t>
            </w:r>
          </w:p>
        </w:tc>
        <w:tc>
          <w:tcPr>
            <w:tcW w:w="1276" w:type="dxa"/>
          </w:tcPr>
          <w:p w:rsidR="008678A7" w:rsidRPr="00101399" w:rsidRDefault="0046772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  <w:tr w:rsidR="008678A7" w:rsidRPr="00101399" w:rsidTr="00AE16C3">
        <w:tc>
          <w:tcPr>
            <w:tcW w:w="988" w:type="dxa"/>
            <w:shd w:val="clear" w:color="auto" w:fill="FFFFFF" w:themeFill="background1"/>
          </w:tcPr>
          <w:p w:rsidR="008678A7" w:rsidRPr="00101399" w:rsidRDefault="008678A7" w:rsidP="008A24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678A7" w:rsidRPr="00101399" w:rsidRDefault="008678A7" w:rsidP="005236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389" w:type="dxa"/>
            <w:shd w:val="clear" w:color="auto" w:fill="FFFFFF" w:themeFill="background1"/>
          </w:tcPr>
          <w:p w:rsidR="008678A7" w:rsidRPr="00101399" w:rsidRDefault="0046772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2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0.000,00</w:t>
            </w:r>
          </w:p>
        </w:tc>
        <w:tc>
          <w:tcPr>
            <w:tcW w:w="1163" w:type="dxa"/>
            <w:shd w:val="clear" w:color="auto" w:fill="FFFFFF" w:themeFill="background1"/>
          </w:tcPr>
          <w:p w:rsidR="008678A7" w:rsidRPr="00101399" w:rsidRDefault="0046772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8678A7" w:rsidRPr="00101399" w:rsidRDefault="00467724" w:rsidP="008A243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</w:tbl>
    <w:p w:rsidR="008A243C" w:rsidRPr="00101399" w:rsidRDefault="008A243C">
      <w:pPr>
        <w:rPr>
          <w:color w:val="000000" w:themeColor="text1"/>
        </w:rPr>
      </w:pPr>
    </w:p>
    <w:p w:rsidR="00523672" w:rsidRPr="00101399" w:rsidRDefault="00523672">
      <w:pPr>
        <w:rPr>
          <w:color w:val="000000" w:themeColor="text1"/>
        </w:rPr>
      </w:pPr>
      <w:r w:rsidRPr="00101399">
        <w:rPr>
          <w:color w:val="000000" w:themeColor="text1"/>
        </w:rPr>
        <w:t>RASHODI</w:t>
      </w:r>
      <w:r w:rsidR="00E874FC">
        <w:rPr>
          <w:color w:val="000000" w:themeColor="text1"/>
        </w:rPr>
        <w:t xml:space="preserve"> – REDOVNA DJELATNOST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1389"/>
        <w:gridCol w:w="1163"/>
        <w:gridCol w:w="1276"/>
      </w:tblGrid>
      <w:tr w:rsidR="00101399" w:rsidRPr="00101399" w:rsidTr="00AE16C3">
        <w:trPr>
          <w:trHeight w:val="567"/>
        </w:trPr>
        <w:tc>
          <w:tcPr>
            <w:tcW w:w="1129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389" w:type="dxa"/>
            <w:shd w:val="clear" w:color="auto" w:fill="auto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REBALANS PLANA ZA 2021.</w:t>
            </w:r>
          </w:p>
        </w:tc>
        <w:tc>
          <w:tcPr>
            <w:tcW w:w="1163" w:type="dxa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</w:p>
          <w:p w:rsidR="008678A7" w:rsidRPr="00101399" w:rsidRDefault="008678A7" w:rsidP="005D7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276" w:type="dxa"/>
          </w:tcPr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8678A7" w:rsidRPr="00101399" w:rsidRDefault="008678A7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0661B6" w:rsidRPr="00101399" w:rsidTr="00AE16C3">
        <w:tc>
          <w:tcPr>
            <w:tcW w:w="1129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Naknade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troškova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zaposlenima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4.810</w:t>
            </w:r>
          </w:p>
        </w:tc>
        <w:tc>
          <w:tcPr>
            <w:tcW w:w="1163" w:type="dxa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8.521</w:t>
            </w:r>
          </w:p>
        </w:tc>
        <w:tc>
          <w:tcPr>
            <w:tcW w:w="1276" w:type="dxa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177,15</w:t>
            </w:r>
          </w:p>
        </w:tc>
      </w:tr>
      <w:tr w:rsidR="000661B6" w:rsidRPr="00101399" w:rsidTr="00AE16C3">
        <w:tc>
          <w:tcPr>
            <w:tcW w:w="1129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5.190</w:t>
            </w:r>
          </w:p>
        </w:tc>
        <w:tc>
          <w:tcPr>
            <w:tcW w:w="1163" w:type="dxa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19.097</w:t>
            </w:r>
          </w:p>
        </w:tc>
        <w:tc>
          <w:tcPr>
            <w:tcW w:w="1276" w:type="dxa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367,96</w:t>
            </w:r>
          </w:p>
        </w:tc>
      </w:tr>
      <w:tr w:rsidR="000661B6" w:rsidRPr="00101399" w:rsidTr="00AE16C3">
        <w:tc>
          <w:tcPr>
            <w:tcW w:w="1129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poslovanja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-</w:t>
            </w:r>
          </w:p>
        </w:tc>
        <w:tc>
          <w:tcPr>
            <w:tcW w:w="1163" w:type="dxa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2.382</w:t>
            </w:r>
          </w:p>
        </w:tc>
        <w:tc>
          <w:tcPr>
            <w:tcW w:w="1276" w:type="dxa"/>
          </w:tcPr>
          <w:p w:rsidR="000661B6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-</w:t>
            </w:r>
          </w:p>
        </w:tc>
      </w:tr>
      <w:tr w:rsidR="008678A7" w:rsidRPr="00101399" w:rsidTr="00AE16C3">
        <w:tc>
          <w:tcPr>
            <w:tcW w:w="1129" w:type="dxa"/>
            <w:shd w:val="clear" w:color="auto" w:fill="FFFFFF" w:themeFill="background1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78A7" w:rsidRPr="000661B6" w:rsidRDefault="008678A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0661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UKUPNO</w:t>
            </w:r>
          </w:p>
        </w:tc>
        <w:tc>
          <w:tcPr>
            <w:tcW w:w="1389" w:type="dxa"/>
            <w:shd w:val="clear" w:color="auto" w:fill="FFFFFF" w:themeFill="background1"/>
          </w:tcPr>
          <w:p w:rsidR="008678A7" w:rsidRPr="00101399" w:rsidRDefault="008678A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10.000,00</w:t>
            </w:r>
          </w:p>
        </w:tc>
        <w:tc>
          <w:tcPr>
            <w:tcW w:w="1163" w:type="dxa"/>
            <w:shd w:val="clear" w:color="auto" w:fill="FFFFFF" w:themeFill="background1"/>
          </w:tcPr>
          <w:p w:rsidR="008678A7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0.000,00</w:t>
            </w:r>
          </w:p>
        </w:tc>
        <w:tc>
          <w:tcPr>
            <w:tcW w:w="1276" w:type="dxa"/>
            <w:shd w:val="clear" w:color="auto" w:fill="FFFFFF" w:themeFill="background1"/>
          </w:tcPr>
          <w:p w:rsidR="008678A7" w:rsidRPr="00101399" w:rsidRDefault="000661B6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</w:t>
            </w:r>
            <w:r w:rsidR="008678A7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00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,0</w:t>
            </w:r>
          </w:p>
        </w:tc>
      </w:tr>
    </w:tbl>
    <w:p w:rsidR="003B62D2" w:rsidRPr="00101399" w:rsidRDefault="003B62D2">
      <w:pPr>
        <w:rPr>
          <w:color w:val="000000" w:themeColor="text1"/>
        </w:rPr>
      </w:pPr>
    </w:p>
    <w:p w:rsidR="0013766A" w:rsidRDefault="0013766A">
      <w:pPr>
        <w:rPr>
          <w:color w:val="000000" w:themeColor="text1"/>
        </w:rPr>
      </w:pPr>
    </w:p>
    <w:p w:rsidR="00C212C7" w:rsidRDefault="00C212C7">
      <w:pPr>
        <w:rPr>
          <w:color w:val="000000" w:themeColor="text1"/>
        </w:rPr>
      </w:pPr>
    </w:p>
    <w:p w:rsidR="00C212C7" w:rsidRDefault="00C212C7">
      <w:pPr>
        <w:rPr>
          <w:color w:val="000000" w:themeColor="text1"/>
        </w:rPr>
      </w:pPr>
    </w:p>
    <w:p w:rsidR="00971E24" w:rsidRDefault="00971E24">
      <w:pPr>
        <w:rPr>
          <w:color w:val="000000" w:themeColor="text1"/>
        </w:rPr>
      </w:pPr>
    </w:p>
    <w:p w:rsidR="00971E24" w:rsidRDefault="00971E24">
      <w:pPr>
        <w:rPr>
          <w:color w:val="000000" w:themeColor="text1"/>
        </w:rPr>
      </w:pPr>
    </w:p>
    <w:p w:rsidR="00F35C48" w:rsidRDefault="00F35C48">
      <w:pPr>
        <w:rPr>
          <w:color w:val="000000" w:themeColor="text1"/>
        </w:rPr>
      </w:pPr>
    </w:p>
    <w:p w:rsidR="00F35C48" w:rsidRDefault="00F35C48">
      <w:pPr>
        <w:rPr>
          <w:color w:val="000000" w:themeColor="text1"/>
        </w:rPr>
      </w:pPr>
    </w:p>
    <w:p w:rsidR="00F35C48" w:rsidRDefault="00F35C48">
      <w:pPr>
        <w:rPr>
          <w:color w:val="000000" w:themeColor="text1"/>
        </w:rPr>
      </w:pPr>
    </w:p>
    <w:p w:rsidR="00F35C48" w:rsidRDefault="00F35C48">
      <w:pPr>
        <w:rPr>
          <w:color w:val="000000" w:themeColor="text1"/>
        </w:rPr>
      </w:pPr>
    </w:p>
    <w:p w:rsidR="00F35C48" w:rsidRDefault="00F35C48">
      <w:pPr>
        <w:rPr>
          <w:color w:val="000000" w:themeColor="text1"/>
        </w:rPr>
      </w:pPr>
    </w:p>
    <w:p w:rsidR="008440E9" w:rsidRDefault="008440E9">
      <w:pPr>
        <w:rPr>
          <w:color w:val="000000" w:themeColor="text1"/>
        </w:rPr>
      </w:pPr>
    </w:p>
    <w:p w:rsidR="008440E9" w:rsidRDefault="008440E9">
      <w:pPr>
        <w:rPr>
          <w:color w:val="000000" w:themeColor="text1"/>
        </w:rPr>
      </w:pPr>
    </w:p>
    <w:p w:rsidR="008440E9" w:rsidRDefault="008440E9">
      <w:pPr>
        <w:rPr>
          <w:color w:val="000000" w:themeColor="text1"/>
        </w:rPr>
      </w:pPr>
      <w:bookmarkStart w:id="0" w:name="_GoBack"/>
      <w:bookmarkEnd w:id="0"/>
    </w:p>
    <w:p w:rsidR="00F35C48" w:rsidRDefault="00F35C48">
      <w:pPr>
        <w:rPr>
          <w:color w:val="000000" w:themeColor="text1"/>
        </w:rPr>
      </w:pPr>
    </w:p>
    <w:p w:rsidR="00971E24" w:rsidRPr="00971E24" w:rsidRDefault="00971E24" w:rsidP="00971E24">
      <w:pPr>
        <w:jc w:val="center"/>
        <w:rPr>
          <w:b/>
          <w:color w:val="000000" w:themeColor="text1"/>
        </w:rPr>
      </w:pPr>
      <w:r w:rsidRPr="00971E24">
        <w:rPr>
          <w:b/>
          <w:color w:val="000000" w:themeColor="text1"/>
        </w:rPr>
        <w:lastRenderedPageBreak/>
        <w:t>IZVRŠAVANJE U ODNOSU NA</w:t>
      </w:r>
    </w:p>
    <w:p w:rsidR="00523672" w:rsidRPr="00C212C7" w:rsidRDefault="00523672" w:rsidP="00523672">
      <w:pPr>
        <w:rPr>
          <w:b/>
          <w:color w:val="000000" w:themeColor="text1"/>
        </w:rPr>
      </w:pPr>
      <w:r w:rsidRPr="00C212C7">
        <w:rPr>
          <w:b/>
          <w:color w:val="000000" w:themeColor="text1"/>
        </w:rPr>
        <w:t>REBALANS FINANCIJ</w:t>
      </w:r>
      <w:r w:rsidR="00E874FC" w:rsidRPr="00C212C7">
        <w:rPr>
          <w:b/>
          <w:color w:val="000000" w:themeColor="text1"/>
        </w:rPr>
        <w:t>S</w:t>
      </w:r>
      <w:r w:rsidRPr="00C212C7">
        <w:rPr>
          <w:b/>
          <w:color w:val="000000" w:themeColor="text1"/>
        </w:rPr>
        <w:t>KOG PLANA – IZVOR FINANCIRANJA 311  VLASTITI PRIHODI</w:t>
      </w:r>
    </w:p>
    <w:p w:rsidR="00E678FD" w:rsidRPr="00101399" w:rsidRDefault="00E678FD" w:rsidP="00523672">
      <w:pPr>
        <w:rPr>
          <w:color w:val="000000" w:themeColor="text1"/>
        </w:rPr>
      </w:pPr>
      <w:r>
        <w:rPr>
          <w:color w:val="000000" w:themeColor="text1"/>
        </w:rPr>
        <w:t>PRIHODI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1389"/>
        <w:gridCol w:w="1163"/>
        <w:gridCol w:w="1134"/>
      </w:tblGrid>
      <w:tr w:rsidR="00101399" w:rsidRPr="00101399" w:rsidTr="00AE16C3">
        <w:trPr>
          <w:trHeight w:val="1386"/>
        </w:trPr>
        <w:tc>
          <w:tcPr>
            <w:tcW w:w="988" w:type="dxa"/>
            <w:shd w:val="clear" w:color="auto" w:fill="FFFFFF" w:themeFill="background1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389" w:type="dxa"/>
            <w:shd w:val="clear" w:color="auto" w:fill="FFFFFF" w:themeFill="background1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REBALANS PLANA </w:t>
            </w:r>
            <w:proofErr w:type="gram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  2021</w:t>
            </w:r>
            <w:proofErr w:type="gram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.</w:t>
            </w: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</w:t>
            </w: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E32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E32218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101399" w:rsidRPr="00101399" w:rsidTr="00AE16C3">
        <w:tc>
          <w:tcPr>
            <w:tcW w:w="988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661</w:t>
            </w:r>
          </w:p>
        </w:tc>
        <w:tc>
          <w:tcPr>
            <w:tcW w:w="2976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od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prodaje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proizvoda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, robe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te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pruženih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usluga</w:t>
            </w:r>
            <w:proofErr w:type="spellEnd"/>
          </w:p>
        </w:tc>
        <w:tc>
          <w:tcPr>
            <w:tcW w:w="1389" w:type="dxa"/>
          </w:tcPr>
          <w:p w:rsidR="007E3639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47.900</w:t>
            </w:r>
          </w:p>
        </w:tc>
        <w:tc>
          <w:tcPr>
            <w:tcW w:w="1163" w:type="dxa"/>
          </w:tcPr>
          <w:p w:rsidR="007E3639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59.620</w:t>
            </w:r>
          </w:p>
        </w:tc>
        <w:tc>
          <w:tcPr>
            <w:tcW w:w="1134" w:type="dxa"/>
          </w:tcPr>
          <w:p w:rsidR="007E3639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124,47</w:t>
            </w:r>
          </w:p>
        </w:tc>
      </w:tr>
      <w:tr w:rsidR="00E678FD" w:rsidRPr="00101399" w:rsidTr="00AE16C3">
        <w:tc>
          <w:tcPr>
            <w:tcW w:w="988" w:type="dxa"/>
            <w:shd w:val="clear" w:color="auto" w:fill="FFFFFF" w:themeFill="background1"/>
          </w:tcPr>
          <w:p w:rsidR="00E678FD" w:rsidRPr="00101399" w:rsidRDefault="00C212C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641</w:t>
            </w:r>
          </w:p>
        </w:tc>
        <w:tc>
          <w:tcPr>
            <w:tcW w:w="2976" w:type="dxa"/>
            <w:shd w:val="clear" w:color="auto" w:fill="FFFFFF" w:themeFill="background1"/>
          </w:tcPr>
          <w:p w:rsidR="00E678FD" w:rsidRPr="00101399" w:rsidRDefault="00C212C7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Prihodi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financijske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imovine</w:t>
            </w:r>
            <w:proofErr w:type="spellEnd"/>
          </w:p>
        </w:tc>
        <w:tc>
          <w:tcPr>
            <w:tcW w:w="1389" w:type="dxa"/>
            <w:shd w:val="clear" w:color="auto" w:fill="FFFFFF" w:themeFill="background1"/>
          </w:tcPr>
          <w:p w:rsidR="00E678FD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-</w:t>
            </w:r>
          </w:p>
        </w:tc>
        <w:tc>
          <w:tcPr>
            <w:tcW w:w="1163" w:type="dxa"/>
            <w:shd w:val="clear" w:color="auto" w:fill="FFFFFF" w:themeFill="background1"/>
          </w:tcPr>
          <w:p w:rsidR="00E678FD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E678FD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-</w:t>
            </w:r>
          </w:p>
        </w:tc>
      </w:tr>
      <w:tr w:rsidR="007E3639" w:rsidRPr="00101399" w:rsidTr="00AE16C3">
        <w:tc>
          <w:tcPr>
            <w:tcW w:w="988" w:type="dxa"/>
            <w:shd w:val="clear" w:color="auto" w:fill="FFFFFF" w:themeFill="background1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389" w:type="dxa"/>
            <w:shd w:val="clear" w:color="auto" w:fill="FFFFFF" w:themeFill="background1"/>
          </w:tcPr>
          <w:p w:rsidR="007E3639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47.900</w:t>
            </w:r>
          </w:p>
        </w:tc>
        <w:tc>
          <w:tcPr>
            <w:tcW w:w="1163" w:type="dxa"/>
            <w:shd w:val="clear" w:color="auto" w:fill="FFFFFF" w:themeFill="background1"/>
          </w:tcPr>
          <w:p w:rsidR="007E3639" w:rsidRPr="00101399" w:rsidRDefault="00C212C7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59.623</w:t>
            </w:r>
          </w:p>
        </w:tc>
        <w:tc>
          <w:tcPr>
            <w:tcW w:w="1134" w:type="dxa"/>
            <w:shd w:val="clear" w:color="auto" w:fill="FFFFFF" w:themeFill="background1"/>
          </w:tcPr>
          <w:p w:rsidR="007E3639" w:rsidRPr="00101399" w:rsidRDefault="00C212C7" w:rsidP="00C212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124,47</w:t>
            </w:r>
          </w:p>
        </w:tc>
      </w:tr>
    </w:tbl>
    <w:p w:rsidR="00523672" w:rsidRPr="00101399" w:rsidRDefault="00523672">
      <w:pPr>
        <w:rPr>
          <w:color w:val="000000" w:themeColor="text1"/>
        </w:rPr>
      </w:pPr>
    </w:p>
    <w:p w:rsidR="003B62D2" w:rsidRPr="00101399" w:rsidRDefault="003B62D2">
      <w:pPr>
        <w:rPr>
          <w:color w:val="000000" w:themeColor="text1"/>
        </w:rPr>
      </w:pPr>
      <w:r w:rsidRPr="00101399">
        <w:rPr>
          <w:color w:val="000000" w:themeColor="text1"/>
        </w:rPr>
        <w:t>RASHODI</w:t>
      </w:r>
      <w:r w:rsidR="00E678FD">
        <w:rPr>
          <w:color w:val="000000" w:themeColor="text1"/>
        </w:rPr>
        <w:t xml:space="preserve"> – REDOVNA DJELATNOST</w:t>
      </w:r>
    </w:p>
    <w:tbl>
      <w:tblPr>
        <w:tblW w:w="2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742"/>
        <w:gridCol w:w="2835"/>
        <w:gridCol w:w="1276"/>
        <w:gridCol w:w="1276"/>
        <w:gridCol w:w="1134"/>
        <w:gridCol w:w="1814"/>
        <w:gridCol w:w="12044"/>
      </w:tblGrid>
      <w:tr w:rsidR="00101399" w:rsidRPr="00101399" w:rsidTr="00D17FDE">
        <w:trPr>
          <w:gridAfter w:val="2"/>
          <w:wAfter w:w="13858" w:type="dxa"/>
          <w:trHeight w:val="567"/>
        </w:trPr>
        <w:tc>
          <w:tcPr>
            <w:tcW w:w="1129" w:type="dxa"/>
            <w:gridSpan w:val="2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Podskupina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iz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računskog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plana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1.</w:t>
            </w:r>
          </w:p>
          <w:p w:rsidR="007E3639" w:rsidRPr="00101399" w:rsidRDefault="007E363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REBALANS PLANA ZA 2021.</w:t>
            </w:r>
          </w:p>
        </w:tc>
        <w:tc>
          <w:tcPr>
            <w:tcW w:w="1276" w:type="dxa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</w:t>
            </w:r>
          </w:p>
          <w:p w:rsidR="007E3639" w:rsidRPr="00101399" w:rsidRDefault="007E3639" w:rsidP="005D71A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Izvršenje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izvještajno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razdoblje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 xml:space="preserve"> 01-</w:t>
            </w:r>
            <w:r w:rsidR="005D71A2"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12</w:t>
            </w: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./2021</w:t>
            </w:r>
          </w:p>
        </w:tc>
        <w:tc>
          <w:tcPr>
            <w:tcW w:w="1134" w:type="dxa"/>
          </w:tcPr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2/1</w:t>
            </w: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Indeks</w:t>
            </w:r>
            <w:proofErr w:type="spellEnd"/>
          </w:p>
          <w:p w:rsidR="007E3639" w:rsidRPr="00101399" w:rsidRDefault="007E3639" w:rsidP="00717C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poveć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/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smanj</w:t>
            </w:r>
            <w:proofErr w:type="spellEnd"/>
          </w:p>
        </w:tc>
      </w:tr>
      <w:tr w:rsidR="00C212C7" w:rsidRPr="00101399" w:rsidTr="00D17FDE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auto"/>
          </w:tcPr>
          <w:p w:rsidR="00C212C7" w:rsidRPr="00101399" w:rsidRDefault="00D231B9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312</w:t>
            </w:r>
          </w:p>
        </w:tc>
        <w:tc>
          <w:tcPr>
            <w:tcW w:w="2835" w:type="dxa"/>
            <w:shd w:val="clear" w:color="auto" w:fill="auto"/>
          </w:tcPr>
          <w:p w:rsidR="00C212C7" w:rsidRPr="00101399" w:rsidRDefault="00D231B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Nagrade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212C7" w:rsidRPr="00101399" w:rsidRDefault="00D231B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-</w:t>
            </w:r>
          </w:p>
        </w:tc>
        <w:tc>
          <w:tcPr>
            <w:tcW w:w="1276" w:type="dxa"/>
          </w:tcPr>
          <w:p w:rsidR="00C212C7" w:rsidRPr="00101399" w:rsidRDefault="00D231B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223</w:t>
            </w:r>
          </w:p>
        </w:tc>
        <w:tc>
          <w:tcPr>
            <w:tcW w:w="1134" w:type="dxa"/>
          </w:tcPr>
          <w:p w:rsidR="00C212C7" w:rsidRPr="00101399" w:rsidRDefault="00D231B9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-</w:t>
            </w:r>
          </w:p>
        </w:tc>
      </w:tr>
      <w:tr w:rsidR="00D231B9" w:rsidRPr="00101399" w:rsidTr="00D17FDE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auto"/>
          </w:tcPr>
          <w:p w:rsidR="00D231B9" w:rsidRPr="00101399" w:rsidRDefault="00D231B9" w:rsidP="00F7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323</w:t>
            </w:r>
          </w:p>
        </w:tc>
        <w:tc>
          <w:tcPr>
            <w:tcW w:w="2835" w:type="dxa"/>
            <w:shd w:val="clear" w:color="auto" w:fill="auto"/>
          </w:tcPr>
          <w:p w:rsidR="00D231B9" w:rsidRPr="00101399" w:rsidRDefault="00D231B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za</w:t>
            </w:r>
            <w:proofErr w:type="spellEnd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 w:rsidRPr="001013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usluge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39.330</w:t>
            </w:r>
          </w:p>
        </w:tc>
        <w:tc>
          <w:tcPr>
            <w:tcW w:w="1276" w:type="dxa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45.712</w:t>
            </w:r>
          </w:p>
        </w:tc>
        <w:tc>
          <w:tcPr>
            <w:tcW w:w="1134" w:type="dxa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116,23</w:t>
            </w:r>
          </w:p>
        </w:tc>
      </w:tr>
      <w:tr w:rsidR="00D231B9" w:rsidRPr="00101399" w:rsidTr="00D17FDE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auto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329</w:t>
            </w:r>
          </w:p>
        </w:tc>
        <w:tc>
          <w:tcPr>
            <w:tcW w:w="2835" w:type="dxa"/>
            <w:shd w:val="clear" w:color="auto" w:fill="auto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Ostali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rashodi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poslovanja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3.100</w:t>
            </w:r>
          </w:p>
        </w:tc>
        <w:tc>
          <w:tcPr>
            <w:tcW w:w="1276" w:type="dxa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3.019</w:t>
            </w:r>
          </w:p>
        </w:tc>
        <w:tc>
          <w:tcPr>
            <w:tcW w:w="1134" w:type="dxa"/>
          </w:tcPr>
          <w:p w:rsidR="00D231B9" w:rsidRPr="00101399" w:rsidRDefault="00B34AD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97,40</w:t>
            </w:r>
          </w:p>
        </w:tc>
      </w:tr>
      <w:tr w:rsidR="00D231B9" w:rsidRPr="00101399" w:rsidTr="00D17FDE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auto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422</w:t>
            </w:r>
          </w:p>
        </w:tc>
        <w:tc>
          <w:tcPr>
            <w:tcW w:w="2835" w:type="dxa"/>
            <w:shd w:val="clear" w:color="auto" w:fill="auto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Oprema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2.470</w:t>
            </w:r>
          </w:p>
        </w:tc>
        <w:tc>
          <w:tcPr>
            <w:tcW w:w="1276" w:type="dxa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2.469</w:t>
            </w:r>
          </w:p>
        </w:tc>
        <w:tc>
          <w:tcPr>
            <w:tcW w:w="1134" w:type="dxa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99,96</w:t>
            </w:r>
          </w:p>
        </w:tc>
      </w:tr>
      <w:tr w:rsidR="00D231B9" w:rsidRPr="00101399" w:rsidTr="00912DCA">
        <w:trPr>
          <w:gridAfter w:val="2"/>
          <w:wAfter w:w="13858" w:type="dxa"/>
        </w:trPr>
        <w:tc>
          <w:tcPr>
            <w:tcW w:w="1129" w:type="dxa"/>
            <w:gridSpan w:val="2"/>
            <w:shd w:val="clear" w:color="auto" w:fill="FFFFFF" w:themeFill="background1"/>
          </w:tcPr>
          <w:p w:rsidR="00D231B9" w:rsidRPr="00101399" w:rsidRDefault="00D231B9" w:rsidP="00E97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hr-H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231B9" w:rsidRPr="001F199E" w:rsidRDefault="00D231B9" w:rsidP="003B62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 w:rsidRPr="001F19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 xml:space="preserve">UKUPNO </w:t>
            </w:r>
          </w:p>
        </w:tc>
        <w:tc>
          <w:tcPr>
            <w:tcW w:w="1276" w:type="dxa"/>
            <w:shd w:val="clear" w:color="auto" w:fill="FFFFFF" w:themeFill="background1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hr-HR"/>
              </w:rPr>
              <w:t>44.900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51.423</w:t>
            </w:r>
          </w:p>
        </w:tc>
        <w:tc>
          <w:tcPr>
            <w:tcW w:w="1134" w:type="dxa"/>
            <w:shd w:val="clear" w:color="auto" w:fill="FFFFFF" w:themeFill="background1"/>
          </w:tcPr>
          <w:p w:rsidR="00D231B9" w:rsidRPr="00101399" w:rsidRDefault="001F199E" w:rsidP="00E978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hr-HR"/>
              </w:rPr>
              <w:t>114,53</w:t>
            </w:r>
          </w:p>
        </w:tc>
      </w:tr>
      <w:tr w:rsidR="00D231B9" w:rsidRPr="00101399" w:rsidTr="00AE1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7" w:type="dxa"/>
          <w:trHeight w:val="300"/>
        </w:trPr>
        <w:tc>
          <w:tcPr>
            <w:tcW w:w="9077" w:type="dxa"/>
            <w:gridSpan w:val="6"/>
            <w:shd w:val="clear" w:color="auto" w:fill="FFFFFF" w:themeFill="background1"/>
            <w:noWrap/>
            <w:vAlign w:val="bottom"/>
          </w:tcPr>
          <w:p w:rsidR="00D231B9" w:rsidRPr="00101399" w:rsidRDefault="00D231B9" w:rsidP="00C22B99">
            <w:pPr>
              <w:keepNext/>
              <w:outlineLvl w:val="0"/>
              <w:rPr>
                <w:b/>
                <w:bCs/>
                <w:i/>
                <w:color w:val="000000" w:themeColor="text1"/>
                <w:u w:val="single"/>
              </w:rPr>
            </w:pPr>
            <w:r w:rsidRPr="00101399">
              <w:rPr>
                <w:b/>
                <w:bCs/>
                <w:i/>
                <w:color w:val="000000" w:themeColor="text1"/>
                <w:u w:val="single"/>
              </w:rPr>
              <w:lastRenderedPageBreak/>
              <w:t>IZVRŠAVANJE U ODNOSU NA REBALANS FINANCIJSKOG PLANA/ UKUPNO/</w:t>
            </w:r>
          </w:p>
          <w:p w:rsidR="00D231B9" w:rsidRPr="00101399" w:rsidRDefault="00D231B9">
            <w:pPr>
              <w:keepNext/>
              <w:outlineLvl w:val="0"/>
              <w:rPr>
                <w:i/>
                <w:color w:val="000000" w:themeColor="text1"/>
              </w:rPr>
            </w:pPr>
          </w:p>
          <w:p w:rsidR="00D231B9" w:rsidRPr="00101399" w:rsidRDefault="00D231B9">
            <w:pPr>
              <w:keepNext/>
              <w:outlineLvl w:val="0"/>
              <w:rPr>
                <w:i/>
                <w:color w:val="000000" w:themeColor="text1"/>
              </w:rPr>
            </w:pPr>
            <w:r w:rsidRPr="00101399">
              <w:rPr>
                <w:i/>
                <w:color w:val="000000" w:themeColor="text1"/>
              </w:rPr>
              <w:t>PRIHODI</w:t>
            </w:r>
          </w:p>
          <w:tbl>
            <w:tblPr>
              <w:tblW w:w="7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2373"/>
              <w:gridCol w:w="1527"/>
              <w:gridCol w:w="1454"/>
              <w:gridCol w:w="1009"/>
            </w:tblGrid>
            <w:tr w:rsidR="00D231B9" w:rsidRPr="00101399" w:rsidTr="00A96DDB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lang w:val="en-US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2/1</w:t>
                  </w:r>
                </w:p>
              </w:tc>
            </w:tr>
            <w:tr w:rsidR="00D231B9" w:rsidRPr="00101399" w:rsidTr="00AE16C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Podskupina iz računskog plana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OPIS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 w:rsidP="00707FBC">
                  <w:pPr>
                    <w:pStyle w:val="Bezproreda"/>
                    <w:rPr>
                      <w:color w:val="000000" w:themeColor="text1"/>
                    </w:rPr>
                  </w:pPr>
                </w:p>
                <w:p w:rsidR="00D231B9" w:rsidRPr="00101399" w:rsidRDefault="00D231B9" w:rsidP="00707FBC">
                  <w:pPr>
                    <w:pStyle w:val="Bezproreda"/>
                    <w:jc w:val="center"/>
                    <w:rPr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REBALANS FINANCIJSKOG</w:t>
                  </w:r>
                </w:p>
                <w:p w:rsidR="00D231B9" w:rsidRPr="00101399" w:rsidRDefault="00D231B9" w:rsidP="00707FBC">
                  <w:pPr>
                    <w:pStyle w:val="Bezproreda"/>
                    <w:jc w:val="center"/>
                    <w:rPr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PLAN ZA 2021.</w:t>
                  </w: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Izvršenje za izvještajno razdoblje</w:t>
                  </w:r>
                </w:p>
                <w:p w:rsidR="00D231B9" w:rsidRPr="00101399" w:rsidRDefault="00D231B9" w:rsidP="004053D1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01.-12/2021.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Ind.</w:t>
                  </w: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636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Pomoći proračunskog korisnika iz proračuna koji mu nije nadležan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 w:rsidP="00707FBC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40.000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40.000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100</w:t>
                  </w: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652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Prihodi po posebnim propisima-prihod od prodaje ulaznica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C71197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129.86</w:t>
                  </w:r>
                  <w:r w:rsidR="00ED38B7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248.965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C71197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191,72</w:t>
                  </w: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661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C71197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 xml:space="preserve">Prihodi od </w:t>
                  </w:r>
                  <w:r w:rsidR="00D231B9"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pruženih usl</w:t>
                  </w: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uga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47.900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59.620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D38B7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124,47</w:t>
                  </w: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671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Prihodi iz nadležnog proračuna za financiranje redovne djelatnosti proračunskih korisnika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BF232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3.390.160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E72A6" w:rsidP="006B58F0">
                  <w:pPr>
                    <w:jc w:val="right"/>
                    <w:rPr>
                      <w:rFonts w:asciiTheme="majorHAnsi" w:hAnsiTheme="majorHAnsi" w:cstheme="majorHAnsi"/>
                      <w:i/>
                      <w:color w:val="000000" w:themeColor="text1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000000" w:themeColor="text1"/>
                    </w:rPr>
                    <w:t>3.360.423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E72A6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99,12</w:t>
                  </w: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641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Prihod od financijske imovine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D231B9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2E50C3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2E50C3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-</w:t>
                  </w: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663</w:t>
                  </w: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 w:rsidP="00A96DDB">
                  <w:pPr>
                    <w:autoSpaceDE w:val="0"/>
                    <w:autoSpaceDN w:val="0"/>
                    <w:spacing w:after="0" w:line="240" w:lineRule="auto"/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Tekuće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donacije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od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ostalih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>subjekata</w:t>
                  </w:r>
                  <w:proofErr w:type="spellEnd"/>
                  <w:r w:rsidRPr="00101399">
                    <w:rPr>
                      <w:rFonts w:ascii="Calibri Light" w:eastAsia="Times New Roman" w:hAnsi="Calibri Light" w:cs="Calibri Light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/TZ GRADA SPLIT//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2E50C3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20.000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2E50C3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40.000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2E50C3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200</w:t>
                  </w:r>
                </w:p>
              </w:tc>
            </w:tr>
            <w:tr w:rsidR="00D231B9" w:rsidRPr="00101399" w:rsidTr="0011363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 w:rsidRPr="00101399"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UKUPNO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686BAF" w:rsidP="00A96DDB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3.627.920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665415" w:rsidP="006B58F0">
                  <w:pPr>
                    <w:jc w:val="right"/>
                    <w:rPr>
                      <w:rFonts w:ascii="Calibri Light" w:hAnsi="Calibri Light" w:cs="Calibri Light"/>
                      <w:i/>
                      <w:color w:val="000000" w:themeColor="text1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</w:rPr>
                    <w:t>3.749.011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665415" w:rsidP="00A96DDB">
                  <w:pPr>
                    <w:jc w:val="center"/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Calibri Light" w:hAnsi="Calibri Light" w:cs="Calibri Light"/>
                      <w:i/>
                      <w:color w:val="000000" w:themeColor="text1"/>
                      <w:sz w:val="16"/>
                      <w:szCs w:val="16"/>
                    </w:rPr>
                    <w:t>103,34</w:t>
                  </w:r>
                </w:p>
              </w:tc>
            </w:tr>
          </w:tbl>
          <w:p w:rsidR="00D231B9" w:rsidRPr="00101399" w:rsidRDefault="00D231B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D231B9" w:rsidRPr="00101399" w:rsidRDefault="00D231B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D231B9" w:rsidRPr="00101399" w:rsidRDefault="00D231B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D231B9" w:rsidRPr="00101399" w:rsidRDefault="00D231B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D231B9" w:rsidRDefault="00D231B9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1E3FA7" w:rsidRDefault="001E3FA7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1E3FA7" w:rsidRDefault="001E3FA7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1E3FA7" w:rsidRDefault="001E3FA7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1E3FA7" w:rsidRPr="00101399" w:rsidRDefault="001E3FA7">
            <w:pPr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D231B9" w:rsidRPr="00101399" w:rsidRDefault="00D231B9">
            <w:pPr>
              <w:rPr>
                <w:i/>
                <w:color w:val="000000" w:themeColor="text1"/>
              </w:rPr>
            </w:pPr>
            <w:r w:rsidRPr="00101399">
              <w:rPr>
                <w:i/>
                <w:color w:val="000000" w:themeColor="text1"/>
              </w:rPr>
              <w:lastRenderedPageBreak/>
              <w:t>RASHODI</w:t>
            </w:r>
            <w:r w:rsidR="005050D3">
              <w:rPr>
                <w:i/>
                <w:color w:val="000000" w:themeColor="text1"/>
              </w:rPr>
              <w:t xml:space="preserve"> – REDOVNA DJELATNOST</w:t>
            </w:r>
          </w:p>
          <w:tbl>
            <w:tblPr>
              <w:tblW w:w="7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2384"/>
              <w:gridCol w:w="1591"/>
              <w:gridCol w:w="1337"/>
              <w:gridCol w:w="959"/>
            </w:tblGrid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1.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2..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2/1</w:t>
                  </w:r>
                </w:p>
              </w:tc>
            </w:tr>
            <w:tr w:rsidR="00D231B9" w:rsidRPr="00101399" w:rsidTr="006A55B6">
              <w:trPr>
                <w:trHeight w:val="973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Podskupina iz računskog plana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OPIS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  <w:p w:rsidR="00D231B9" w:rsidRPr="00101399" w:rsidRDefault="00D231B9" w:rsidP="00EE72C0">
                  <w:pPr>
                    <w:pStyle w:val="Bezproreda"/>
                    <w:jc w:val="center"/>
                    <w:rPr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REBALANS FINANCIJSKOG</w:t>
                  </w:r>
                </w:p>
                <w:p w:rsidR="00D231B9" w:rsidRPr="00101399" w:rsidRDefault="00D231B9" w:rsidP="00EE72C0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color w:val="000000" w:themeColor="text1"/>
                    </w:rPr>
                    <w:t>PLAN</w:t>
                  </w:r>
                  <w:r w:rsidR="006A55B6">
                    <w:rPr>
                      <w:color w:val="000000" w:themeColor="text1"/>
                    </w:rPr>
                    <w:t>A</w:t>
                  </w:r>
                  <w:r w:rsidRPr="00101399">
                    <w:rPr>
                      <w:color w:val="000000" w:themeColor="text1"/>
                    </w:rPr>
                    <w:t xml:space="preserve"> ZA 2021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 w:rsidP="00E32218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Izvršenje za izvještajno razdoblje           01-12/2021.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101399">
                    <w:rPr>
                      <w:i/>
                      <w:color w:val="000000" w:themeColor="text1"/>
                      <w:sz w:val="16"/>
                      <w:szCs w:val="16"/>
                    </w:rPr>
                    <w:t>Ind.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311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Bruto plaće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 w:rsidP="003E3606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2.215.300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2.189.408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99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312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Ostali rashodi za zaposlene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242.960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235.485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96,92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313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Doprinosi na plaće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365.500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361.235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center"/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98,83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321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 xml:space="preserve">Naknade </w:t>
                  </w:r>
                  <w:proofErr w:type="spellStart"/>
                  <w:r w:rsidRPr="00101399">
                    <w:rPr>
                      <w:i/>
                      <w:color w:val="000000" w:themeColor="text1"/>
                    </w:rPr>
                    <w:t>troš.zaposlenima</w:t>
                  </w:r>
                  <w:proofErr w:type="spellEnd"/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96.575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111.682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115,64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spellStart"/>
                  <w:r w:rsidRPr="00101399">
                    <w:rPr>
                      <w:i/>
                      <w:color w:val="000000" w:themeColor="text1"/>
                    </w:rPr>
                    <w:t>Tošak</w:t>
                  </w:r>
                  <w:proofErr w:type="spellEnd"/>
                  <w:r w:rsidRPr="00101399">
                    <w:rPr>
                      <w:i/>
                      <w:color w:val="000000" w:themeColor="text1"/>
                    </w:rPr>
                    <w:t xml:space="preserve"> </w:t>
                  </w:r>
                  <w:proofErr w:type="spellStart"/>
                  <w:r w:rsidRPr="00101399">
                    <w:rPr>
                      <w:i/>
                      <w:color w:val="000000" w:themeColor="text1"/>
                    </w:rPr>
                    <w:t>mater.i</w:t>
                  </w:r>
                  <w:proofErr w:type="spellEnd"/>
                  <w:r w:rsidRPr="00101399">
                    <w:rPr>
                      <w:i/>
                      <w:color w:val="000000" w:themeColor="text1"/>
                    </w:rPr>
                    <w:t xml:space="preserve"> energije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106.300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104.522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E12B33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98,33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323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Rashodi za usluge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7A2F1D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336.125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7A2F1D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393.111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7A2F1D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116,95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329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Ostali rashodi poslovanja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F61847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52.940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F61847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48.827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F61847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92,23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343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Financijski rashodi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F61847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7.300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F61847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6.208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F61847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85,04</w:t>
                  </w:r>
                </w:p>
              </w:tc>
            </w:tr>
            <w:tr w:rsidR="00D231B9" w:rsidRPr="00101399" w:rsidTr="006A55B6"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422</w:t>
                  </w: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Postrojenja i oprema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5050D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15.620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5050D3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14.819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1B9" w:rsidRPr="00101399" w:rsidRDefault="005050D3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color w:val="000000" w:themeColor="text1"/>
                      <w:sz w:val="16"/>
                      <w:szCs w:val="16"/>
                    </w:rPr>
                    <w:t>94,87</w:t>
                  </w:r>
                </w:p>
              </w:tc>
            </w:tr>
            <w:tr w:rsidR="00D231B9" w:rsidRPr="00101399" w:rsidTr="006A55B6">
              <w:trPr>
                <w:trHeight w:val="394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D231B9" w:rsidRPr="00101399" w:rsidRDefault="00D231B9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1399">
                    <w:rPr>
                      <w:i/>
                      <w:color w:val="000000" w:themeColor="text1"/>
                    </w:rPr>
                    <w:t>UKUPNO REDOVNA DJELATNOST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8A18F4">
                  <w:pPr>
                    <w:jc w:val="center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3.438.620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D231B9" w:rsidRPr="00101399" w:rsidRDefault="008A18F4">
                  <w:pPr>
                    <w:jc w:val="right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</w:rPr>
                    <w:t>3.465.297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EAADB" w:themeFill="accent5" w:themeFillTint="99"/>
                </w:tcPr>
                <w:p w:rsidR="00D231B9" w:rsidRPr="00101399" w:rsidRDefault="008A18F4">
                  <w:pPr>
                    <w:jc w:val="center"/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i/>
                      <w:color w:val="000000" w:themeColor="text1"/>
                      <w:sz w:val="16"/>
                      <w:szCs w:val="16"/>
                    </w:rPr>
                    <w:t>100,78</w:t>
                  </w:r>
                </w:p>
              </w:tc>
            </w:tr>
          </w:tbl>
          <w:p w:rsidR="005050D3" w:rsidRDefault="005050D3" w:rsidP="00665415">
            <w:pPr>
              <w:rPr>
                <w:rFonts w:ascii="Calibri" w:eastAsia="Times New Roman" w:hAnsi="Calibri" w:cs="Calibri"/>
                <w:i/>
                <w:color w:val="000000" w:themeColor="text1"/>
                <w:lang w:val="en-US"/>
              </w:rPr>
            </w:pPr>
          </w:p>
          <w:p w:rsidR="005050D3" w:rsidRPr="00681D8C" w:rsidRDefault="005050D3" w:rsidP="005050D3">
            <w:pPr>
              <w:pStyle w:val="Odlomakpopisa"/>
              <w:numPr>
                <w:ilvl w:val="0"/>
                <w:numId w:val="6"/>
              </w:numPr>
              <w:rPr>
                <w:b/>
                <w:color w:val="000000" w:themeColor="text1"/>
              </w:rPr>
            </w:pPr>
            <w:r w:rsidRPr="00681D8C">
              <w:rPr>
                <w:color w:val="000000" w:themeColor="text1"/>
              </w:rPr>
              <w:t>RASHODI - PROGRAM 1107: TEKUĆE ODRŽAVANJE OBJEKATA</w:t>
            </w: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1276"/>
              <w:gridCol w:w="1134"/>
              <w:gridCol w:w="992"/>
            </w:tblGrid>
            <w:tr w:rsidR="005050D3" w:rsidRPr="00101399" w:rsidTr="00F733D0">
              <w:trPr>
                <w:trHeight w:val="567"/>
              </w:trPr>
              <w:tc>
                <w:tcPr>
                  <w:tcW w:w="1129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Podskupina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iz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računskog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plana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OPIS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1.</w:t>
                  </w: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REBALANS PLANA ZA 2021.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2.</w:t>
                  </w: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Izvršenj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izvještajno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razdoblje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01-12</w:t>
                  </w: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./2021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2/1</w:t>
                  </w: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Indeks</w:t>
                  </w:r>
                  <w:proofErr w:type="spellEnd"/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poveć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/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smanj</w:t>
                  </w:r>
                  <w:proofErr w:type="spellEnd"/>
                </w:p>
              </w:tc>
            </w:tr>
            <w:tr w:rsidR="005050D3" w:rsidRPr="00101399" w:rsidTr="00F733D0">
              <w:tc>
                <w:tcPr>
                  <w:tcW w:w="1129" w:type="dxa"/>
                  <w:shd w:val="clear" w:color="auto" w:fill="auto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323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Rashodi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usluge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5050D3" w:rsidRPr="00101399" w:rsidRDefault="008A18F4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169.300</w:t>
                  </w:r>
                </w:p>
              </w:tc>
              <w:tc>
                <w:tcPr>
                  <w:tcW w:w="1134" w:type="dxa"/>
                </w:tcPr>
                <w:p w:rsidR="005050D3" w:rsidRPr="00101399" w:rsidRDefault="008A18F4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177.312</w:t>
                  </w:r>
                </w:p>
              </w:tc>
              <w:tc>
                <w:tcPr>
                  <w:tcW w:w="992" w:type="dxa"/>
                </w:tcPr>
                <w:p w:rsidR="005050D3" w:rsidRPr="00101399" w:rsidRDefault="008A18F4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104,73</w:t>
                  </w:r>
                </w:p>
              </w:tc>
            </w:tr>
          </w:tbl>
          <w:p w:rsidR="005050D3" w:rsidRPr="00101399" w:rsidRDefault="005050D3" w:rsidP="005050D3">
            <w:pPr>
              <w:rPr>
                <w:color w:val="000000" w:themeColor="text1"/>
              </w:rPr>
            </w:pPr>
          </w:p>
          <w:tbl>
            <w:tblPr>
              <w:tblW w:w="7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"/>
              <w:gridCol w:w="3055"/>
              <w:gridCol w:w="1142"/>
              <w:gridCol w:w="1134"/>
              <w:gridCol w:w="993"/>
            </w:tblGrid>
            <w:tr w:rsidR="005050D3" w:rsidRPr="00101399" w:rsidTr="00F733D0">
              <w:trPr>
                <w:trHeight w:val="683"/>
              </w:trPr>
              <w:tc>
                <w:tcPr>
                  <w:tcW w:w="1014" w:type="dxa"/>
                  <w:shd w:val="clear" w:color="auto" w:fill="auto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</w:p>
              </w:tc>
              <w:tc>
                <w:tcPr>
                  <w:tcW w:w="3055" w:type="dxa"/>
                  <w:shd w:val="clear" w:color="auto" w:fill="auto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UKUPNO A + B</w:t>
                  </w:r>
                </w:p>
              </w:tc>
              <w:tc>
                <w:tcPr>
                  <w:tcW w:w="1142" w:type="dxa"/>
                </w:tcPr>
                <w:p w:rsidR="005050D3" w:rsidRPr="00101399" w:rsidRDefault="008A18F4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3.607.920</w:t>
                  </w:r>
                </w:p>
              </w:tc>
              <w:tc>
                <w:tcPr>
                  <w:tcW w:w="1134" w:type="dxa"/>
                </w:tcPr>
                <w:p w:rsidR="005050D3" w:rsidRPr="00101399" w:rsidRDefault="008A18F4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3.642.609</w:t>
                  </w:r>
                </w:p>
              </w:tc>
              <w:tc>
                <w:tcPr>
                  <w:tcW w:w="993" w:type="dxa"/>
                </w:tcPr>
                <w:p w:rsidR="005050D3" w:rsidRPr="00101399" w:rsidRDefault="008A18F4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100,96</w:t>
                  </w:r>
                </w:p>
              </w:tc>
            </w:tr>
          </w:tbl>
          <w:p w:rsidR="005050D3" w:rsidRDefault="005050D3" w:rsidP="00665415">
            <w:pPr>
              <w:rPr>
                <w:color w:val="000000" w:themeColor="text1"/>
              </w:rPr>
            </w:pPr>
          </w:p>
          <w:p w:rsidR="005050D3" w:rsidRDefault="005050D3" w:rsidP="00665415">
            <w:pPr>
              <w:rPr>
                <w:color w:val="000000" w:themeColor="text1"/>
              </w:rPr>
            </w:pPr>
          </w:p>
          <w:p w:rsidR="005050D3" w:rsidRDefault="005050D3" w:rsidP="00665415">
            <w:pPr>
              <w:rPr>
                <w:color w:val="000000" w:themeColor="text1"/>
              </w:rPr>
            </w:pPr>
          </w:p>
          <w:p w:rsidR="005050D3" w:rsidRDefault="005050D3" w:rsidP="00665415">
            <w:pPr>
              <w:rPr>
                <w:color w:val="000000" w:themeColor="text1"/>
              </w:rPr>
            </w:pPr>
          </w:p>
          <w:p w:rsidR="005050D3" w:rsidRDefault="005050D3" w:rsidP="00665415">
            <w:pPr>
              <w:rPr>
                <w:color w:val="000000" w:themeColor="text1"/>
              </w:rPr>
            </w:pP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2835"/>
              <w:gridCol w:w="1276"/>
              <w:gridCol w:w="1134"/>
              <w:gridCol w:w="992"/>
            </w:tblGrid>
            <w:tr w:rsidR="005050D3" w:rsidRPr="00101399" w:rsidTr="00F733D0">
              <w:trPr>
                <w:trHeight w:val="567"/>
              </w:trPr>
              <w:tc>
                <w:tcPr>
                  <w:tcW w:w="1129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lastRenderedPageBreak/>
                    <w:t>Podskupina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iz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računskog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plana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OPIS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1.</w:t>
                  </w: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REBALANS PLANA ZA 2021.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2.</w:t>
                  </w: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Izvršenj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za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izvještajno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razdoblje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 xml:space="preserve"> 01-12</w:t>
                  </w: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./2021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2/1</w:t>
                  </w: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Indeks</w:t>
                  </w:r>
                  <w:proofErr w:type="spellEnd"/>
                </w:p>
                <w:p w:rsidR="005050D3" w:rsidRPr="00101399" w:rsidRDefault="005050D3" w:rsidP="00F733D0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poveć</w:t>
                  </w:r>
                  <w:proofErr w:type="spellEnd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/</w:t>
                  </w:r>
                  <w:proofErr w:type="spellStart"/>
                  <w:r w:rsidRPr="00101399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smanj</w:t>
                  </w:r>
                  <w:proofErr w:type="spellEnd"/>
                </w:p>
              </w:tc>
            </w:tr>
            <w:tr w:rsidR="00F35C48" w:rsidRPr="00101399" w:rsidTr="00F733D0">
              <w:tc>
                <w:tcPr>
                  <w:tcW w:w="1129" w:type="dxa"/>
                  <w:shd w:val="clear" w:color="auto" w:fill="auto"/>
                </w:tcPr>
                <w:p w:rsidR="00F35C48" w:rsidRPr="00101399" w:rsidRDefault="00F35C48" w:rsidP="00F733D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922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F35C48" w:rsidRPr="001F199E" w:rsidRDefault="00F35C48" w:rsidP="00E1512E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Višak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prihoda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2021.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za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pokriće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dijela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prenesenog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manjka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prihoda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iz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 xml:space="preserve"> 2020.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god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hr-HR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35C48" w:rsidRPr="00101399" w:rsidRDefault="00F35C48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20.000</w:t>
                  </w:r>
                </w:p>
              </w:tc>
              <w:tc>
                <w:tcPr>
                  <w:tcW w:w="1134" w:type="dxa"/>
                </w:tcPr>
                <w:p w:rsidR="00F35C48" w:rsidRPr="00101399" w:rsidRDefault="00F35C48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106.402</w:t>
                  </w:r>
                </w:p>
              </w:tc>
              <w:tc>
                <w:tcPr>
                  <w:tcW w:w="992" w:type="dxa"/>
                </w:tcPr>
                <w:p w:rsidR="00F35C48" w:rsidRPr="00101399" w:rsidRDefault="00F35C48" w:rsidP="00F733D0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val="en-US" w:eastAsia="hr-HR"/>
                    </w:rPr>
                    <w:t>532,01</w:t>
                  </w:r>
                </w:p>
              </w:tc>
            </w:tr>
          </w:tbl>
          <w:p w:rsidR="005050D3" w:rsidRPr="00101399" w:rsidRDefault="005050D3" w:rsidP="005050D3">
            <w:pPr>
              <w:rPr>
                <w:color w:val="000000" w:themeColor="text1"/>
              </w:rPr>
            </w:pPr>
          </w:p>
          <w:p w:rsidR="005050D3" w:rsidRDefault="005050D3" w:rsidP="00665415">
            <w:pPr>
              <w:rPr>
                <w:color w:val="000000" w:themeColor="text1"/>
              </w:rPr>
            </w:pPr>
          </w:p>
          <w:p w:rsidR="00A56862" w:rsidRDefault="00D231B9" w:rsidP="00A56862">
            <w:pPr>
              <w:pStyle w:val="Bezproreda"/>
              <w:jc w:val="both"/>
              <w:rPr>
                <w:color w:val="000000" w:themeColor="text1"/>
              </w:rPr>
            </w:pPr>
            <w:r w:rsidRPr="00101399">
              <w:rPr>
                <w:color w:val="000000" w:themeColor="text1"/>
              </w:rPr>
              <w:t xml:space="preserve">Analizom ukupnih prihoda i rashoda u 2021. vidimo da je indeks </w:t>
            </w:r>
            <w:r w:rsidR="00A56862">
              <w:rPr>
                <w:color w:val="000000" w:themeColor="text1"/>
              </w:rPr>
              <w:t>ostvarenja</w:t>
            </w:r>
          </w:p>
          <w:p w:rsidR="00D231B9" w:rsidRPr="00101399" w:rsidRDefault="00F35C48" w:rsidP="00A56862">
            <w:pPr>
              <w:pStyle w:val="Bezproreda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ukupnih prihoda 103,34</w:t>
            </w:r>
            <w:r w:rsidR="00A56862">
              <w:rPr>
                <w:color w:val="000000" w:themeColor="text1"/>
              </w:rPr>
              <w:t xml:space="preserve">, </w:t>
            </w:r>
            <w:r w:rsidR="00D231B9">
              <w:rPr>
                <w:color w:val="000000" w:themeColor="text1"/>
              </w:rPr>
              <w:t xml:space="preserve"> </w:t>
            </w:r>
            <w:r w:rsidR="00D231B9" w:rsidRPr="00101399">
              <w:rPr>
                <w:color w:val="000000" w:themeColor="text1"/>
              </w:rPr>
              <w:t xml:space="preserve">a ukupnih rashoda </w:t>
            </w:r>
            <w:r w:rsidR="00A56862">
              <w:rPr>
                <w:color w:val="000000" w:themeColor="text1"/>
              </w:rPr>
              <w:t xml:space="preserve"> 100,96</w:t>
            </w:r>
            <w:r w:rsidR="00D231B9">
              <w:rPr>
                <w:color w:val="000000" w:themeColor="text1"/>
              </w:rPr>
              <w:t xml:space="preserve"> </w:t>
            </w:r>
            <w:r w:rsidR="00A56862">
              <w:rPr>
                <w:color w:val="000000" w:themeColor="text1"/>
              </w:rPr>
              <w:t xml:space="preserve">u odnosu na </w:t>
            </w:r>
            <w:r w:rsidR="00CF5178">
              <w:rPr>
                <w:color w:val="000000" w:themeColor="text1"/>
              </w:rPr>
              <w:t>R</w:t>
            </w:r>
            <w:r w:rsidR="00D231B9" w:rsidRPr="00101399">
              <w:rPr>
                <w:color w:val="000000" w:themeColor="text1"/>
              </w:rPr>
              <w:t>ebalans.</w:t>
            </w:r>
          </w:p>
          <w:p w:rsidR="00D231B9" w:rsidRPr="00101399" w:rsidRDefault="00D231B9" w:rsidP="002772F6">
            <w:pPr>
              <w:rPr>
                <w:color w:val="000000" w:themeColor="text1"/>
              </w:rPr>
            </w:pPr>
            <w:r w:rsidRPr="00101399">
              <w:rPr>
                <w:color w:val="000000" w:themeColor="text1"/>
              </w:rPr>
              <w:t xml:space="preserve">                                                                                                 </w:t>
            </w:r>
          </w:p>
          <w:p w:rsidR="00D231B9" w:rsidRDefault="00D231B9" w:rsidP="00277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Ravnatelj</w:t>
            </w:r>
          </w:p>
          <w:p w:rsidR="00D231B9" w:rsidRDefault="00D231B9" w:rsidP="00277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Ivo </w:t>
            </w:r>
            <w:proofErr w:type="spellStart"/>
            <w:r>
              <w:rPr>
                <w:color w:val="000000" w:themeColor="text1"/>
              </w:rPr>
              <w:t>Perkušić</w:t>
            </w:r>
            <w:proofErr w:type="spellEnd"/>
          </w:p>
          <w:p w:rsidR="00D231B9" w:rsidRPr="00101399" w:rsidRDefault="00D231B9" w:rsidP="00277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</w:t>
            </w:r>
          </w:p>
          <w:p w:rsidR="00D231B9" w:rsidRPr="00101399" w:rsidRDefault="00D231B9">
            <w:pPr>
              <w:jc w:val="center"/>
              <w:rPr>
                <w:i/>
                <w:color w:val="000000" w:themeColor="text1"/>
                <w:lang w:val="en-US"/>
              </w:rPr>
            </w:pPr>
          </w:p>
          <w:p w:rsidR="00D231B9" w:rsidRPr="00101399" w:rsidRDefault="00F35C48" w:rsidP="00F35C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U Splitu, 21. veljače 2022. god.</w:t>
            </w:r>
          </w:p>
          <w:p w:rsidR="00D231B9" w:rsidRPr="00101399" w:rsidRDefault="00D231B9">
            <w:pPr>
              <w:jc w:val="center"/>
              <w:rPr>
                <w:i/>
                <w:color w:val="000000" w:themeColor="text1"/>
              </w:rPr>
            </w:pPr>
          </w:p>
          <w:p w:rsidR="00D231B9" w:rsidRPr="00101399" w:rsidRDefault="00D231B9">
            <w:pPr>
              <w:jc w:val="center"/>
              <w:rPr>
                <w:i/>
                <w:color w:val="000000" w:themeColor="text1"/>
              </w:rPr>
            </w:pPr>
          </w:p>
          <w:p w:rsidR="00D231B9" w:rsidRPr="00101399" w:rsidRDefault="00D231B9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044" w:type="dxa"/>
            <w:shd w:val="clear" w:color="auto" w:fill="FFFFFF" w:themeFill="background1"/>
            <w:noWrap/>
            <w:vAlign w:val="bottom"/>
            <w:hideMark/>
          </w:tcPr>
          <w:p w:rsidR="00D231B9" w:rsidRPr="00101399" w:rsidRDefault="00D231B9">
            <w:pPr>
              <w:rPr>
                <w:i/>
                <w:color w:val="000000" w:themeColor="text1"/>
              </w:rPr>
            </w:pPr>
          </w:p>
        </w:tc>
      </w:tr>
    </w:tbl>
    <w:p w:rsidR="00707FBC" w:rsidRDefault="00707FBC"/>
    <w:sectPr w:rsidR="00707FBC" w:rsidSect="008B67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E2" w:rsidRDefault="002108E2" w:rsidP="00F00EBF">
      <w:pPr>
        <w:spacing w:after="0" w:line="240" w:lineRule="auto"/>
      </w:pPr>
      <w:r>
        <w:separator/>
      </w:r>
    </w:p>
  </w:endnote>
  <w:endnote w:type="continuationSeparator" w:id="0">
    <w:p w:rsidR="002108E2" w:rsidRDefault="002108E2" w:rsidP="00F0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E2" w:rsidRDefault="002108E2" w:rsidP="00F00EBF">
      <w:pPr>
        <w:spacing w:after="0" w:line="240" w:lineRule="auto"/>
      </w:pPr>
      <w:r>
        <w:separator/>
      </w:r>
    </w:p>
  </w:footnote>
  <w:footnote w:type="continuationSeparator" w:id="0">
    <w:p w:rsidR="002108E2" w:rsidRDefault="002108E2" w:rsidP="00F0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421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33D0" w:rsidRDefault="00F733D0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3D0" w:rsidRDefault="00F733D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82C"/>
    <w:multiLevelType w:val="hybridMultilevel"/>
    <w:tmpl w:val="5606B9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B139F"/>
    <w:multiLevelType w:val="hybridMultilevel"/>
    <w:tmpl w:val="853EFDAA"/>
    <w:lvl w:ilvl="0" w:tplc="A6348100">
      <w:start w:val="3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22BFC"/>
    <w:multiLevelType w:val="hybridMultilevel"/>
    <w:tmpl w:val="E174C276"/>
    <w:lvl w:ilvl="0" w:tplc="BA38978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3C7FD6"/>
    <w:multiLevelType w:val="hybridMultilevel"/>
    <w:tmpl w:val="B1023B28"/>
    <w:lvl w:ilvl="0" w:tplc="BEEA88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5B21"/>
    <w:multiLevelType w:val="hybridMultilevel"/>
    <w:tmpl w:val="B1023B28"/>
    <w:lvl w:ilvl="0" w:tplc="BEEA88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62430"/>
    <w:multiLevelType w:val="hybridMultilevel"/>
    <w:tmpl w:val="B1023B28"/>
    <w:lvl w:ilvl="0" w:tplc="BEEA889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9"/>
    <w:rsid w:val="000035FE"/>
    <w:rsid w:val="000065CC"/>
    <w:rsid w:val="00021C55"/>
    <w:rsid w:val="00040550"/>
    <w:rsid w:val="00045CC2"/>
    <w:rsid w:val="000478C6"/>
    <w:rsid w:val="000661B6"/>
    <w:rsid w:val="00083735"/>
    <w:rsid w:val="00097F2E"/>
    <w:rsid w:val="000A61F3"/>
    <w:rsid w:val="000C3FF3"/>
    <w:rsid w:val="000D24BC"/>
    <w:rsid w:val="000D3B4A"/>
    <w:rsid w:val="000E0B34"/>
    <w:rsid w:val="000E11BC"/>
    <w:rsid w:val="000E3D08"/>
    <w:rsid w:val="000E52EA"/>
    <w:rsid w:val="000E688A"/>
    <w:rsid w:val="000F6D76"/>
    <w:rsid w:val="00101399"/>
    <w:rsid w:val="00103B9A"/>
    <w:rsid w:val="00113633"/>
    <w:rsid w:val="00117534"/>
    <w:rsid w:val="00124AC0"/>
    <w:rsid w:val="0013766A"/>
    <w:rsid w:val="00137CEC"/>
    <w:rsid w:val="001403A2"/>
    <w:rsid w:val="0015366F"/>
    <w:rsid w:val="00155472"/>
    <w:rsid w:val="00171A19"/>
    <w:rsid w:val="001804DA"/>
    <w:rsid w:val="001A7ADE"/>
    <w:rsid w:val="001B6A7E"/>
    <w:rsid w:val="001D3D65"/>
    <w:rsid w:val="001D57A1"/>
    <w:rsid w:val="001E0CF6"/>
    <w:rsid w:val="001E3FA7"/>
    <w:rsid w:val="001F199E"/>
    <w:rsid w:val="001F3242"/>
    <w:rsid w:val="00200688"/>
    <w:rsid w:val="0020375B"/>
    <w:rsid w:val="00204BD8"/>
    <w:rsid w:val="002108E2"/>
    <w:rsid w:val="00212744"/>
    <w:rsid w:val="00212768"/>
    <w:rsid w:val="00225A0D"/>
    <w:rsid w:val="00242B27"/>
    <w:rsid w:val="002436FB"/>
    <w:rsid w:val="00260F43"/>
    <w:rsid w:val="00267B5A"/>
    <w:rsid w:val="00270C23"/>
    <w:rsid w:val="002770FC"/>
    <w:rsid w:val="002772F6"/>
    <w:rsid w:val="0028064A"/>
    <w:rsid w:val="00280952"/>
    <w:rsid w:val="00282840"/>
    <w:rsid w:val="002938AC"/>
    <w:rsid w:val="002A0359"/>
    <w:rsid w:val="002B17EB"/>
    <w:rsid w:val="002B3EE6"/>
    <w:rsid w:val="002B649F"/>
    <w:rsid w:val="002B7324"/>
    <w:rsid w:val="002B79DF"/>
    <w:rsid w:val="002C31E3"/>
    <w:rsid w:val="002D0B7E"/>
    <w:rsid w:val="002D64D1"/>
    <w:rsid w:val="002D75DD"/>
    <w:rsid w:val="002E41DA"/>
    <w:rsid w:val="002E50C3"/>
    <w:rsid w:val="002E75AF"/>
    <w:rsid w:val="002F5A87"/>
    <w:rsid w:val="002F73F3"/>
    <w:rsid w:val="002F7D41"/>
    <w:rsid w:val="003037F3"/>
    <w:rsid w:val="00333A78"/>
    <w:rsid w:val="00364ABD"/>
    <w:rsid w:val="00393096"/>
    <w:rsid w:val="003A0D4E"/>
    <w:rsid w:val="003A748B"/>
    <w:rsid w:val="003B2A96"/>
    <w:rsid w:val="003B5CBD"/>
    <w:rsid w:val="003B62D2"/>
    <w:rsid w:val="003E3606"/>
    <w:rsid w:val="00400F9D"/>
    <w:rsid w:val="004053D1"/>
    <w:rsid w:val="0041392F"/>
    <w:rsid w:val="00425A6E"/>
    <w:rsid w:val="00425B9C"/>
    <w:rsid w:val="0043414A"/>
    <w:rsid w:val="00435159"/>
    <w:rsid w:val="00450235"/>
    <w:rsid w:val="00465F0D"/>
    <w:rsid w:val="00467724"/>
    <w:rsid w:val="0047185D"/>
    <w:rsid w:val="004754EF"/>
    <w:rsid w:val="004B109E"/>
    <w:rsid w:val="004B10CF"/>
    <w:rsid w:val="004E272D"/>
    <w:rsid w:val="004E4CFE"/>
    <w:rsid w:val="005050D3"/>
    <w:rsid w:val="00510B39"/>
    <w:rsid w:val="00523672"/>
    <w:rsid w:val="005417E4"/>
    <w:rsid w:val="00577C75"/>
    <w:rsid w:val="00581367"/>
    <w:rsid w:val="005862DB"/>
    <w:rsid w:val="00586DE9"/>
    <w:rsid w:val="00592EEA"/>
    <w:rsid w:val="005969DF"/>
    <w:rsid w:val="005A374D"/>
    <w:rsid w:val="005A79D6"/>
    <w:rsid w:val="005C4C34"/>
    <w:rsid w:val="005D6444"/>
    <w:rsid w:val="005D71A2"/>
    <w:rsid w:val="005E2B87"/>
    <w:rsid w:val="005F6A08"/>
    <w:rsid w:val="006136E5"/>
    <w:rsid w:val="00617C83"/>
    <w:rsid w:val="006222DA"/>
    <w:rsid w:val="006432E6"/>
    <w:rsid w:val="0066531D"/>
    <w:rsid w:val="00665415"/>
    <w:rsid w:val="00681D8C"/>
    <w:rsid w:val="00686BAF"/>
    <w:rsid w:val="006941C2"/>
    <w:rsid w:val="006975E3"/>
    <w:rsid w:val="006A55B6"/>
    <w:rsid w:val="006B58F0"/>
    <w:rsid w:val="006E5C42"/>
    <w:rsid w:val="006F3AE0"/>
    <w:rsid w:val="00706177"/>
    <w:rsid w:val="00707FBC"/>
    <w:rsid w:val="00717CB5"/>
    <w:rsid w:val="00733796"/>
    <w:rsid w:val="007344FD"/>
    <w:rsid w:val="00772069"/>
    <w:rsid w:val="00781BD8"/>
    <w:rsid w:val="007A17D7"/>
    <w:rsid w:val="007A2F1D"/>
    <w:rsid w:val="007A44F0"/>
    <w:rsid w:val="007A4AA9"/>
    <w:rsid w:val="007B7CD3"/>
    <w:rsid w:val="007C79CC"/>
    <w:rsid w:val="007D0368"/>
    <w:rsid w:val="007D1AF5"/>
    <w:rsid w:val="007E2385"/>
    <w:rsid w:val="007E3639"/>
    <w:rsid w:val="007E3D1E"/>
    <w:rsid w:val="007F0CFB"/>
    <w:rsid w:val="00803BBA"/>
    <w:rsid w:val="00837BBB"/>
    <w:rsid w:val="00840DF4"/>
    <w:rsid w:val="008440E9"/>
    <w:rsid w:val="008574B1"/>
    <w:rsid w:val="00857945"/>
    <w:rsid w:val="008678A7"/>
    <w:rsid w:val="00873D51"/>
    <w:rsid w:val="00880223"/>
    <w:rsid w:val="0089311B"/>
    <w:rsid w:val="00896017"/>
    <w:rsid w:val="008A18F4"/>
    <w:rsid w:val="008A243C"/>
    <w:rsid w:val="008A4437"/>
    <w:rsid w:val="008A7EE1"/>
    <w:rsid w:val="008B1673"/>
    <w:rsid w:val="008B67E8"/>
    <w:rsid w:val="00911279"/>
    <w:rsid w:val="00912DCA"/>
    <w:rsid w:val="0091768C"/>
    <w:rsid w:val="0092441F"/>
    <w:rsid w:val="0093380F"/>
    <w:rsid w:val="00941154"/>
    <w:rsid w:val="009525C3"/>
    <w:rsid w:val="00957423"/>
    <w:rsid w:val="0096149E"/>
    <w:rsid w:val="00971E24"/>
    <w:rsid w:val="00A05153"/>
    <w:rsid w:val="00A110A5"/>
    <w:rsid w:val="00A23C2B"/>
    <w:rsid w:val="00A25EEF"/>
    <w:rsid w:val="00A41516"/>
    <w:rsid w:val="00A43179"/>
    <w:rsid w:val="00A50A65"/>
    <w:rsid w:val="00A51352"/>
    <w:rsid w:val="00A53A20"/>
    <w:rsid w:val="00A56862"/>
    <w:rsid w:val="00A75D04"/>
    <w:rsid w:val="00A96DDB"/>
    <w:rsid w:val="00AA5B74"/>
    <w:rsid w:val="00AB757F"/>
    <w:rsid w:val="00AC665F"/>
    <w:rsid w:val="00AE0298"/>
    <w:rsid w:val="00AE16C3"/>
    <w:rsid w:val="00AF795F"/>
    <w:rsid w:val="00B10436"/>
    <w:rsid w:val="00B14849"/>
    <w:rsid w:val="00B14F94"/>
    <w:rsid w:val="00B166E6"/>
    <w:rsid w:val="00B34ADE"/>
    <w:rsid w:val="00B44F00"/>
    <w:rsid w:val="00B50B3B"/>
    <w:rsid w:val="00B5619C"/>
    <w:rsid w:val="00B637FE"/>
    <w:rsid w:val="00B6629E"/>
    <w:rsid w:val="00B7159B"/>
    <w:rsid w:val="00BA67B6"/>
    <w:rsid w:val="00BB2099"/>
    <w:rsid w:val="00BB65D6"/>
    <w:rsid w:val="00BD0222"/>
    <w:rsid w:val="00BE6B6F"/>
    <w:rsid w:val="00BE7830"/>
    <w:rsid w:val="00BF2320"/>
    <w:rsid w:val="00C2012A"/>
    <w:rsid w:val="00C20263"/>
    <w:rsid w:val="00C212C7"/>
    <w:rsid w:val="00C21794"/>
    <w:rsid w:val="00C22B99"/>
    <w:rsid w:val="00C45856"/>
    <w:rsid w:val="00C673F7"/>
    <w:rsid w:val="00C71197"/>
    <w:rsid w:val="00C74313"/>
    <w:rsid w:val="00C74D33"/>
    <w:rsid w:val="00CA5083"/>
    <w:rsid w:val="00CF5178"/>
    <w:rsid w:val="00D1074B"/>
    <w:rsid w:val="00D17FDE"/>
    <w:rsid w:val="00D21FB1"/>
    <w:rsid w:val="00D231B9"/>
    <w:rsid w:val="00D25EB2"/>
    <w:rsid w:val="00D310E8"/>
    <w:rsid w:val="00D4524A"/>
    <w:rsid w:val="00D54A17"/>
    <w:rsid w:val="00D63299"/>
    <w:rsid w:val="00D72551"/>
    <w:rsid w:val="00D85E53"/>
    <w:rsid w:val="00DC0DEF"/>
    <w:rsid w:val="00DC59DD"/>
    <w:rsid w:val="00DC5E8C"/>
    <w:rsid w:val="00DC6470"/>
    <w:rsid w:val="00DF173D"/>
    <w:rsid w:val="00DF53A5"/>
    <w:rsid w:val="00E07FBD"/>
    <w:rsid w:val="00E12B33"/>
    <w:rsid w:val="00E14B45"/>
    <w:rsid w:val="00E168E9"/>
    <w:rsid w:val="00E32218"/>
    <w:rsid w:val="00E35474"/>
    <w:rsid w:val="00E479EA"/>
    <w:rsid w:val="00E6009C"/>
    <w:rsid w:val="00E67788"/>
    <w:rsid w:val="00E678FD"/>
    <w:rsid w:val="00E71B65"/>
    <w:rsid w:val="00E75C05"/>
    <w:rsid w:val="00E8699E"/>
    <w:rsid w:val="00E874FC"/>
    <w:rsid w:val="00E95CEB"/>
    <w:rsid w:val="00E96652"/>
    <w:rsid w:val="00E97841"/>
    <w:rsid w:val="00EB130A"/>
    <w:rsid w:val="00ED0302"/>
    <w:rsid w:val="00ED38B7"/>
    <w:rsid w:val="00ED4EF7"/>
    <w:rsid w:val="00EE72A6"/>
    <w:rsid w:val="00EE72C0"/>
    <w:rsid w:val="00F00EBF"/>
    <w:rsid w:val="00F03198"/>
    <w:rsid w:val="00F121B8"/>
    <w:rsid w:val="00F21666"/>
    <w:rsid w:val="00F25958"/>
    <w:rsid w:val="00F33557"/>
    <w:rsid w:val="00F35669"/>
    <w:rsid w:val="00F35C48"/>
    <w:rsid w:val="00F61847"/>
    <w:rsid w:val="00F66281"/>
    <w:rsid w:val="00F733D0"/>
    <w:rsid w:val="00F77CF7"/>
    <w:rsid w:val="00F8563E"/>
    <w:rsid w:val="00FB023E"/>
    <w:rsid w:val="00FD543C"/>
    <w:rsid w:val="00FE6146"/>
    <w:rsid w:val="00FE735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069"/>
    <w:pPr>
      <w:ind w:left="720"/>
      <w:contextualSpacing/>
    </w:pPr>
  </w:style>
  <w:style w:type="table" w:styleId="Reetkatablice">
    <w:name w:val="Table Grid"/>
    <w:basedOn w:val="Obinatablica"/>
    <w:uiPriority w:val="39"/>
    <w:rsid w:val="009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BF"/>
  </w:style>
  <w:style w:type="paragraph" w:styleId="Podnoje">
    <w:name w:val="footer"/>
    <w:basedOn w:val="Normal"/>
    <w:link w:val="PodnojeChar"/>
    <w:uiPriority w:val="99"/>
    <w:unhideWhenUsed/>
    <w:rsid w:val="00F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BF"/>
  </w:style>
  <w:style w:type="paragraph" w:styleId="Bezproreda">
    <w:name w:val="No Spacing"/>
    <w:uiPriority w:val="1"/>
    <w:qFormat/>
    <w:rsid w:val="00707F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2069"/>
    <w:pPr>
      <w:ind w:left="720"/>
      <w:contextualSpacing/>
    </w:pPr>
  </w:style>
  <w:style w:type="table" w:styleId="Reetkatablice">
    <w:name w:val="Table Grid"/>
    <w:basedOn w:val="Obinatablica"/>
    <w:uiPriority w:val="39"/>
    <w:rsid w:val="0095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0EBF"/>
  </w:style>
  <w:style w:type="paragraph" w:styleId="Podnoje">
    <w:name w:val="footer"/>
    <w:basedOn w:val="Normal"/>
    <w:link w:val="PodnojeChar"/>
    <w:uiPriority w:val="99"/>
    <w:unhideWhenUsed/>
    <w:rsid w:val="00F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EBF"/>
  </w:style>
  <w:style w:type="paragraph" w:styleId="Bezproreda">
    <w:name w:val="No Spacing"/>
    <w:uiPriority w:val="1"/>
    <w:qFormat/>
    <w:rsid w:val="00707FB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8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D6FB3-5466-4C44-BAAA-F683552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Gradsko Kazalište Lutaka</dc:creator>
  <cp:lastModifiedBy>Anka</cp:lastModifiedBy>
  <cp:revision>103</cp:revision>
  <cp:lastPrinted>2022-02-21T12:51:00Z</cp:lastPrinted>
  <dcterms:created xsi:type="dcterms:W3CDTF">2022-02-21T09:54:00Z</dcterms:created>
  <dcterms:modified xsi:type="dcterms:W3CDTF">2022-02-22T09:09:00Z</dcterms:modified>
</cp:coreProperties>
</file>