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B8" w:rsidRPr="007818B8" w:rsidRDefault="007818B8" w:rsidP="007818B8">
      <w:pPr>
        <w:spacing w:after="2"/>
        <w:ind w:left="10" w:right="175" w:hanging="1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GRADSKO KAZALIŠTE MLADIH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2"/>
        <w:ind w:left="10" w:right="171" w:hanging="10"/>
        <w:rPr>
          <w:rFonts w:ascii="Times New Roman" w:hAnsi="Times New Roman" w:cs="Times New Roman"/>
          <w:sz w:val="24"/>
        </w:rPr>
      </w:pPr>
      <w:r w:rsidRPr="007818B8">
        <w:rPr>
          <w:rFonts w:ascii="Times New Roman" w:hAnsi="Times New Roman" w:cs="Times New Roman"/>
          <w:sz w:val="24"/>
        </w:rPr>
        <w:t>Trg Republike 1/I</w:t>
      </w:r>
    </w:p>
    <w:p w:rsidR="007818B8" w:rsidRPr="007818B8" w:rsidRDefault="007818B8" w:rsidP="007818B8">
      <w:pPr>
        <w:spacing w:after="2"/>
        <w:ind w:left="10" w:right="171" w:hanging="10"/>
        <w:rPr>
          <w:rFonts w:ascii="Times New Roman" w:hAnsi="Times New Roman" w:cs="Times New Roman"/>
          <w:sz w:val="24"/>
        </w:rPr>
      </w:pPr>
      <w:r w:rsidRPr="007818B8">
        <w:rPr>
          <w:rFonts w:ascii="Times New Roman" w:hAnsi="Times New Roman" w:cs="Times New Roman"/>
          <w:sz w:val="24"/>
        </w:rPr>
        <w:t>Split</w:t>
      </w:r>
    </w:p>
    <w:p w:rsidR="007818B8" w:rsidRPr="007818B8" w:rsidRDefault="007818B8" w:rsidP="007818B8">
      <w:pPr>
        <w:spacing w:after="2"/>
        <w:ind w:left="10" w:right="171" w:hanging="10"/>
        <w:jc w:val="center"/>
        <w:rPr>
          <w:rFonts w:ascii="Times New Roman" w:hAnsi="Times New Roman" w:cs="Times New Roman"/>
        </w:rPr>
      </w:pPr>
    </w:p>
    <w:p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</w:p>
    <w:p w:rsidR="007818B8" w:rsidRPr="007818B8" w:rsidRDefault="007818B8" w:rsidP="007818B8">
      <w:pPr>
        <w:spacing w:after="6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2"/>
        <w:ind w:left="10" w:right="172" w:hanging="1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18B8">
        <w:rPr>
          <w:rFonts w:ascii="Times New Roman" w:hAnsi="Times New Roman" w:cs="Times New Roman"/>
          <w:b/>
          <w:sz w:val="40"/>
          <w:szCs w:val="40"/>
        </w:rPr>
        <w:t>POZIV</w:t>
      </w:r>
    </w:p>
    <w:p w:rsidR="007818B8" w:rsidRPr="007818B8" w:rsidRDefault="007818B8" w:rsidP="007818B8">
      <w:pPr>
        <w:spacing w:after="3" w:line="253" w:lineRule="auto"/>
        <w:ind w:left="10" w:hanging="10"/>
        <w:jc w:val="center"/>
        <w:rPr>
          <w:rFonts w:ascii="Times New Roman" w:hAnsi="Times New Roman" w:cs="Times New Roman"/>
          <w:sz w:val="24"/>
        </w:rPr>
      </w:pPr>
      <w:r w:rsidRPr="007818B8">
        <w:rPr>
          <w:rFonts w:ascii="Times New Roman" w:hAnsi="Times New Roman" w:cs="Times New Roman"/>
          <w:sz w:val="24"/>
        </w:rPr>
        <w:t xml:space="preserve">na </w:t>
      </w:r>
      <w:r w:rsidR="00B0500E">
        <w:rPr>
          <w:rFonts w:ascii="Times New Roman" w:hAnsi="Times New Roman" w:cs="Times New Roman"/>
          <w:sz w:val="24"/>
        </w:rPr>
        <w:t>petu</w:t>
      </w:r>
      <w:r w:rsidRPr="007818B8">
        <w:rPr>
          <w:rFonts w:ascii="Times New Roman" w:hAnsi="Times New Roman" w:cs="Times New Roman"/>
          <w:sz w:val="24"/>
        </w:rPr>
        <w:t xml:space="preserve"> sjednicu Kazališnog vijeća Gradskog kazališ</w:t>
      </w:r>
      <w:r w:rsidR="00BC0B72">
        <w:rPr>
          <w:rFonts w:ascii="Times New Roman" w:hAnsi="Times New Roman" w:cs="Times New Roman"/>
          <w:sz w:val="24"/>
        </w:rPr>
        <w:t xml:space="preserve">ta mladih, koja će se održati </w:t>
      </w:r>
      <w:r w:rsidR="00B0500E">
        <w:rPr>
          <w:rFonts w:ascii="Times New Roman" w:hAnsi="Times New Roman" w:cs="Times New Roman"/>
          <w:sz w:val="24"/>
        </w:rPr>
        <w:t>25.srpnja</w:t>
      </w:r>
      <w:r w:rsidRPr="007818B8">
        <w:rPr>
          <w:rFonts w:ascii="Times New Roman" w:hAnsi="Times New Roman" w:cs="Times New Roman"/>
          <w:sz w:val="24"/>
        </w:rPr>
        <w:t xml:space="preserve"> 2022.  (</w:t>
      </w:r>
      <w:r w:rsidR="00BC0B72">
        <w:rPr>
          <w:rFonts w:ascii="Times New Roman" w:hAnsi="Times New Roman" w:cs="Times New Roman"/>
          <w:sz w:val="24"/>
        </w:rPr>
        <w:t>ponedje</w:t>
      </w:r>
      <w:r w:rsidR="00B0500E">
        <w:rPr>
          <w:rFonts w:ascii="Times New Roman" w:hAnsi="Times New Roman" w:cs="Times New Roman"/>
          <w:sz w:val="24"/>
        </w:rPr>
        <w:t>ljak) u GKM Split s početkom u 10</w:t>
      </w:r>
      <w:r w:rsidRPr="007818B8">
        <w:rPr>
          <w:rFonts w:ascii="Times New Roman" w:hAnsi="Times New Roman" w:cs="Times New Roman"/>
          <w:sz w:val="24"/>
        </w:rPr>
        <w:t xml:space="preserve"> sati.</w:t>
      </w:r>
    </w:p>
    <w:p w:rsidR="007818B8" w:rsidRPr="007818B8" w:rsidRDefault="007818B8" w:rsidP="007818B8">
      <w:pPr>
        <w:spacing w:after="3" w:line="253" w:lineRule="auto"/>
        <w:ind w:left="10" w:hanging="10"/>
        <w:rPr>
          <w:rFonts w:ascii="Times New Roman" w:hAnsi="Times New Roman" w:cs="Times New Roman"/>
          <w:sz w:val="24"/>
        </w:rPr>
      </w:pPr>
    </w:p>
    <w:p w:rsidR="007818B8" w:rsidRPr="007818B8" w:rsidRDefault="007818B8" w:rsidP="007818B8">
      <w:pPr>
        <w:spacing w:after="3" w:line="253" w:lineRule="auto"/>
        <w:ind w:left="10" w:hanging="10"/>
        <w:rPr>
          <w:rFonts w:ascii="Times New Roman" w:hAnsi="Times New Roman" w:cs="Times New Roman"/>
          <w:sz w:val="24"/>
        </w:rPr>
      </w:pPr>
    </w:p>
    <w:p w:rsidR="007818B8" w:rsidRPr="007818B8" w:rsidRDefault="007818B8" w:rsidP="007818B8">
      <w:pPr>
        <w:spacing w:after="3" w:line="253" w:lineRule="auto"/>
        <w:ind w:left="10" w:hanging="10"/>
        <w:rPr>
          <w:rFonts w:ascii="Times New Roman" w:hAnsi="Times New Roman" w:cs="Times New Roman"/>
          <w:sz w:val="24"/>
        </w:rPr>
      </w:pPr>
    </w:p>
    <w:p w:rsidR="007818B8" w:rsidRPr="007818B8" w:rsidRDefault="007818B8" w:rsidP="007818B8">
      <w:pPr>
        <w:spacing w:after="3" w:line="253" w:lineRule="auto"/>
        <w:ind w:left="10" w:hanging="1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DNEVNI RED 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3" w:line="253" w:lineRule="auto"/>
        <w:ind w:left="10" w:hanging="10"/>
        <w:rPr>
          <w:rFonts w:ascii="Times New Roman" w:hAnsi="Times New Roman" w:cs="Times New Roman"/>
        </w:rPr>
      </w:pPr>
    </w:p>
    <w:p w:rsidR="00B0500E" w:rsidRPr="00B0500E" w:rsidRDefault="007818B8" w:rsidP="00B0500E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Usvajanje zapisnika </w:t>
      </w:r>
      <w:r w:rsidR="00B0500E">
        <w:rPr>
          <w:rFonts w:ascii="Times New Roman" w:hAnsi="Times New Roman" w:cs="Times New Roman"/>
          <w:sz w:val="24"/>
        </w:rPr>
        <w:t>četvrte sjednice Kazališnog vijeća</w:t>
      </w:r>
    </w:p>
    <w:p w:rsidR="00B0500E" w:rsidRPr="00B0500E" w:rsidRDefault="00B0500E" w:rsidP="00B0500E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 w:rsidRPr="00B0500E">
        <w:rPr>
          <w:rFonts w:ascii="Times New Roman" w:hAnsi="Times New Roman" w:cs="Times New Roman"/>
          <w:sz w:val="24"/>
        </w:rPr>
        <w:t>Usvajanje prijedloga Odluke o utvrđivanju i raspodj</w:t>
      </w:r>
      <w:r>
        <w:rPr>
          <w:rFonts w:ascii="Times New Roman" w:hAnsi="Times New Roman" w:cs="Times New Roman"/>
          <w:sz w:val="24"/>
        </w:rPr>
        <w:t>eli rezultata za 2021. Godinu</w:t>
      </w:r>
    </w:p>
    <w:p w:rsidR="00B0500E" w:rsidRPr="00B0500E" w:rsidRDefault="00B0500E" w:rsidP="00B0500E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 w:rsidRPr="00B0500E">
        <w:rPr>
          <w:rFonts w:ascii="Times New Roman" w:hAnsi="Times New Roman" w:cs="Times New Roman"/>
          <w:sz w:val="24"/>
        </w:rPr>
        <w:t>Šestom</w:t>
      </w:r>
      <w:r>
        <w:rPr>
          <w:rFonts w:ascii="Times New Roman" w:hAnsi="Times New Roman" w:cs="Times New Roman"/>
          <w:sz w:val="24"/>
        </w:rPr>
        <w:t xml:space="preserve">jesečno financijsko izvješće </w:t>
      </w:r>
    </w:p>
    <w:p w:rsidR="00B0500E" w:rsidRPr="00B0500E" w:rsidRDefault="00B0500E" w:rsidP="00B0500E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bookmarkStart w:id="0" w:name="_GoBack"/>
      <w:bookmarkEnd w:id="0"/>
      <w:r w:rsidRPr="00B0500E">
        <w:rPr>
          <w:rFonts w:ascii="Times New Roman" w:hAnsi="Times New Roman" w:cs="Times New Roman"/>
          <w:sz w:val="24"/>
        </w:rPr>
        <w:t>Šest</w:t>
      </w:r>
      <w:r>
        <w:rPr>
          <w:rFonts w:ascii="Times New Roman" w:hAnsi="Times New Roman" w:cs="Times New Roman"/>
          <w:sz w:val="24"/>
        </w:rPr>
        <w:t xml:space="preserve">omjesečno programsko izvješće </w:t>
      </w:r>
    </w:p>
    <w:p w:rsidR="00B0500E" w:rsidRPr="00B0500E" w:rsidRDefault="00B0500E" w:rsidP="00B0500E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 w:rsidRPr="00B0500E">
        <w:rPr>
          <w:rFonts w:ascii="Times New Roman" w:hAnsi="Times New Roman" w:cs="Times New Roman"/>
          <w:sz w:val="24"/>
        </w:rPr>
        <w:t>Odluka o prijedlogu</w:t>
      </w:r>
      <w:r>
        <w:rPr>
          <w:rFonts w:ascii="Times New Roman" w:hAnsi="Times New Roman" w:cs="Times New Roman"/>
          <w:sz w:val="24"/>
        </w:rPr>
        <w:t xml:space="preserve"> za tonsko snimanje sjednica </w:t>
      </w:r>
    </w:p>
    <w:p w:rsidR="00B0500E" w:rsidRPr="00B0500E" w:rsidRDefault="00B0500E" w:rsidP="00B0500E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 w:rsidRPr="00B0500E">
        <w:rPr>
          <w:rFonts w:ascii="Times New Roman" w:hAnsi="Times New Roman" w:cs="Times New Roman"/>
          <w:sz w:val="24"/>
        </w:rPr>
        <w:t>Usvajanje Polugodišnjeg izvještaja o izvršen</w:t>
      </w:r>
      <w:r>
        <w:rPr>
          <w:rFonts w:ascii="Times New Roman" w:hAnsi="Times New Roman" w:cs="Times New Roman"/>
          <w:sz w:val="24"/>
        </w:rPr>
        <w:t xml:space="preserve">ju Financijskog plana za 2022. </w:t>
      </w:r>
    </w:p>
    <w:p w:rsidR="00B0500E" w:rsidRPr="00B0500E" w:rsidRDefault="00B0500E" w:rsidP="00B0500E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 w:rsidRPr="00B0500E">
        <w:rPr>
          <w:rFonts w:ascii="Times New Roman" w:hAnsi="Times New Roman" w:cs="Times New Roman"/>
          <w:sz w:val="24"/>
        </w:rPr>
        <w:t>Povišenje mjesečne članarine z</w:t>
      </w:r>
      <w:r>
        <w:rPr>
          <w:rFonts w:ascii="Times New Roman" w:hAnsi="Times New Roman" w:cs="Times New Roman"/>
          <w:sz w:val="24"/>
        </w:rPr>
        <w:t xml:space="preserve">a polaznike Dramskih studija </w:t>
      </w:r>
    </w:p>
    <w:p w:rsidR="007818B8" w:rsidRPr="00B0500E" w:rsidRDefault="00B0500E" w:rsidP="00B0500E">
      <w:pPr>
        <w:numPr>
          <w:ilvl w:val="0"/>
          <w:numId w:val="1"/>
        </w:numPr>
        <w:spacing w:after="3" w:line="253" w:lineRule="auto"/>
        <w:ind w:hanging="422"/>
        <w:rPr>
          <w:rFonts w:ascii="Times New Roman" w:hAnsi="Times New Roman" w:cs="Times New Roman"/>
        </w:rPr>
      </w:pPr>
      <w:r w:rsidRPr="00B0500E">
        <w:rPr>
          <w:rFonts w:ascii="Times New Roman" w:hAnsi="Times New Roman" w:cs="Times New Roman"/>
          <w:sz w:val="24"/>
        </w:rPr>
        <w:t>Razno</w:t>
      </w:r>
    </w:p>
    <w:p w:rsidR="00B0500E" w:rsidRPr="007818B8" w:rsidRDefault="00B0500E" w:rsidP="00B0500E">
      <w:pPr>
        <w:spacing w:after="3" w:line="253" w:lineRule="auto"/>
        <w:ind w:left="753"/>
        <w:rPr>
          <w:rFonts w:ascii="Times New Roman" w:hAnsi="Times New Roman" w:cs="Times New Roman"/>
        </w:rPr>
      </w:pPr>
    </w:p>
    <w:p w:rsidR="007818B8" w:rsidRPr="007818B8" w:rsidRDefault="007818B8" w:rsidP="007818B8">
      <w:pPr>
        <w:spacing w:after="3" w:line="253" w:lineRule="auto"/>
        <w:rPr>
          <w:rFonts w:ascii="Times New Roman" w:hAnsi="Times New Roman" w:cs="Times New Roman"/>
        </w:rPr>
      </w:pPr>
    </w:p>
    <w:p w:rsidR="007818B8" w:rsidRPr="007818B8" w:rsidRDefault="007818B8" w:rsidP="007818B8">
      <w:pPr>
        <w:spacing w:after="3" w:line="253" w:lineRule="auto"/>
        <w:rPr>
          <w:rFonts w:ascii="Times New Roman" w:hAnsi="Times New Roman" w:cs="Times New Roman"/>
        </w:rPr>
      </w:pPr>
    </w:p>
    <w:p w:rsidR="007818B8" w:rsidRPr="007818B8" w:rsidRDefault="007818B8" w:rsidP="007818B8">
      <w:pPr>
        <w:spacing w:after="3" w:line="253" w:lineRule="auto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9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0"/>
        <w:ind w:left="10" w:right="144" w:hanging="10"/>
        <w:jc w:val="right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Predsjednik Kazališnog vijeća: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9"/>
        <w:jc w:val="right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 xml:space="preserve"> </w:t>
      </w: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0"/>
        <w:ind w:left="10" w:right="144" w:hanging="10"/>
        <w:jc w:val="right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  <w:sz w:val="24"/>
        </w:rPr>
        <w:t>Siniša Novković</w:t>
      </w:r>
    </w:p>
    <w:p w:rsidR="007818B8" w:rsidRPr="007818B8" w:rsidRDefault="007818B8" w:rsidP="007818B8">
      <w:pPr>
        <w:spacing w:after="202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 </w:t>
      </w:r>
    </w:p>
    <w:p w:rsidR="007818B8" w:rsidRPr="007818B8" w:rsidRDefault="007818B8" w:rsidP="007818B8">
      <w:pPr>
        <w:spacing w:after="2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 </w:t>
      </w:r>
    </w:p>
    <w:p w:rsidR="007818B8" w:rsidRPr="007818B8" w:rsidRDefault="007818B8" w:rsidP="007818B8">
      <w:pPr>
        <w:spacing w:after="172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172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175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spacing w:after="0"/>
        <w:rPr>
          <w:rFonts w:ascii="Times New Roman" w:hAnsi="Times New Roman" w:cs="Times New Roman"/>
        </w:rPr>
      </w:pPr>
      <w:r w:rsidRPr="007818B8">
        <w:rPr>
          <w:rFonts w:ascii="Times New Roman" w:hAnsi="Times New Roman" w:cs="Times New Roman"/>
        </w:rPr>
        <w:t xml:space="preserve"> </w:t>
      </w:r>
    </w:p>
    <w:p w:rsidR="007818B8" w:rsidRPr="007818B8" w:rsidRDefault="007818B8" w:rsidP="007818B8">
      <w:pPr>
        <w:rPr>
          <w:rFonts w:ascii="Times New Roman" w:hAnsi="Times New Roman" w:cs="Times New Roman"/>
        </w:rPr>
      </w:pPr>
    </w:p>
    <w:p w:rsidR="007818B8" w:rsidRPr="007818B8" w:rsidRDefault="007818B8" w:rsidP="007818B8">
      <w:pPr>
        <w:rPr>
          <w:rFonts w:ascii="Times New Roman" w:hAnsi="Times New Roman" w:cs="Times New Roman"/>
        </w:rPr>
      </w:pPr>
    </w:p>
    <w:p w:rsidR="007818B8" w:rsidRPr="007818B8" w:rsidRDefault="007818B8" w:rsidP="007818B8">
      <w:pPr>
        <w:rPr>
          <w:rFonts w:ascii="Times New Roman" w:hAnsi="Times New Roman" w:cs="Times New Roman"/>
        </w:rPr>
      </w:pPr>
    </w:p>
    <w:p w:rsidR="007818B8" w:rsidRPr="007818B8" w:rsidRDefault="007818B8" w:rsidP="007818B8">
      <w:pPr>
        <w:rPr>
          <w:rFonts w:ascii="Times New Roman" w:hAnsi="Times New Roman" w:cs="Times New Roman"/>
        </w:rPr>
      </w:pPr>
    </w:p>
    <w:p w:rsidR="007818B8" w:rsidRPr="007818B8" w:rsidRDefault="007818B8" w:rsidP="007818B8">
      <w:pPr>
        <w:rPr>
          <w:rFonts w:ascii="Times New Roman" w:hAnsi="Times New Roman" w:cs="Times New Roman"/>
        </w:rPr>
      </w:pPr>
    </w:p>
    <w:p w:rsidR="004B2F4C" w:rsidRPr="007818B8" w:rsidRDefault="004B2F4C">
      <w:pPr>
        <w:rPr>
          <w:rFonts w:ascii="Times New Roman" w:hAnsi="Times New Roman" w:cs="Times New Roman"/>
        </w:rPr>
      </w:pPr>
    </w:p>
    <w:sectPr w:rsidR="004B2F4C" w:rsidRPr="007818B8" w:rsidSect="00FF4C16">
      <w:pgSz w:w="11906" w:h="16838"/>
      <w:pgMar w:top="1440" w:right="124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B8"/>
    <w:rsid w:val="004B2F4C"/>
    <w:rsid w:val="007818B8"/>
    <w:rsid w:val="00B0500E"/>
    <w:rsid w:val="00BC0B72"/>
    <w:rsid w:val="00D9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B8"/>
    <w:pPr>
      <w:spacing w:after="160" w:line="259" w:lineRule="auto"/>
    </w:pPr>
    <w:rPr>
      <w:rFonts w:ascii="Calibri" w:eastAsia="Times New Roman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8B8"/>
    <w:pPr>
      <w:spacing w:after="160" w:line="259" w:lineRule="auto"/>
    </w:pPr>
    <w:rPr>
      <w:rFonts w:ascii="Calibri" w:eastAsia="Times New Roman" w:hAnsi="Calibri" w:cs="Calibri"/>
      <w:color w:val="00000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 Novković</dc:creator>
  <cp:lastModifiedBy>Siniša Novković</cp:lastModifiedBy>
  <cp:revision>2</cp:revision>
  <dcterms:created xsi:type="dcterms:W3CDTF">2022-07-18T13:00:00Z</dcterms:created>
  <dcterms:modified xsi:type="dcterms:W3CDTF">2022-07-18T13:00:00Z</dcterms:modified>
</cp:coreProperties>
</file>