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2296" w14:textId="522A8306" w:rsidR="00921BB0" w:rsidRPr="00921BB0" w:rsidRDefault="00921BB0" w:rsidP="00921BB0">
      <w:pPr>
        <w:spacing w:after="200" w:line="276" w:lineRule="auto"/>
        <w:rPr>
          <w:rFonts w:ascii="Times New Roman" w:eastAsia="Calibri" w:hAnsi="Times New Roman" w:cs="Times New Roman"/>
        </w:rPr>
      </w:pPr>
      <w:r w:rsidRPr="00921BB0">
        <w:rPr>
          <w:rFonts w:ascii="Times New Roman" w:eastAsia="Calibri" w:hAnsi="Times New Roman" w:cs="Times New Roman"/>
        </w:rPr>
        <w:t>Klasa: 612-03/</w:t>
      </w:r>
      <w:r w:rsidR="00F34558">
        <w:rPr>
          <w:rFonts w:ascii="Times New Roman" w:eastAsia="Calibri" w:hAnsi="Times New Roman" w:cs="Times New Roman"/>
        </w:rPr>
        <w:t>22</w:t>
      </w:r>
      <w:r w:rsidRPr="00921BB0">
        <w:rPr>
          <w:rFonts w:ascii="Times New Roman" w:eastAsia="Calibri" w:hAnsi="Times New Roman" w:cs="Times New Roman"/>
        </w:rPr>
        <w:t>-01/</w:t>
      </w:r>
      <w:r>
        <w:rPr>
          <w:rFonts w:ascii="Times New Roman" w:eastAsia="Calibri" w:hAnsi="Times New Roman" w:cs="Times New Roman"/>
        </w:rPr>
        <w:t>118</w:t>
      </w:r>
    </w:p>
    <w:p w14:paraId="49F3B9B8" w14:textId="3DAC9D83" w:rsidR="00921BB0" w:rsidRPr="00921BB0" w:rsidRDefault="00921BB0" w:rsidP="00921BB0">
      <w:p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 w:rsidRPr="00921BB0">
        <w:rPr>
          <w:rFonts w:ascii="Times New Roman" w:eastAsia="Calibri" w:hAnsi="Times New Roman" w:cs="Times New Roman"/>
        </w:rPr>
        <w:t>Urbroj</w:t>
      </w:r>
      <w:proofErr w:type="spellEnd"/>
      <w:r w:rsidRPr="00921BB0">
        <w:rPr>
          <w:rFonts w:ascii="Times New Roman" w:eastAsia="Calibri" w:hAnsi="Times New Roman" w:cs="Times New Roman"/>
        </w:rPr>
        <w:t>: 2181-110-</w:t>
      </w:r>
      <w:r>
        <w:rPr>
          <w:rFonts w:ascii="Times New Roman" w:eastAsia="Calibri" w:hAnsi="Times New Roman" w:cs="Times New Roman"/>
        </w:rPr>
        <w:t>22-1</w:t>
      </w:r>
    </w:p>
    <w:p w14:paraId="2628B0E5" w14:textId="71F7459B" w:rsidR="00921BB0" w:rsidRPr="00921BB0" w:rsidRDefault="00921BB0" w:rsidP="00921BB0">
      <w:pPr>
        <w:spacing w:after="200" w:line="276" w:lineRule="auto"/>
        <w:rPr>
          <w:rFonts w:ascii="Times New Roman" w:eastAsia="Calibri" w:hAnsi="Times New Roman" w:cs="Times New Roman"/>
        </w:rPr>
      </w:pPr>
      <w:r w:rsidRPr="00921BB0">
        <w:rPr>
          <w:rFonts w:ascii="Times New Roman" w:eastAsia="Calibri" w:hAnsi="Times New Roman" w:cs="Times New Roman"/>
        </w:rPr>
        <w:t xml:space="preserve">Split,  </w:t>
      </w:r>
      <w:r>
        <w:rPr>
          <w:rFonts w:ascii="Times New Roman" w:eastAsia="Calibri" w:hAnsi="Times New Roman" w:cs="Times New Roman"/>
        </w:rPr>
        <w:t>27. srpnja 2022.</w:t>
      </w:r>
    </w:p>
    <w:p w14:paraId="02170DFF" w14:textId="77777777" w:rsidR="00921BB0" w:rsidRPr="00921BB0" w:rsidRDefault="00921BB0" w:rsidP="00921BB0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980AA15" w14:textId="77777777" w:rsidR="00921BB0" w:rsidRPr="00921BB0" w:rsidRDefault="00921BB0" w:rsidP="00921BB0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809B52E" w14:textId="77777777" w:rsidR="00921BB0" w:rsidRPr="00921BB0" w:rsidRDefault="00921BB0" w:rsidP="00921BB0">
      <w:pPr>
        <w:spacing w:after="200" w:line="276" w:lineRule="auto"/>
        <w:rPr>
          <w:rFonts w:ascii="Times New Roman" w:eastAsia="Calibri" w:hAnsi="Times New Roman" w:cs="Times New Roman"/>
        </w:rPr>
      </w:pPr>
      <w:r w:rsidRPr="00921BB0">
        <w:rPr>
          <w:rFonts w:ascii="Times New Roman" w:eastAsia="Calibri" w:hAnsi="Times New Roman" w:cs="Times New Roman"/>
        </w:rPr>
        <w:t>Temeljem čl. 17.  Statuta Gradskog kazališta mladih, ravnatelj donosi sljedeću</w:t>
      </w:r>
    </w:p>
    <w:p w14:paraId="5778967A" w14:textId="77777777" w:rsidR="00921BB0" w:rsidRPr="00921BB0" w:rsidRDefault="00921BB0" w:rsidP="00921BB0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831AE52" w14:textId="77777777" w:rsidR="00921BB0" w:rsidRPr="00921BB0" w:rsidRDefault="00921BB0" w:rsidP="00921BB0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921BB0">
        <w:rPr>
          <w:rFonts w:ascii="Times New Roman" w:eastAsia="Calibri" w:hAnsi="Times New Roman" w:cs="Times New Roman"/>
          <w:b/>
        </w:rPr>
        <w:t>ODLUKU</w:t>
      </w:r>
    </w:p>
    <w:p w14:paraId="34F95E20" w14:textId="58D8CF5C" w:rsidR="00921BB0" w:rsidRPr="00921BB0" w:rsidRDefault="00921BB0" w:rsidP="00921BB0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921BB0">
        <w:rPr>
          <w:rFonts w:ascii="Times New Roman" w:eastAsia="Calibri" w:hAnsi="Times New Roman" w:cs="Times New Roman"/>
          <w:b/>
        </w:rPr>
        <w:t>o utvrđivanju cijena pohađanja</w:t>
      </w:r>
      <w:r>
        <w:rPr>
          <w:rFonts w:ascii="Times New Roman" w:eastAsia="Calibri" w:hAnsi="Times New Roman" w:cs="Times New Roman"/>
          <w:b/>
        </w:rPr>
        <w:t xml:space="preserve"> dramskih studija</w:t>
      </w:r>
    </w:p>
    <w:p w14:paraId="5D9CBF66" w14:textId="77777777" w:rsidR="00921BB0" w:rsidRPr="00921BB0" w:rsidRDefault="00921BB0" w:rsidP="00921BB0">
      <w:pPr>
        <w:spacing w:after="200" w:line="276" w:lineRule="auto"/>
        <w:rPr>
          <w:rFonts w:ascii="Times New Roman" w:eastAsia="Calibri" w:hAnsi="Times New Roman" w:cs="Times New Roman"/>
        </w:rPr>
      </w:pPr>
      <w:r w:rsidRPr="00921BB0">
        <w:rPr>
          <w:rFonts w:ascii="Times New Roman" w:eastAsia="Calibri" w:hAnsi="Times New Roman" w:cs="Times New Roman"/>
        </w:rPr>
        <w:t>Utvrđuju se sljedeće cijene pohađanja studija Gradskog kazališta mladih:</w:t>
      </w:r>
    </w:p>
    <w:p w14:paraId="61679AB9" w14:textId="77777777" w:rsidR="00921BB0" w:rsidRPr="00921BB0" w:rsidRDefault="00921BB0" w:rsidP="00921B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921BB0">
        <w:rPr>
          <w:rFonts w:ascii="Times New Roman" w:eastAsia="Calibri" w:hAnsi="Times New Roman" w:cs="Times New Roman"/>
          <w:b/>
        </w:rPr>
        <w:t>DJEČJI DRAMSKI STUDIO</w:t>
      </w:r>
    </w:p>
    <w:p w14:paraId="5EA78FE9" w14:textId="71A1705D" w:rsidR="00921BB0" w:rsidRPr="00921BB0" w:rsidRDefault="00921BB0" w:rsidP="00921BB0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21BB0">
        <w:rPr>
          <w:rFonts w:ascii="Times New Roman" w:eastAsia="Calibri" w:hAnsi="Times New Roman" w:cs="Times New Roman"/>
        </w:rPr>
        <w:t xml:space="preserve">mjesečna cijena ………………………………………………………………………  </w:t>
      </w:r>
      <w:r>
        <w:rPr>
          <w:rFonts w:ascii="Times New Roman" w:eastAsia="Calibri" w:hAnsi="Times New Roman" w:cs="Times New Roman"/>
        </w:rPr>
        <w:t>20</w:t>
      </w:r>
      <w:r w:rsidRPr="00921BB0">
        <w:rPr>
          <w:rFonts w:ascii="Times New Roman" w:eastAsia="Calibri" w:hAnsi="Times New Roman" w:cs="Times New Roman"/>
        </w:rPr>
        <w:t>0,00 kn</w:t>
      </w:r>
    </w:p>
    <w:p w14:paraId="5D48BC47" w14:textId="77777777" w:rsidR="00921BB0" w:rsidRPr="00921BB0" w:rsidRDefault="00921BB0" w:rsidP="00921BB0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A6BD971" w14:textId="77777777" w:rsidR="00921BB0" w:rsidRPr="00921BB0" w:rsidRDefault="00921BB0" w:rsidP="00921B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921BB0">
        <w:rPr>
          <w:rFonts w:ascii="Times New Roman" w:eastAsia="Calibri" w:hAnsi="Times New Roman" w:cs="Times New Roman"/>
          <w:b/>
        </w:rPr>
        <w:t>DRAMSKI STUDIO ZA MLADEŽ</w:t>
      </w:r>
    </w:p>
    <w:p w14:paraId="2681A23D" w14:textId="63B4970B" w:rsidR="00921BB0" w:rsidRDefault="00921BB0" w:rsidP="00921BB0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21BB0">
        <w:rPr>
          <w:rFonts w:ascii="Times New Roman" w:eastAsia="Calibri" w:hAnsi="Times New Roman" w:cs="Times New Roman"/>
        </w:rPr>
        <w:t xml:space="preserve">mjesečna cijena ………………………………………………………………………. </w:t>
      </w:r>
      <w:r>
        <w:rPr>
          <w:rFonts w:ascii="Times New Roman" w:eastAsia="Calibri" w:hAnsi="Times New Roman" w:cs="Times New Roman"/>
        </w:rPr>
        <w:t>20</w:t>
      </w:r>
      <w:r w:rsidRPr="00921BB0">
        <w:rPr>
          <w:rFonts w:ascii="Times New Roman" w:eastAsia="Calibri" w:hAnsi="Times New Roman" w:cs="Times New Roman"/>
        </w:rPr>
        <w:t>0,00 kn</w:t>
      </w:r>
    </w:p>
    <w:p w14:paraId="22135F1C" w14:textId="77777777" w:rsidR="00F34558" w:rsidRDefault="00F34558" w:rsidP="00F34558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</w:p>
    <w:p w14:paraId="55B06C69" w14:textId="77777777" w:rsidR="00F34558" w:rsidRDefault="00F34558" w:rsidP="00F34558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</w:rPr>
      </w:pPr>
      <w:r w:rsidRPr="00C03FBB">
        <w:rPr>
          <w:rFonts w:ascii="Times New Roman" w:eastAsia="Calibri" w:hAnsi="Times New Roman" w:cs="Times New Roman"/>
          <w:b/>
          <w:bCs/>
        </w:rPr>
        <w:t>DRAMSKI STUDIO 25</w:t>
      </w:r>
      <w:r w:rsidRPr="00C03FBB">
        <w:rPr>
          <w:rFonts w:ascii="Times New Roman" w:eastAsia="Calibri" w:hAnsi="Times New Roman" w:cs="Times New Roman"/>
          <w:b/>
          <w:bCs/>
          <w:vertAlign w:val="superscript"/>
        </w:rPr>
        <w:t>2</w:t>
      </w:r>
    </w:p>
    <w:p w14:paraId="5639BDFF" w14:textId="5C346E0B" w:rsidR="00921BB0" w:rsidRPr="00921BB0" w:rsidRDefault="00F34558" w:rsidP="00F34558">
      <w:pPr>
        <w:pStyle w:val="Odlomakpopisa"/>
        <w:spacing w:after="200" w:line="276" w:lineRule="auto"/>
        <w:rPr>
          <w:rFonts w:ascii="Times New Roman" w:eastAsia="Calibri" w:hAnsi="Times New Roman" w:cs="Times New Roman"/>
        </w:rPr>
      </w:pPr>
      <w:r w:rsidRPr="00C03FBB">
        <w:rPr>
          <w:rFonts w:ascii="Times New Roman" w:eastAsia="Calibri" w:hAnsi="Times New Roman" w:cs="Times New Roman"/>
        </w:rPr>
        <w:t>- mjesečna cijena ………………………………………………………………………</w:t>
      </w:r>
      <w:r>
        <w:rPr>
          <w:rFonts w:ascii="Times New Roman" w:eastAsia="Calibri" w:hAnsi="Times New Roman" w:cs="Times New Roman"/>
        </w:rPr>
        <w:t>.</w:t>
      </w:r>
      <w:r w:rsidRPr="00C03FBB">
        <w:rPr>
          <w:rFonts w:ascii="Times New Roman" w:eastAsia="Calibri" w:hAnsi="Times New Roman" w:cs="Times New Roman"/>
        </w:rPr>
        <w:t>….200,00 kn</w:t>
      </w:r>
    </w:p>
    <w:p w14:paraId="6C459CD0" w14:textId="626E70AA" w:rsidR="00921BB0" w:rsidRPr="00921BB0" w:rsidRDefault="00921BB0" w:rsidP="00921BB0">
      <w:pPr>
        <w:spacing w:after="200" w:line="276" w:lineRule="auto"/>
        <w:rPr>
          <w:rFonts w:ascii="Times New Roman" w:eastAsia="Calibri" w:hAnsi="Times New Roman" w:cs="Times New Roman"/>
        </w:rPr>
      </w:pPr>
      <w:r w:rsidRPr="00921BB0">
        <w:rPr>
          <w:rFonts w:ascii="Times New Roman" w:eastAsia="Calibri" w:hAnsi="Times New Roman" w:cs="Times New Roman"/>
        </w:rPr>
        <w:t>Pravo na popust ostvaruje se u slučaju da više djece iz iste obitelji pohađa studije, na način da jedno dijete plaća puni iznos članarine, dok ostala djeca plaćaju 50% iznosa.</w:t>
      </w:r>
    </w:p>
    <w:p w14:paraId="459DBD3E" w14:textId="77777777" w:rsidR="00921BB0" w:rsidRPr="00921BB0" w:rsidRDefault="00921BB0" w:rsidP="00921BB0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21BB0">
        <w:rPr>
          <w:rFonts w:ascii="Times New Roman" w:eastAsia="Calibri" w:hAnsi="Times New Roman" w:cs="Times New Roman"/>
        </w:rPr>
        <w:t>Polaznici kazališnih studija mogu koristiti pravo na oslobođenje od plaćanja članarine, ukoliko u sezoni u kojoj pohađaju studio aktivno sudjeluju u repertoaru Kazališta.</w:t>
      </w:r>
    </w:p>
    <w:p w14:paraId="4F71C81E" w14:textId="77777777" w:rsidR="00921BB0" w:rsidRPr="00921BB0" w:rsidRDefault="00921BB0" w:rsidP="00921BB0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21BB0">
        <w:rPr>
          <w:rFonts w:ascii="Times New Roman" w:eastAsia="Calibri" w:hAnsi="Times New Roman" w:cs="Times New Roman"/>
        </w:rPr>
        <w:t>Također, na temelju zamolbe Centra za socijalnu skrb Split, odnosno druge ustanove socijalne skrbi, odobrit će se besplatno pohađanje studija korisniku usluga navedenih ustanova.</w:t>
      </w:r>
    </w:p>
    <w:p w14:paraId="5B170382" w14:textId="77777777" w:rsidR="00921BB0" w:rsidRPr="00921BB0" w:rsidRDefault="00921BB0" w:rsidP="00921BB0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14:paraId="1CEE7F8D" w14:textId="3879FE02" w:rsidR="00921BB0" w:rsidRPr="00921BB0" w:rsidRDefault="00921BB0" w:rsidP="00921BB0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21BB0">
        <w:rPr>
          <w:rFonts w:ascii="Times New Roman" w:eastAsia="Calibri" w:hAnsi="Times New Roman" w:cs="Times New Roman"/>
        </w:rPr>
        <w:t xml:space="preserve">Ova odluka stupa na snagu </w:t>
      </w:r>
      <w:r>
        <w:rPr>
          <w:rFonts w:ascii="Times New Roman" w:eastAsia="Calibri" w:hAnsi="Times New Roman" w:cs="Times New Roman"/>
        </w:rPr>
        <w:t>danom donošenja</w:t>
      </w:r>
      <w:r w:rsidRPr="00921BB0">
        <w:rPr>
          <w:rFonts w:ascii="Times New Roman" w:eastAsia="Calibri" w:hAnsi="Times New Roman" w:cs="Times New Roman"/>
        </w:rPr>
        <w:t>, a primjenjuje se do opoziva odnosno donošenja nove odluke o utvrđivanju cijena pohađanja studija Gradskog kazališta mladih.</w:t>
      </w:r>
    </w:p>
    <w:p w14:paraId="049FF83A" w14:textId="77777777" w:rsidR="00921BB0" w:rsidRPr="00921BB0" w:rsidRDefault="00921BB0" w:rsidP="00921BB0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14:paraId="08027ECC" w14:textId="015D6571" w:rsidR="00921BB0" w:rsidRPr="00921BB0" w:rsidRDefault="00921BB0" w:rsidP="00921BB0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21BB0">
        <w:rPr>
          <w:rFonts w:ascii="Times New Roman" w:eastAsia="Calibri" w:hAnsi="Times New Roman" w:cs="Times New Roman"/>
        </w:rPr>
        <w:t>Stupanjem na snagu ove odluke, prestaje važiti Odluka o utvrđivanju cijena pohađanja studija u školskoj godini 201</w:t>
      </w:r>
      <w:r>
        <w:rPr>
          <w:rFonts w:ascii="Times New Roman" w:eastAsia="Calibri" w:hAnsi="Times New Roman" w:cs="Times New Roman"/>
        </w:rPr>
        <w:t>9</w:t>
      </w:r>
      <w:r w:rsidRPr="00921BB0">
        <w:rPr>
          <w:rFonts w:ascii="Times New Roman" w:eastAsia="Calibri" w:hAnsi="Times New Roman" w:cs="Times New Roman"/>
        </w:rPr>
        <w:t>./20</w:t>
      </w:r>
      <w:r>
        <w:rPr>
          <w:rFonts w:ascii="Times New Roman" w:eastAsia="Calibri" w:hAnsi="Times New Roman" w:cs="Times New Roman"/>
        </w:rPr>
        <w:t>20</w:t>
      </w:r>
      <w:r w:rsidRPr="00921BB0">
        <w:rPr>
          <w:rFonts w:ascii="Times New Roman" w:eastAsia="Calibri" w:hAnsi="Times New Roman" w:cs="Times New Roman"/>
        </w:rPr>
        <w:t xml:space="preserve">. od </w:t>
      </w:r>
      <w:r>
        <w:rPr>
          <w:rFonts w:ascii="Times New Roman" w:eastAsia="Calibri" w:hAnsi="Times New Roman" w:cs="Times New Roman"/>
        </w:rPr>
        <w:t>16. svibnja 2019</w:t>
      </w:r>
      <w:r w:rsidRPr="00921BB0">
        <w:rPr>
          <w:rFonts w:ascii="Times New Roman" w:eastAsia="Calibri" w:hAnsi="Times New Roman" w:cs="Times New Roman"/>
        </w:rPr>
        <w:t>.</w:t>
      </w:r>
    </w:p>
    <w:p w14:paraId="62C714A6" w14:textId="77777777" w:rsidR="00921BB0" w:rsidRPr="00921BB0" w:rsidRDefault="00921BB0" w:rsidP="00921BB0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14:paraId="0A701B85" w14:textId="77777777" w:rsidR="00921BB0" w:rsidRPr="00921BB0" w:rsidRDefault="00921BB0" w:rsidP="00921BB0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 w:rsidRPr="00921BB0">
        <w:rPr>
          <w:rFonts w:ascii="Times New Roman" w:eastAsia="Calibri" w:hAnsi="Times New Roman" w:cs="Times New Roman"/>
          <w:b/>
        </w:rPr>
        <w:t>Ravnatelj:</w:t>
      </w:r>
    </w:p>
    <w:p w14:paraId="09DC706C" w14:textId="77777777" w:rsidR="00921BB0" w:rsidRPr="00921BB0" w:rsidRDefault="00921BB0" w:rsidP="00921BB0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</w:p>
    <w:p w14:paraId="7996A462" w14:textId="41E50D56" w:rsidR="002E2C2F" w:rsidRPr="00F34558" w:rsidRDefault="00921BB0" w:rsidP="00F34558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 w:rsidRPr="00921BB0">
        <w:rPr>
          <w:rFonts w:ascii="Times New Roman" w:eastAsia="Calibri" w:hAnsi="Times New Roman" w:cs="Times New Roman"/>
          <w:b/>
        </w:rPr>
        <w:t xml:space="preserve">Ivo </w:t>
      </w:r>
      <w:proofErr w:type="spellStart"/>
      <w:r w:rsidRPr="00921BB0">
        <w:rPr>
          <w:rFonts w:ascii="Times New Roman" w:eastAsia="Calibri" w:hAnsi="Times New Roman" w:cs="Times New Roman"/>
          <w:b/>
        </w:rPr>
        <w:t>Perkušić</w:t>
      </w:r>
      <w:proofErr w:type="spellEnd"/>
    </w:p>
    <w:sectPr w:rsidR="002E2C2F" w:rsidRPr="00F34558" w:rsidSect="007A3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843" w:right="849" w:bottom="1417" w:left="993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90F6" w14:textId="77777777" w:rsidR="003677E2" w:rsidRDefault="003677E2">
      <w:pPr>
        <w:spacing w:after="0" w:line="240" w:lineRule="auto"/>
      </w:pPr>
      <w:r>
        <w:separator/>
      </w:r>
    </w:p>
  </w:endnote>
  <w:endnote w:type="continuationSeparator" w:id="0">
    <w:p w14:paraId="4C09340F" w14:textId="77777777" w:rsidR="003677E2" w:rsidRDefault="0036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 Light">
    <w:charset w:val="EE"/>
    <w:family w:val="swiss"/>
    <w:pitch w:val="variable"/>
    <w:sig w:usb0="E40026FF" w:usb1="5000007B" w:usb2="08004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8224" w14:textId="77777777" w:rsidR="002B5A1D" w:rsidRDefault="00000000" w:rsidP="002B5A1D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_______________________________________________________________________________________________________________</w:t>
    </w:r>
  </w:p>
  <w:p w14:paraId="007E8AFB" w14:textId="77777777" w:rsidR="002B5A1D" w:rsidRDefault="00000000" w:rsidP="002B5A1D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Trg Republike 1, 21000 Split, Hrvatska, Tel: +385 (0)21 344 979; Fax: +385 (0)21 321 258;</w:t>
    </w:r>
  </w:p>
  <w:p w14:paraId="11A661E1" w14:textId="77777777" w:rsidR="002B5A1D" w:rsidRDefault="00000000" w:rsidP="002B5A1D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e-mail:</w:t>
    </w:r>
    <w:r w:rsidRPr="004B2BF0">
      <w:rPr>
        <w:rFonts w:ascii="Cambria" w:hAnsi="Cambria"/>
      </w:rPr>
      <w:t xml:space="preserve"> </w:t>
    </w:r>
    <w:hyperlink r:id="rId1" w:history="1">
      <w:r w:rsidRPr="001B0F8F">
        <w:rPr>
          <w:rStyle w:val="Hiperveza"/>
          <w:rFonts w:ascii="Cambria" w:hAnsi="Cambria"/>
        </w:rPr>
        <w:t>gkmsplit.uprava@gmail.com</w:t>
      </w:r>
    </w:hyperlink>
    <w:r w:rsidRPr="004F1B42">
      <w:rPr>
        <w:rFonts w:ascii="Cambria" w:hAnsi="Cambria"/>
      </w:rPr>
      <w:t>;</w:t>
    </w:r>
  </w:p>
  <w:p w14:paraId="3705AC0A" w14:textId="77777777" w:rsidR="002B5A1D" w:rsidRPr="004F1B42" w:rsidRDefault="00000000" w:rsidP="002B5A1D">
    <w:pPr>
      <w:pStyle w:val="Podnoje"/>
      <w:rPr>
        <w:rFonts w:ascii="Cambria" w:hAnsi="Cambria"/>
      </w:rPr>
    </w:pPr>
  </w:p>
  <w:p w14:paraId="6FA5BC8E" w14:textId="77777777" w:rsidR="002B5A1D" w:rsidRPr="00D5174A" w:rsidRDefault="00000000" w:rsidP="002B5A1D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OIB:</w:t>
    </w:r>
    <w:r w:rsidRPr="004F1B42">
      <w:rPr>
        <w:rFonts w:ascii="Cambria" w:hAnsi="Cambria"/>
        <w:b/>
      </w:rPr>
      <w:t>15177482366</w:t>
    </w:r>
    <w:r>
      <w:rPr>
        <w:rFonts w:ascii="Cambria" w:hAnsi="Cambria"/>
      </w:rPr>
      <w:t>; I</w:t>
    </w:r>
    <w:r w:rsidRPr="004F1B42">
      <w:rPr>
        <w:rFonts w:ascii="Cambria" w:hAnsi="Cambria"/>
      </w:rPr>
      <w:t xml:space="preserve">BAN: </w:t>
    </w:r>
    <w:r w:rsidRPr="004F1B42">
      <w:rPr>
        <w:rFonts w:ascii="Cambria" w:hAnsi="Cambria"/>
        <w:b/>
      </w:rPr>
      <w:t>HR7823300031100014868</w:t>
    </w:r>
  </w:p>
  <w:p w14:paraId="443F8FAB" w14:textId="77777777" w:rsidR="002B5A1D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F87D" w14:textId="77777777" w:rsidR="007937B6" w:rsidRPr="007937B6" w:rsidRDefault="00000000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Trg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epublike 1 | 21000 Split |Hrvatska | </w:t>
    </w:r>
    <w:hyperlink r:id="rId1" w:history="1">
      <w:r w:rsidRPr="007937B6">
        <w:rPr>
          <w:rStyle w:val="Hiperveza"/>
          <w:rFonts w:ascii="Century Gothic" w:eastAsia="Malgun Gothic" w:hAnsi="Century Gothic" w:cs="DejaVu Sans Light"/>
          <w:b/>
          <w:color w:val="595959"/>
          <w:sz w:val="20"/>
          <w:szCs w:val="20"/>
        </w:rPr>
        <w:t>Tel:</w:t>
      </w:r>
      <w:r w:rsidRPr="007937B6">
        <w:rPr>
          <w:rStyle w:val="Hiperveza"/>
          <w:rFonts w:ascii="Century Gothic" w:eastAsia="Malgun Gothic" w:hAnsi="Century Gothic" w:cs="DejaVu Sans Light"/>
          <w:color w:val="595959"/>
          <w:sz w:val="20"/>
          <w:szCs w:val="20"/>
        </w:rPr>
        <w:t>+385(0)21</w:t>
      </w:r>
    </w:hyperlink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 344 979 |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Fax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+385(0)21 321 258</w:t>
    </w:r>
  </w:p>
  <w:p w14:paraId="68F9B364" w14:textId="77777777" w:rsidR="007937B6" w:rsidRPr="007937B6" w:rsidRDefault="00000000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OIB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:15177482366 | 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IBAN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HR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67 2407 0001 1005 7850 1</w:t>
    </w:r>
  </w:p>
  <w:p w14:paraId="4E63F751" w14:textId="77777777" w:rsidR="007937B6" w:rsidRPr="007937B6" w:rsidRDefault="00000000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e-mail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ravntelj@gkm.hr</w:t>
    </w:r>
  </w:p>
  <w:p w14:paraId="6C13BF28" w14:textId="77777777" w:rsidR="008A16C6" w:rsidRPr="007937B6" w:rsidRDefault="00000000" w:rsidP="007937B6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b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www.gkm.hr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7FEF" w14:textId="77777777" w:rsidR="003677E2" w:rsidRDefault="003677E2">
      <w:pPr>
        <w:spacing w:after="0" w:line="240" w:lineRule="auto"/>
      </w:pPr>
      <w:r>
        <w:separator/>
      </w:r>
    </w:p>
  </w:footnote>
  <w:footnote w:type="continuationSeparator" w:id="0">
    <w:p w14:paraId="3D5A72C5" w14:textId="77777777" w:rsidR="003677E2" w:rsidRDefault="0036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2668" w14:textId="77777777" w:rsidR="00A047E1" w:rsidRDefault="00000000">
    <w:pPr>
      <w:pStyle w:val="Zaglavlje"/>
    </w:pPr>
    <w:r>
      <w:rPr>
        <w:noProof/>
        <w:lang w:eastAsia="hr-HR"/>
      </w:rPr>
      <w:pict w14:anchorId="4A43E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8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B272" w14:textId="77777777" w:rsidR="00D5174A" w:rsidRPr="00F419AF" w:rsidRDefault="00000000" w:rsidP="00A047E1">
    <w:pPr>
      <w:pStyle w:val="Zaglavlje"/>
      <w:tabs>
        <w:tab w:val="clear" w:pos="4513"/>
        <w:tab w:val="left" w:pos="1157"/>
      </w:tabs>
      <w:rPr>
        <w:rFonts w:ascii="Engravers MT" w:hAnsi="Engravers MT"/>
      </w:rPr>
    </w:pPr>
    <w:r>
      <w:rPr>
        <w:rFonts w:ascii="Engravers MT" w:hAnsi="Engravers MT"/>
        <w:noProof/>
        <w:lang w:eastAsia="hr-HR"/>
      </w:rPr>
      <w:pict w14:anchorId="2A6D76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9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  <w:p w14:paraId="729B7F1A" w14:textId="77777777" w:rsidR="00D5174A" w:rsidRDefault="00000000" w:rsidP="00312771">
    <w:pPr>
      <w:pStyle w:val="Zaglavlje"/>
      <w:tabs>
        <w:tab w:val="clear" w:pos="4513"/>
        <w:tab w:val="left" w:pos="78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7C5B" w14:textId="77777777" w:rsidR="00A047E1" w:rsidRDefault="00000000">
    <w:pPr>
      <w:pStyle w:val="Zaglavlje"/>
    </w:pPr>
    <w:r>
      <w:rPr>
        <w:noProof/>
        <w:lang w:eastAsia="hr-HR"/>
      </w:rPr>
      <w:pict w14:anchorId="4469DC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7" o:spid="_x0000_s102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1244"/>
    <w:multiLevelType w:val="hybridMultilevel"/>
    <w:tmpl w:val="D2BAD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C793B"/>
    <w:multiLevelType w:val="hybridMultilevel"/>
    <w:tmpl w:val="AB5EC9FE"/>
    <w:lvl w:ilvl="0" w:tplc="3CB2EB9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2586495">
    <w:abstractNumId w:val="0"/>
  </w:num>
  <w:num w:numId="2" w16cid:durableId="1937858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B0"/>
    <w:rsid w:val="002E2C2F"/>
    <w:rsid w:val="003677E2"/>
    <w:rsid w:val="00622979"/>
    <w:rsid w:val="00921BB0"/>
    <w:rsid w:val="00967730"/>
    <w:rsid w:val="00ED3B94"/>
    <w:rsid w:val="00F3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682EE"/>
  <w15:chartTrackingRefBased/>
  <w15:docId w15:val="{01F5468E-1C0E-400D-B7C4-774FB1A4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21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21BB0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921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21BB0"/>
    <w:rPr>
      <w:lang w:val="hr-HR"/>
    </w:rPr>
  </w:style>
  <w:style w:type="character" w:styleId="Hiperveza">
    <w:name w:val="Hyperlink"/>
    <w:basedOn w:val="Zadanifontodlomka"/>
    <w:uiPriority w:val="99"/>
    <w:unhideWhenUsed/>
    <w:rsid w:val="00921BB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3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kmsplit.uprava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385(0)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Gkm</dc:creator>
  <cp:keywords/>
  <dc:description/>
  <cp:lastModifiedBy>Tajnik Gkm</cp:lastModifiedBy>
  <cp:revision>2</cp:revision>
  <cp:lastPrinted>2022-10-13T09:50:00Z</cp:lastPrinted>
  <dcterms:created xsi:type="dcterms:W3CDTF">2022-07-27T08:41:00Z</dcterms:created>
  <dcterms:modified xsi:type="dcterms:W3CDTF">2022-10-13T09:50:00Z</dcterms:modified>
</cp:coreProperties>
</file>