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025909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76673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35BBDD0C" w:rsidR="00376673" w:rsidRDefault="00025909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9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>
        <w:rPr>
          <w:rFonts w:ascii="Times New Roman" w:hAnsi="Times New Roman" w:cs="Times New Roman"/>
          <w:sz w:val="32"/>
          <w:szCs w:val="32"/>
        </w:rPr>
        <w:t>9</w:t>
      </w:r>
      <w:r w:rsidR="002F7A4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Studenog </w:t>
      </w:r>
      <w:r w:rsidR="002F7A46">
        <w:rPr>
          <w:rFonts w:ascii="Times New Roman" w:hAnsi="Times New Roman" w:cs="Times New Roman"/>
          <w:sz w:val="32"/>
          <w:szCs w:val="32"/>
        </w:rPr>
        <w:t xml:space="preserve">.2022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5EB1EBDB" w:rsidR="00376673" w:rsidRPr="00DF58C1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02590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0412963C" w14:textId="1F91AF1A" w:rsidR="00025909" w:rsidRDefault="00025909" w:rsidP="000259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P</w:t>
      </w:r>
      <w:r w:rsidRPr="00025909">
        <w:rPr>
          <w:rFonts w:ascii="Times New Roman" w:hAnsi="Times New Roman" w:cs="Times New Roman"/>
          <w:sz w:val="32"/>
          <w:szCs w:val="32"/>
        </w:rPr>
        <w:t>lana nabave za 2023</w:t>
      </w:r>
      <w:r>
        <w:rPr>
          <w:rFonts w:ascii="Times New Roman" w:hAnsi="Times New Roman" w:cs="Times New Roman"/>
          <w:sz w:val="32"/>
          <w:szCs w:val="32"/>
        </w:rPr>
        <w:t>. godinu</w:t>
      </w:r>
      <w:bookmarkStart w:id="0" w:name="_GoBack"/>
      <w:bookmarkEnd w:id="0"/>
    </w:p>
    <w:p w14:paraId="40ACEC7A" w14:textId="1AB1B998" w:rsidR="00E6174D" w:rsidRPr="00504756" w:rsidRDefault="00E6174D" w:rsidP="00E617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3"/>
    <w:rsid w:val="00025909"/>
    <w:rsid w:val="002E2C2F"/>
    <w:rsid w:val="002F7A46"/>
    <w:rsid w:val="00376673"/>
    <w:rsid w:val="00622979"/>
    <w:rsid w:val="00E6174D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2022-11-04T20:39:00Z</dcterms:created>
  <dcterms:modified xsi:type="dcterms:W3CDTF">2022-11-04T20:39:00Z</dcterms:modified>
</cp:coreProperties>
</file>