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3EBD" w14:textId="77777777" w:rsidR="00B808B5" w:rsidRPr="00085B47" w:rsidRDefault="00B808B5" w:rsidP="00B808B5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GRADSKO KAZALIŠTE MLADIH,</w:t>
      </w:r>
      <w:r>
        <w:rPr>
          <w:rFonts w:eastAsia="Times New Roman" w:cs="Times New Roman"/>
          <w:color w:val="222222"/>
          <w:szCs w:val="24"/>
          <w:lang w:eastAsia="hr-HR"/>
        </w:rPr>
        <w:t xml:space="preserve">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SPLIT</w:t>
      </w:r>
    </w:p>
    <w:p w14:paraId="23EDBA38" w14:textId="77777777" w:rsidR="00B808B5" w:rsidRPr="00085B47" w:rsidRDefault="00B808B5" w:rsidP="00B808B5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Trg republike 1</w:t>
      </w:r>
    </w:p>
    <w:p w14:paraId="720DBCD9" w14:textId="77777777" w:rsidR="00B808B5" w:rsidRPr="00085B47" w:rsidRDefault="00B808B5" w:rsidP="00B808B5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1412CE1D" w14:textId="77777777" w:rsidR="00B808B5" w:rsidRPr="00085B47" w:rsidRDefault="00B808B5" w:rsidP="00B808B5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ZAPISNIK</w:t>
      </w:r>
    </w:p>
    <w:p w14:paraId="3079FCFD" w14:textId="77777777" w:rsidR="00B808B5" w:rsidRPr="00085B47" w:rsidRDefault="00B808B5" w:rsidP="00B808B5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dvanaeste</w:t>
      </w: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 sjednice Kazališnog vijeća GKM-a</w:t>
      </w:r>
    </w:p>
    <w:p w14:paraId="52EB3034" w14:textId="77777777" w:rsidR="00B808B5" w:rsidRPr="00085B47" w:rsidRDefault="00B808B5" w:rsidP="00B808B5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</w:p>
    <w:p w14:paraId="23A520DF" w14:textId="77777777" w:rsidR="00B808B5" w:rsidRPr="00085B47" w:rsidRDefault="00B808B5" w:rsidP="00B808B5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Sjednica Kazališnog vijeća GKM-a održana je </w:t>
      </w:r>
      <w:r>
        <w:rPr>
          <w:rFonts w:eastAsia="Times New Roman" w:cs="Times New Roman"/>
          <w:color w:val="222222"/>
          <w:szCs w:val="24"/>
          <w:lang w:eastAsia="hr-HR"/>
        </w:rPr>
        <w:t>24</w:t>
      </w:r>
      <w:r w:rsidRPr="00085B47">
        <w:rPr>
          <w:rFonts w:eastAsia="Times New Roman" w:cs="Times New Roman"/>
          <w:color w:val="222222"/>
          <w:szCs w:val="24"/>
          <w:lang w:eastAsia="hr-HR"/>
        </w:rPr>
        <w:t xml:space="preserve">. </w:t>
      </w:r>
      <w:r>
        <w:rPr>
          <w:rFonts w:eastAsia="Times New Roman" w:cs="Times New Roman"/>
          <w:color w:val="222222"/>
          <w:szCs w:val="24"/>
          <w:lang w:eastAsia="hr-HR"/>
        </w:rPr>
        <w:t xml:space="preserve">studenog </w:t>
      </w:r>
      <w:r w:rsidRPr="00085B47">
        <w:rPr>
          <w:rFonts w:eastAsia="Times New Roman" w:cs="Times New Roman"/>
          <w:color w:val="222222"/>
          <w:szCs w:val="24"/>
          <w:lang w:eastAsia="hr-HR"/>
        </w:rPr>
        <w:t>2022. u prostorijama GKM-a s početkom u 8:00 sati.</w:t>
      </w:r>
    </w:p>
    <w:p w14:paraId="10EAC6A8" w14:textId="77777777" w:rsidR="00B808B5" w:rsidRPr="00085B47" w:rsidRDefault="00B808B5" w:rsidP="00B808B5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 </w:t>
      </w:r>
    </w:p>
    <w:p w14:paraId="19D3E4FD" w14:textId="77777777" w:rsidR="00B808B5" w:rsidRPr="00085B47" w:rsidRDefault="00B808B5" w:rsidP="00B808B5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Prisutni:</w:t>
      </w:r>
    </w:p>
    <w:p w14:paraId="71047C19" w14:textId="77777777" w:rsidR="00B808B5" w:rsidRPr="00A24189" w:rsidRDefault="00B808B5" w:rsidP="00B808B5">
      <w:pPr>
        <w:pStyle w:val="Odlomakpopisa"/>
        <w:numPr>
          <w:ilvl w:val="0"/>
          <w:numId w:val="2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24189">
        <w:rPr>
          <w:rFonts w:eastAsia="Times New Roman" w:cs="Times New Roman"/>
          <w:color w:val="222222"/>
          <w:szCs w:val="24"/>
          <w:lang w:eastAsia="hr-HR"/>
        </w:rPr>
        <w:t>Siniša Novković, predsjednik Vijeća</w:t>
      </w:r>
    </w:p>
    <w:p w14:paraId="5419C224" w14:textId="77777777" w:rsidR="00B808B5" w:rsidRPr="00A24189" w:rsidRDefault="00B808B5" w:rsidP="00B808B5">
      <w:pPr>
        <w:pStyle w:val="Odlomakpopisa"/>
        <w:numPr>
          <w:ilvl w:val="0"/>
          <w:numId w:val="2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24189">
        <w:rPr>
          <w:rFonts w:eastAsia="Times New Roman" w:cs="Times New Roman"/>
          <w:color w:val="222222"/>
          <w:szCs w:val="24"/>
          <w:lang w:eastAsia="hr-HR"/>
        </w:rPr>
        <w:t>Vinko Mihanović, po</w:t>
      </w:r>
      <w:r>
        <w:rPr>
          <w:rFonts w:eastAsia="Times New Roman" w:cs="Times New Roman"/>
          <w:color w:val="222222"/>
          <w:szCs w:val="24"/>
          <w:lang w:eastAsia="hr-HR"/>
        </w:rPr>
        <w:t>t</w:t>
      </w:r>
      <w:r w:rsidRPr="00A24189">
        <w:rPr>
          <w:rFonts w:eastAsia="Times New Roman" w:cs="Times New Roman"/>
          <w:color w:val="222222"/>
          <w:szCs w:val="24"/>
          <w:lang w:eastAsia="hr-HR"/>
        </w:rPr>
        <w:t>predsjednik Vijeća</w:t>
      </w:r>
    </w:p>
    <w:p w14:paraId="7B39D10A" w14:textId="77777777" w:rsidR="00B808B5" w:rsidRPr="00A24189" w:rsidRDefault="00B808B5" w:rsidP="00B808B5">
      <w:pPr>
        <w:pStyle w:val="Odlomakpopisa"/>
        <w:numPr>
          <w:ilvl w:val="0"/>
          <w:numId w:val="2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24189">
        <w:rPr>
          <w:rFonts w:eastAsia="Times New Roman" w:cs="Times New Roman"/>
          <w:color w:val="222222"/>
          <w:szCs w:val="24"/>
          <w:lang w:eastAsia="hr-HR"/>
        </w:rPr>
        <w:t>Marija Dukić, članica Vijeća</w:t>
      </w:r>
    </w:p>
    <w:p w14:paraId="74157766" w14:textId="77777777" w:rsidR="00B808B5" w:rsidRPr="00A24189" w:rsidRDefault="00B808B5" w:rsidP="00B808B5">
      <w:pPr>
        <w:pStyle w:val="Odlomakpopisa"/>
        <w:numPr>
          <w:ilvl w:val="0"/>
          <w:numId w:val="2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24189">
        <w:rPr>
          <w:rFonts w:eastAsia="Times New Roman" w:cs="Times New Roman"/>
          <w:color w:val="222222"/>
          <w:szCs w:val="24"/>
          <w:lang w:eastAsia="hr-HR"/>
        </w:rPr>
        <w:t xml:space="preserve">Zlatko </w:t>
      </w:r>
      <w:proofErr w:type="spellStart"/>
      <w:r w:rsidRPr="00A24189">
        <w:rPr>
          <w:rFonts w:eastAsia="Times New Roman" w:cs="Times New Roman"/>
          <w:color w:val="222222"/>
          <w:szCs w:val="24"/>
          <w:lang w:eastAsia="hr-HR"/>
        </w:rPr>
        <w:t>Aljinović</w:t>
      </w:r>
      <w:proofErr w:type="spellEnd"/>
      <w:r w:rsidRPr="00A24189">
        <w:rPr>
          <w:rFonts w:eastAsia="Times New Roman" w:cs="Times New Roman"/>
          <w:color w:val="222222"/>
          <w:szCs w:val="24"/>
          <w:lang w:eastAsia="hr-HR"/>
        </w:rPr>
        <w:t>, član Vijeća</w:t>
      </w:r>
    </w:p>
    <w:p w14:paraId="76926D2D" w14:textId="77777777" w:rsidR="00B808B5" w:rsidRPr="00A24189" w:rsidRDefault="00B808B5" w:rsidP="00B808B5">
      <w:pPr>
        <w:pStyle w:val="Odlomakpopisa"/>
        <w:numPr>
          <w:ilvl w:val="0"/>
          <w:numId w:val="2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24189">
        <w:rPr>
          <w:rFonts w:eastAsia="Times New Roman" w:cs="Times New Roman"/>
          <w:color w:val="222222"/>
          <w:szCs w:val="24"/>
          <w:lang w:eastAsia="hr-HR"/>
        </w:rPr>
        <w:t>Željana Cvitanović, članica Vijeća</w:t>
      </w:r>
    </w:p>
    <w:p w14:paraId="6A73518E" w14:textId="77777777" w:rsidR="00B808B5" w:rsidRPr="00A24189" w:rsidRDefault="00B808B5" w:rsidP="00B808B5">
      <w:pPr>
        <w:pStyle w:val="Odlomakpopisa"/>
        <w:numPr>
          <w:ilvl w:val="0"/>
          <w:numId w:val="2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24189">
        <w:rPr>
          <w:rFonts w:eastAsia="Times New Roman" w:cs="Times New Roman"/>
          <w:color w:val="222222"/>
          <w:szCs w:val="24"/>
          <w:lang w:eastAsia="hr-HR"/>
        </w:rPr>
        <w:t xml:space="preserve">Ivo </w:t>
      </w:r>
      <w:proofErr w:type="spellStart"/>
      <w:r w:rsidRPr="00A24189">
        <w:rPr>
          <w:rFonts w:eastAsia="Times New Roman" w:cs="Times New Roman"/>
          <w:color w:val="222222"/>
          <w:szCs w:val="24"/>
          <w:lang w:eastAsia="hr-HR"/>
        </w:rPr>
        <w:t>Perkušić</w:t>
      </w:r>
      <w:proofErr w:type="spellEnd"/>
      <w:r w:rsidRPr="00A24189">
        <w:rPr>
          <w:rFonts w:eastAsia="Times New Roman" w:cs="Times New Roman"/>
          <w:color w:val="222222"/>
          <w:szCs w:val="24"/>
          <w:lang w:eastAsia="hr-HR"/>
        </w:rPr>
        <w:t>, ravnatelj</w:t>
      </w:r>
    </w:p>
    <w:p w14:paraId="650C9850" w14:textId="77777777" w:rsidR="00B808B5" w:rsidRDefault="00B808B5" w:rsidP="00B808B5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color w:val="222222"/>
          <w:szCs w:val="24"/>
          <w:lang w:eastAsia="hr-HR"/>
        </w:rPr>
        <w:t> </w:t>
      </w:r>
    </w:p>
    <w:p w14:paraId="2F3C2C33" w14:textId="77777777" w:rsidR="00B808B5" w:rsidRDefault="00B808B5" w:rsidP="00B808B5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color w:val="222222"/>
          <w:szCs w:val="24"/>
          <w:lang w:eastAsia="hr-HR"/>
        </w:rPr>
        <w:t>Prije početka sjednice, Predsjednik Vijeća utvrđuje postojanje kvoruma.</w:t>
      </w:r>
    </w:p>
    <w:p w14:paraId="32787306" w14:textId="77777777" w:rsidR="00B808B5" w:rsidRDefault="00B808B5" w:rsidP="00B808B5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51E1867E" w14:textId="77777777" w:rsidR="00B808B5" w:rsidRPr="00085B47" w:rsidRDefault="00B808B5" w:rsidP="00B808B5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53F17D65" w14:textId="77777777" w:rsidR="00B808B5" w:rsidRPr="00085B47" w:rsidRDefault="00B808B5" w:rsidP="00B808B5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085B47">
        <w:rPr>
          <w:rFonts w:eastAsia="Times New Roman" w:cs="Times New Roman"/>
          <w:b/>
          <w:bCs/>
          <w:color w:val="222222"/>
          <w:szCs w:val="24"/>
          <w:lang w:eastAsia="hr-HR"/>
        </w:rPr>
        <w:t>Dnevni red:</w:t>
      </w:r>
    </w:p>
    <w:p w14:paraId="72645B90" w14:textId="77777777" w:rsidR="00B808B5" w:rsidRPr="00A24189" w:rsidRDefault="00B808B5" w:rsidP="00B808B5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24189">
        <w:rPr>
          <w:rFonts w:eastAsia="Times New Roman" w:cs="Times New Roman"/>
          <w:color w:val="222222"/>
          <w:szCs w:val="24"/>
          <w:lang w:eastAsia="hr-HR"/>
        </w:rPr>
        <w:t>Usvajanje Zapisnika 11. sjednice Kazališnog vijeća</w:t>
      </w:r>
    </w:p>
    <w:p w14:paraId="0F199548" w14:textId="77777777" w:rsidR="00B808B5" w:rsidRPr="00A24189" w:rsidRDefault="00B808B5" w:rsidP="00B808B5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24189">
        <w:rPr>
          <w:rFonts w:eastAsia="Times New Roman" w:cs="Times New Roman"/>
          <w:color w:val="222222"/>
          <w:szCs w:val="24"/>
          <w:lang w:eastAsia="hr-HR"/>
        </w:rPr>
        <w:t>Razgovor s kandidatom za ravnatelja te donošenje odluke o</w:t>
      </w:r>
    </w:p>
    <w:p w14:paraId="6380A945" w14:textId="77777777" w:rsidR="00B808B5" w:rsidRPr="00A24189" w:rsidRDefault="00B808B5" w:rsidP="00B808B5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24189">
        <w:rPr>
          <w:rFonts w:eastAsia="Times New Roman" w:cs="Times New Roman"/>
          <w:color w:val="222222"/>
          <w:szCs w:val="24"/>
          <w:lang w:eastAsia="hr-HR"/>
        </w:rPr>
        <w:t>prijedlogu za imenovanje kandidata za ravnatelja Gradskog</w:t>
      </w:r>
    </w:p>
    <w:p w14:paraId="59EAAC28" w14:textId="77777777" w:rsidR="00B808B5" w:rsidRPr="00A24189" w:rsidRDefault="00B808B5" w:rsidP="00B808B5">
      <w:pPr>
        <w:spacing w:after="0" w:line="257" w:lineRule="atLeast"/>
        <w:ind w:left="720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24189">
        <w:rPr>
          <w:rFonts w:eastAsia="Times New Roman" w:cs="Times New Roman"/>
          <w:color w:val="222222"/>
          <w:szCs w:val="24"/>
          <w:lang w:eastAsia="hr-HR"/>
        </w:rPr>
        <w:t>kazališta mladih</w:t>
      </w:r>
    </w:p>
    <w:p w14:paraId="1ADB708C" w14:textId="77777777" w:rsidR="00B808B5" w:rsidRPr="00A24189" w:rsidRDefault="00B808B5" w:rsidP="00B808B5">
      <w:pPr>
        <w:pStyle w:val="Odlomakpopisa"/>
        <w:numPr>
          <w:ilvl w:val="0"/>
          <w:numId w:val="1"/>
        </w:numPr>
        <w:spacing w:after="0"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A24189">
        <w:rPr>
          <w:rFonts w:eastAsia="Times New Roman" w:cs="Times New Roman"/>
          <w:color w:val="222222"/>
          <w:szCs w:val="24"/>
          <w:lang w:eastAsia="hr-HR"/>
        </w:rPr>
        <w:t>Razno </w:t>
      </w:r>
    </w:p>
    <w:p w14:paraId="6F79618E" w14:textId="77777777" w:rsidR="00B808B5" w:rsidRDefault="00B808B5" w:rsidP="00B808B5">
      <w:pPr>
        <w:spacing w:line="257" w:lineRule="atLeast"/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1EA0755B" w14:textId="77777777" w:rsidR="00B808B5" w:rsidRPr="009A492B" w:rsidRDefault="00B808B5" w:rsidP="00B808B5">
      <w:pPr>
        <w:spacing w:line="257" w:lineRule="atLeast"/>
        <w:jc w:val="center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b/>
          <w:bCs/>
          <w:color w:val="222222"/>
          <w:szCs w:val="24"/>
          <w:lang w:eastAsia="hr-HR"/>
        </w:rPr>
        <w:t>Točka 1.</w:t>
      </w:r>
    </w:p>
    <w:p w14:paraId="0CC2E5C6" w14:textId="77777777" w:rsidR="00B808B5" w:rsidRDefault="00B808B5" w:rsidP="00B808B5">
      <w:pPr>
        <w:jc w:val="both"/>
        <w:rPr>
          <w:rFonts w:eastAsia="Times New Roman" w:cs="Times New Roman"/>
          <w:color w:val="222222"/>
          <w:szCs w:val="24"/>
          <w:lang w:eastAsia="hr-HR"/>
        </w:rPr>
      </w:pPr>
      <w:r w:rsidRPr="009A492B">
        <w:rPr>
          <w:rFonts w:eastAsia="Times New Roman" w:cs="Times New Roman"/>
          <w:color w:val="222222"/>
          <w:szCs w:val="24"/>
          <w:lang w:eastAsia="hr-HR"/>
        </w:rPr>
        <w:t xml:space="preserve">Kazališno vijeće je </w:t>
      </w:r>
      <w:r>
        <w:rPr>
          <w:rFonts w:eastAsia="Times New Roman" w:cs="Times New Roman"/>
          <w:color w:val="222222"/>
          <w:szCs w:val="24"/>
          <w:lang w:eastAsia="hr-HR"/>
        </w:rPr>
        <w:t>jednoglasnom odlukom</w:t>
      </w:r>
      <w:r w:rsidRPr="009A492B">
        <w:rPr>
          <w:rFonts w:eastAsia="Times New Roman" w:cs="Times New Roman"/>
          <w:color w:val="222222"/>
          <w:szCs w:val="24"/>
          <w:lang w:eastAsia="hr-HR"/>
        </w:rPr>
        <w:t xml:space="preserve"> usvojilo zapisnik s prethodne sjednice</w:t>
      </w:r>
      <w:r>
        <w:rPr>
          <w:rFonts w:eastAsia="Times New Roman" w:cs="Times New Roman"/>
          <w:color w:val="222222"/>
          <w:szCs w:val="24"/>
          <w:lang w:eastAsia="hr-HR"/>
        </w:rPr>
        <w:t>.</w:t>
      </w:r>
    </w:p>
    <w:p w14:paraId="2BF59BDF" w14:textId="77777777" w:rsidR="00B808B5" w:rsidRDefault="00B808B5" w:rsidP="00B808B5">
      <w:pPr>
        <w:rPr>
          <w:rFonts w:eastAsia="Times New Roman" w:cs="Times New Roman"/>
          <w:color w:val="222222"/>
          <w:szCs w:val="24"/>
          <w:lang w:eastAsia="hr-HR"/>
        </w:rPr>
      </w:pPr>
    </w:p>
    <w:p w14:paraId="086983AC" w14:textId="77777777" w:rsidR="00B808B5" w:rsidRDefault="00B808B5" w:rsidP="00B808B5">
      <w:pPr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  <w:r>
        <w:rPr>
          <w:rFonts w:eastAsia="Times New Roman" w:cs="Times New Roman"/>
          <w:b/>
          <w:bCs/>
          <w:color w:val="222222"/>
          <w:szCs w:val="24"/>
          <w:lang w:eastAsia="hr-HR"/>
        </w:rPr>
        <w:t>Točka 2.</w:t>
      </w:r>
    </w:p>
    <w:p w14:paraId="52ECFFCD" w14:textId="77777777" w:rsidR="00B808B5" w:rsidRDefault="00B808B5" w:rsidP="00B808B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okviru provedbe Natječaja za imenovanje ravnatelja Gradskog kazališta mladih na razgovor s Kazališnim vijećem je pozvan jedini prijavljeni kandidat, sadašnji ravnatelj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 svom Četverogodišnjem programu rada Kazališta pokazao je zavidnu razinu stručnosti i poznavanja programske,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infrastrukturalne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kadrovske problematike. U razgovoru s njim bilo je riječi o tehničkim, prostornim, kadrovskim, ekonomskim/marketinškim i programskim pitanjima. Neka od njih su: nemogućnost ugradnje rampe za invalide; nepostojanje izlaza u slučaju opasnosti kao i  teretnog lifta te prilaza službenih kazališnih vozila ulazu Kazališta (što bi uvelike olakšalo ukrcaj i iskrcaj scenografije, rekvizite, kostima i tehničke opreme);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mogućnost da se privuče više donatora i sponzora; potreba da se u budućnosti korigiraju koeficijenti i specifikacija radnih mjesta i nastojanje da se s vremenom riješi manjak kadra u svim službama; pristupačnost sadašnje gradske vlasti i njihov sluh za tekuće probleme Kazališta; potreba da se Kazalište češće oglašava putem društvenih mreža i promovira svoje sadržaje; ograničene mogućnosti uključenja starije skupine polaznika Dramskog studija u profesionalne produkcije GKM-a; potreba i mogućnost da se prostorije koje se nalaze na katu poviše ustupe na korištenje GKM-u; balans u odabiru između klasično-edukativnog i moderno-zabavnog programskog sadržaja, čija je zadaća da djeci proširi vidike, pripremi ih za složenije kazališne komade i približi im realnost života. </w:t>
      </w:r>
    </w:p>
    <w:p w14:paraId="691E3CA7" w14:textId="77777777" w:rsidR="00B808B5" w:rsidRDefault="00B808B5" w:rsidP="00B808B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09C30F" w14:textId="77777777" w:rsidR="00B808B5" w:rsidRDefault="00B808B5" w:rsidP="00B808B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provedenog razgovora, predsjednik Vijeća daje prijedlog na glasanje. </w:t>
      </w:r>
    </w:p>
    <w:p w14:paraId="398D01F9" w14:textId="77777777" w:rsidR="00B808B5" w:rsidRPr="005E6237" w:rsidRDefault="00B808B5" w:rsidP="00B808B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E6237">
        <w:rPr>
          <w:rFonts w:ascii="Times New Roman" w:hAnsi="Times New Roman" w:cs="Times New Roman"/>
          <w:sz w:val="24"/>
          <w:szCs w:val="24"/>
        </w:rPr>
        <w:t>Kazališno vijeće donosi jednoglasnu odluku:</w:t>
      </w:r>
      <w:r w:rsidRPr="005E6237">
        <w:rPr>
          <w:rFonts w:ascii="Times New Roman" w:hAnsi="Times New Roman" w:cs="Times New Roman"/>
          <w:b/>
          <w:bCs/>
          <w:sz w:val="24"/>
          <w:szCs w:val="24"/>
        </w:rPr>
        <w:t xml:space="preserve"> Gradskom vijeću Grada Splita predlaže se imenovanje kandidata Ive </w:t>
      </w:r>
      <w:proofErr w:type="spellStart"/>
      <w:r w:rsidRPr="005E6237">
        <w:rPr>
          <w:rFonts w:ascii="Times New Roman" w:hAnsi="Times New Roman" w:cs="Times New Roman"/>
          <w:b/>
          <w:bCs/>
          <w:sz w:val="24"/>
          <w:szCs w:val="24"/>
        </w:rPr>
        <w:t>Perkušić</w:t>
      </w:r>
      <w:proofErr w:type="spellEnd"/>
      <w:r w:rsidRPr="005E6237">
        <w:rPr>
          <w:rFonts w:ascii="Times New Roman" w:hAnsi="Times New Roman" w:cs="Times New Roman"/>
          <w:b/>
          <w:bCs/>
          <w:sz w:val="24"/>
          <w:szCs w:val="24"/>
        </w:rPr>
        <w:t xml:space="preserve"> za ravnatelja Gradskog kazališta mladih u trajanju od četiri godine. </w:t>
      </w:r>
    </w:p>
    <w:p w14:paraId="71917A08" w14:textId="77777777" w:rsidR="00B808B5" w:rsidRDefault="00B808B5" w:rsidP="00B808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0C4A">
        <w:rPr>
          <w:rFonts w:ascii="Times New Roman" w:hAnsi="Times New Roman" w:cs="Times New Roman"/>
          <w:b/>
          <w:sz w:val="24"/>
          <w:szCs w:val="24"/>
        </w:rPr>
        <w:t>(Odluka 1/XI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C0C4A">
        <w:rPr>
          <w:rFonts w:ascii="Times New Roman" w:hAnsi="Times New Roman" w:cs="Times New Roman"/>
          <w:b/>
          <w:sz w:val="24"/>
          <w:szCs w:val="24"/>
        </w:rPr>
        <w:t>)</w:t>
      </w:r>
    </w:p>
    <w:p w14:paraId="7503772B" w14:textId="77777777" w:rsidR="00B808B5" w:rsidRDefault="00B808B5" w:rsidP="00B808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0FFACFA" w14:textId="77777777" w:rsidR="00B808B5" w:rsidRDefault="00B808B5" w:rsidP="00B808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B9BAC25" w14:textId="77777777" w:rsidR="00B808B5" w:rsidRDefault="00B808B5" w:rsidP="00B808B5">
      <w:pPr>
        <w:jc w:val="center"/>
        <w:rPr>
          <w:rFonts w:eastAsia="Times New Roman" w:cs="Times New Roman"/>
          <w:b/>
          <w:bCs/>
          <w:color w:val="222222"/>
          <w:szCs w:val="24"/>
          <w:lang w:eastAsia="hr-HR"/>
        </w:rPr>
      </w:pPr>
      <w:r>
        <w:rPr>
          <w:rFonts w:eastAsia="Times New Roman" w:cs="Times New Roman"/>
          <w:b/>
          <w:bCs/>
          <w:color w:val="222222"/>
          <w:szCs w:val="24"/>
          <w:lang w:eastAsia="hr-HR"/>
        </w:rPr>
        <w:t>Točka 3.</w:t>
      </w:r>
    </w:p>
    <w:p w14:paraId="6E27B931" w14:textId="77777777" w:rsidR="00B808B5" w:rsidRDefault="00B808B5" w:rsidP="00B808B5">
      <w:pPr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Pod točkom Razno nije bilo tema za raspravu.</w:t>
      </w:r>
    </w:p>
    <w:p w14:paraId="04F87E05" w14:textId="77777777" w:rsidR="00B808B5" w:rsidRDefault="00B808B5" w:rsidP="00B808B5">
      <w:pPr>
        <w:rPr>
          <w:rFonts w:eastAsia="Times New Roman" w:cs="Times New Roman"/>
          <w:color w:val="222222"/>
          <w:szCs w:val="24"/>
          <w:lang w:eastAsia="hr-HR"/>
        </w:rPr>
      </w:pPr>
    </w:p>
    <w:p w14:paraId="4C074AFA" w14:textId="77777777" w:rsidR="00B808B5" w:rsidRDefault="00B808B5" w:rsidP="00B808B5">
      <w:pPr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Sjednica je završila u 9:15 sati.</w:t>
      </w:r>
    </w:p>
    <w:p w14:paraId="4ED42565" w14:textId="77777777" w:rsidR="00B808B5" w:rsidRDefault="00B808B5" w:rsidP="00B808B5">
      <w:pPr>
        <w:rPr>
          <w:rFonts w:eastAsia="Times New Roman" w:cs="Times New Roman"/>
          <w:color w:val="222222"/>
          <w:szCs w:val="24"/>
          <w:lang w:eastAsia="hr-HR"/>
        </w:rPr>
      </w:pPr>
    </w:p>
    <w:p w14:paraId="3BAB85F5" w14:textId="77777777" w:rsidR="00B808B5" w:rsidRDefault="00B808B5" w:rsidP="00B808B5">
      <w:pPr>
        <w:rPr>
          <w:rFonts w:eastAsia="Times New Roman" w:cs="Times New Roman"/>
          <w:color w:val="222222"/>
          <w:szCs w:val="24"/>
          <w:lang w:eastAsia="hr-HR"/>
        </w:rPr>
      </w:pPr>
    </w:p>
    <w:p w14:paraId="3E3EE1EB" w14:textId="77777777" w:rsidR="00B808B5" w:rsidRDefault="00B808B5" w:rsidP="00B808B5">
      <w:pPr>
        <w:jc w:val="right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Siniša Novković, predsjednik Vijeća</w:t>
      </w:r>
    </w:p>
    <w:p w14:paraId="0D6DCD04" w14:textId="77777777" w:rsidR="00B808B5" w:rsidRDefault="00B808B5" w:rsidP="00B808B5">
      <w:pPr>
        <w:jc w:val="right"/>
        <w:rPr>
          <w:rFonts w:eastAsia="Times New Roman" w:cs="Times New Roman"/>
          <w:color w:val="222222"/>
          <w:szCs w:val="24"/>
          <w:lang w:eastAsia="hr-HR"/>
        </w:rPr>
      </w:pPr>
    </w:p>
    <w:p w14:paraId="485EC15C" w14:textId="77777777" w:rsidR="00B808B5" w:rsidRDefault="00B808B5" w:rsidP="00B808B5">
      <w:pPr>
        <w:jc w:val="right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_____________________________</w:t>
      </w:r>
    </w:p>
    <w:p w14:paraId="762CB505" w14:textId="77777777" w:rsidR="00B808B5" w:rsidRDefault="00B808B5" w:rsidP="00B808B5">
      <w:pPr>
        <w:jc w:val="right"/>
        <w:rPr>
          <w:rFonts w:eastAsia="Times New Roman" w:cs="Times New Roman"/>
          <w:color w:val="222222"/>
          <w:szCs w:val="24"/>
          <w:lang w:eastAsia="hr-HR"/>
        </w:rPr>
      </w:pPr>
    </w:p>
    <w:p w14:paraId="2C296F69" w14:textId="77777777" w:rsidR="00B808B5" w:rsidRDefault="00B808B5" w:rsidP="00B808B5">
      <w:pPr>
        <w:jc w:val="right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Željana Cvitanović, zapisničarka</w:t>
      </w:r>
    </w:p>
    <w:p w14:paraId="4CA3ECE1" w14:textId="77777777" w:rsidR="00B808B5" w:rsidRDefault="00B808B5" w:rsidP="00B808B5">
      <w:pPr>
        <w:jc w:val="right"/>
        <w:rPr>
          <w:rFonts w:eastAsia="Times New Roman" w:cs="Times New Roman"/>
          <w:color w:val="222222"/>
          <w:szCs w:val="24"/>
          <w:lang w:eastAsia="hr-HR"/>
        </w:rPr>
      </w:pPr>
    </w:p>
    <w:p w14:paraId="47C3567E" w14:textId="77777777" w:rsidR="00B808B5" w:rsidRDefault="00B808B5" w:rsidP="00B808B5">
      <w:pPr>
        <w:jc w:val="right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____________________________</w:t>
      </w:r>
    </w:p>
    <w:p w14:paraId="2BDA090D" w14:textId="77777777" w:rsidR="00B808B5" w:rsidRDefault="00B808B5" w:rsidP="00B808B5">
      <w:pPr>
        <w:jc w:val="right"/>
        <w:rPr>
          <w:rFonts w:eastAsia="Times New Roman" w:cs="Times New Roman"/>
          <w:color w:val="222222"/>
          <w:szCs w:val="24"/>
          <w:lang w:eastAsia="hr-HR"/>
        </w:rPr>
      </w:pPr>
    </w:p>
    <w:p w14:paraId="6699F310" w14:textId="77777777" w:rsidR="00B808B5" w:rsidRDefault="00B808B5" w:rsidP="00B808B5">
      <w:pPr>
        <w:jc w:val="right"/>
        <w:rPr>
          <w:rFonts w:eastAsia="Times New Roman" w:cs="Times New Roman"/>
          <w:color w:val="222222"/>
          <w:szCs w:val="24"/>
          <w:lang w:eastAsia="hr-HR"/>
        </w:rPr>
      </w:pPr>
    </w:p>
    <w:p w14:paraId="3B0EA79F" w14:textId="77777777" w:rsidR="00B808B5" w:rsidRDefault="00B808B5" w:rsidP="00B808B5">
      <w:pPr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KLASA: 612-03/22-01/225</w:t>
      </w:r>
    </w:p>
    <w:p w14:paraId="3C414D70" w14:textId="77777777" w:rsidR="00B808B5" w:rsidRDefault="00B808B5" w:rsidP="00B808B5">
      <w:pPr>
        <w:jc w:val="both"/>
        <w:rPr>
          <w:rFonts w:eastAsia="Times New Roman" w:cs="Times New Roman"/>
          <w:color w:val="222222"/>
          <w:szCs w:val="24"/>
          <w:lang w:eastAsia="hr-HR"/>
        </w:rPr>
      </w:pPr>
      <w:r>
        <w:rPr>
          <w:rFonts w:eastAsia="Times New Roman" w:cs="Times New Roman"/>
          <w:color w:val="222222"/>
          <w:szCs w:val="24"/>
          <w:lang w:eastAsia="hr-HR"/>
        </w:rPr>
        <w:t>URBROJ: 2181-110-22-1</w:t>
      </w:r>
    </w:p>
    <w:p w14:paraId="304490E3" w14:textId="77777777" w:rsidR="00B808B5" w:rsidRPr="00B55B7E" w:rsidRDefault="00B808B5" w:rsidP="00B808B5">
      <w:pPr>
        <w:jc w:val="both"/>
        <w:rPr>
          <w:rFonts w:eastAsia="Times New Roman" w:cs="Times New Roman"/>
          <w:color w:val="222222"/>
          <w:szCs w:val="24"/>
          <w:lang w:eastAsia="hr-HR"/>
        </w:rPr>
      </w:pPr>
    </w:p>
    <w:p w14:paraId="51772E14" w14:textId="77777777" w:rsidR="00B808B5" w:rsidRDefault="00B808B5" w:rsidP="00B808B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Split, 26. studenog 2022.</w:t>
      </w:r>
    </w:p>
    <w:p w14:paraId="642F9865" w14:textId="77777777" w:rsidR="00B808B5" w:rsidRDefault="00B808B5" w:rsidP="00B808B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B46F207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1360"/>
    <w:multiLevelType w:val="hybridMultilevel"/>
    <w:tmpl w:val="E01E6E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2B67"/>
    <w:multiLevelType w:val="hybridMultilevel"/>
    <w:tmpl w:val="18B40A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928543">
    <w:abstractNumId w:val="0"/>
  </w:num>
  <w:num w:numId="2" w16cid:durableId="101523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B5"/>
    <w:rsid w:val="002E2C2F"/>
    <w:rsid w:val="00622979"/>
    <w:rsid w:val="00B808B5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922EA"/>
  <w15:chartTrackingRefBased/>
  <w15:docId w15:val="{226E8A4E-89C6-4083-A0B8-4BD59B83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8B5"/>
    <w:rPr>
      <w:rFonts w:ascii="Times New Roman" w:hAnsi="Times New Roman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08B5"/>
    <w:pPr>
      <w:ind w:left="720"/>
      <w:contextualSpacing/>
    </w:pPr>
  </w:style>
  <w:style w:type="paragraph" w:styleId="Bezproreda">
    <w:name w:val="No Spacing"/>
    <w:uiPriority w:val="1"/>
    <w:qFormat/>
    <w:rsid w:val="00B808B5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1</cp:revision>
  <dcterms:created xsi:type="dcterms:W3CDTF">2023-01-12T10:29:00Z</dcterms:created>
  <dcterms:modified xsi:type="dcterms:W3CDTF">2023-01-12T10:29:00Z</dcterms:modified>
</cp:coreProperties>
</file>