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28" w:rsidRDefault="008E7428" w:rsidP="008E7428">
      <w:pPr>
        <w:pStyle w:val="Tijeloteksta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Tijeloteksta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Tijeloteksta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Tijeloteksta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Tijeloteksta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Tijeloteksta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Tijeloteksta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Tijeloteksta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Tijeloteksta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Tijeloteksta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Tijeloteksta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Tijeloteksta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Tijeloteksta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Tijeloteksta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Tijeloteksta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Tijeloteksta"/>
        <w:jc w:val="center"/>
        <w:rPr>
          <w:b/>
          <w:sz w:val="28"/>
          <w:u w:val="single"/>
        </w:rPr>
      </w:pPr>
    </w:p>
    <w:p w:rsidR="008E7428" w:rsidRPr="00164DB5" w:rsidRDefault="008E7428" w:rsidP="008E7428">
      <w:pPr>
        <w:pStyle w:val="Tijeloteksta"/>
        <w:jc w:val="center"/>
        <w:rPr>
          <w:b/>
          <w:sz w:val="44"/>
          <w:u w:val="single"/>
        </w:rPr>
      </w:pPr>
    </w:p>
    <w:p w:rsidR="008E7428" w:rsidRDefault="00367B15" w:rsidP="008E7428">
      <w:pPr>
        <w:pStyle w:val="Tijeloteksta"/>
        <w:jc w:val="center"/>
        <w:rPr>
          <w:b/>
          <w:sz w:val="44"/>
          <w:u w:val="single"/>
        </w:rPr>
      </w:pPr>
      <w:r w:rsidRPr="00164DB5">
        <w:rPr>
          <w:b/>
          <w:sz w:val="44"/>
          <w:u w:val="single"/>
        </w:rPr>
        <w:t xml:space="preserve">GODIŠNJE </w:t>
      </w:r>
      <w:r w:rsidR="008E7428" w:rsidRPr="00164DB5">
        <w:rPr>
          <w:b/>
          <w:sz w:val="44"/>
          <w:u w:val="single"/>
        </w:rPr>
        <w:t>IZVJEŠĆE O RADU GRADSKOG KAZALIŠTA MLADIH</w:t>
      </w:r>
    </w:p>
    <w:p w:rsidR="00164DB5" w:rsidRPr="00164DB5" w:rsidRDefault="00164DB5" w:rsidP="008E7428">
      <w:pPr>
        <w:pStyle w:val="Tijeloteksta"/>
        <w:jc w:val="center"/>
        <w:rPr>
          <w:b/>
          <w:sz w:val="44"/>
          <w:u w:val="single"/>
        </w:rPr>
      </w:pPr>
    </w:p>
    <w:p w:rsidR="00164DB5" w:rsidRDefault="008E7428" w:rsidP="008E7428">
      <w:pPr>
        <w:pStyle w:val="Tijeloteksta"/>
        <w:jc w:val="center"/>
        <w:rPr>
          <w:b/>
          <w:sz w:val="44"/>
          <w:u w:val="single"/>
        </w:rPr>
      </w:pPr>
      <w:r w:rsidRPr="00164DB5">
        <w:rPr>
          <w:b/>
          <w:sz w:val="44"/>
          <w:u w:val="single"/>
        </w:rPr>
        <w:t>U RAZDOBLJU</w:t>
      </w:r>
    </w:p>
    <w:p w:rsidR="00164DB5" w:rsidRDefault="008E7428" w:rsidP="00164DB5">
      <w:pPr>
        <w:pStyle w:val="Tijeloteksta"/>
        <w:jc w:val="center"/>
        <w:rPr>
          <w:b/>
          <w:sz w:val="44"/>
          <w:u w:val="single"/>
        </w:rPr>
      </w:pPr>
      <w:r w:rsidRPr="00164DB5">
        <w:rPr>
          <w:b/>
          <w:sz w:val="44"/>
          <w:u w:val="single"/>
        </w:rPr>
        <w:t xml:space="preserve"> </w:t>
      </w:r>
      <w:proofErr w:type="gramStart"/>
      <w:r w:rsidR="00164DB5">
        <w:rPr>
          <w:b/>
          <w:sz w:val="44"/>
          <w:u w:val="single"/>
        </w:rPr>
        <w:t>OD 1.</w:t>
      </w:r>
      <w:proofErr w:type="gramEnd"/>
      <w:r w:rsidR="00164DB5">
        <w:rPr>
          <w:b/>
          <w:sz w:val="44"/>
          <w:u w:val="single"/>
        </w:rPr>
        <w:t xml:space="preserve"> SIJEČNJA DO </w:t>
      </w:r>
      <w:r w:rsidR="00367B15" w:rsidRPr="00164DB5">
        <w:rPr>
          <w:b/>
          <w:sz w:val="44"/>
          <w:u w:val="single"/>
        </w:rPr>
        <w:t>31. PROSINCA</w:t>
      </w:r>
      <w:r w:rsidR="008314FA" w:rsidRPr="00164DB5">
        <w:rPr>
          <w:b/>
          <w:sz w:val="44"/>
          <w:u w:val="single"/>
        </w:rPr>
        <w:t xml:space="preserve"> </w:t>
      </w:r>
    </w:p>
    <w:p w:rsidR="008E7428" w:rsidRPr="00164DB5" w:rsidRDefault="008314FA" w:rsidP="008E7428">
      <w:pPr>
        <w:pStyle w:val="Tijeloteksta"/>
        <w:jc w:val="center"/>
        <w:rPr>
          <w:b/>
          <w:sz w:val="44"/>
          <w:u w:val="single"/>
        </w:rPr>
      </w:pPr>
      <w:r w:rsidRPr="00164DB5">
        <w:rPr>
          <w:b/>
          <w:sz w:val="44"/>
          <w:u w:val="single"/>
        </w:rPr>
        <w:t>2022</w:t>
      </w:r>
      <w:r w:rsidR="008E7428" w:rsidRPr="00164DB5">
        <w:rPr>
          <w:b/>
          <w:sz w:val="44"/>
          <w:u w:val="single"/>
        </w:rPr>
        <w:t>. GODINE</w:t>
      </w:r>
    </w:p>
    <w:p w:rsidR="008E7428" w:rsidRPr="00164DB5" w:rsidRDefault="008E7428" w:rsidP="008E7428">
      <w:pPr>
        <w:pStyle w:val="Tijeloteksta"/>
        <w:ind w:firstLine="720"/>
        <w:rPr>
          <w:sz w:val="36"/>
        </w:rPr>
      </w:pPr>
    </w:p>
    <w:p w:rsidR="008E7428" w:rsidRPr="00164DB5" w:rsidRDefault="008E7428" w:rsidP="008E7428">
      <w:pPr>
        <w:pStyle w:val="Tijeloteksta"/>
        <w:ind w:firstLine="720"/>
        <w:rPr>
          <w:sz w:val="36"/>
        </w:rPr>
      </w:pPr>
    </w:p>
    <w:p w:rsidR="008E7428" w:rsidRDefault="008E7428" w:rsidP="008E7428">
      <w:pPr>
        <w:pStyle w:val="Tijeloteksta"/>
        <w:ind w:firstLine="720"/>
      </w:pPr>
    </w:p>
    <w:p w:rsidR="008E7428" w:rsidRDefault="008E7428" w:rsidP="008E7428">
      <w:pPr>
        <w:pStyle w:val="Tijeloteksta"/>
        <w:ind w:firstLine="720"/>
      </w:pPr>
    </w:p>
    <w:p w:rsidR="008E7428" w:rsidRDefault="008E7428" w:rsidP="008E7428">
      <w:pPr>
        <w:pStyle w:val="Tijeloteksta"/>
        <w:ind w:firstLine="720"/>
      </w:pPr>
    </w:p>
    <w:p w:rsidR="008E7428" w:rsidRDefault="008E7428" w:rsidP="008E7428">
      <w:pPr>
        <w:pStyle w:val="Tijeloteksta"/>
        <w:ind w:firstLine="720"/>
      </w:pPr>
    </w:p>
    <w:p w:rsidR="008E7428" w:rsidRDefault="008E7428" w:rsidP="008E7428">
      <w:pPr>
        <w:pStyle w:val="Tijeloteksta"/>
        <w:ind w:firstLine="720"/>
      </w:pPr>
    </w:p>
    <w:p w:rsidR="008E7428" w:rsidRDefault="008E7428" w:rsidP="008E7428">
      <w:pPr>
        <w:pStyle w:val="Tijeloteksta"/>
        <w:ind w:firstLine="720"/>
      </w:pPr>
    </w:p>
    <w:p w:rsidR="008E7428" w:rsidRDefault="008E7428" w:rsidP="008E7428">
      <w:pPr>
        <w:pStyle w:val="Tijeloteksta"/>
        <w:ind w:firstLine="720"/>
      </w:pPr>
    </w:p>
    <w:p w:rsidR="008E7428" w:rsidRDefault="008E7428" w:rsidP="008E7428">
      <w:pPr>
        <w:pStyle w:val="Tijeloteksta"/>
        <w:ind w:firstLine="720"/>
      </w:pPr>
    </w:p>
    <w:p w:rsidR="008E7428" w:rsidRDefault="008E7428" w:rsidP="00164DB5">
      <w:pPr>
        <w:pStyle w:val="Tijeloteksta"/>
      </w:pPr>
    </w:p>
    <w:p w:rsidR="008E7428" w:rsidRDefault="008E7428" w:rsidP="008E7428">
      <w:pPr>
        <w:pStyle w:val="Tijeloteksta"/>
        <w:ind w:firstLine="720"/>
      </w:pPr>
    </w:p>
    <w:p w:rsidR="008E7428" w:rsidRDefault="008E7428" w:rsidP="008E7428">
      <w:pPr>
        <w:pStyle w:val="Tijeloteksta"/>
        <w:ind w:firstLine="720"/>
      </w:pPr>
    </w:p>
    <w:p w:rsidR="008E7428" w:rsidRDefault="008E7428" w:rsidP="008E7428">
      <w:pPr>
        <w:pStyle w:val="Tijeloteksta"/>
        <w:ind w:firstLine="720"/>
      </w:pPr>
    </w:p>
    <w:p w:rsidR="008E7428" w:rsidRDefault="008E7428" w:rsidP="008E7428">
      <w:pPr>
        <w:pStyle w:val="Tijeloteksta"/>
        <w:ind w:firstLine="720"/>
      </w:pPr>
    </w:p>
    <w:p w:rsidR="008E7428" w:rsidRDefault="008E7428" w:rsidP="008E7428">
      <w:pPr>
        <w:pStyle w:val="Tijeloteksta"/>
        <w:ind w:firstLine="720"/>
      </w:pPr>
    </w:p>
    <w:p w:rsidR="008E7428" w:rsidRDefault="008E7428" w:rsidP="008E7428">
      <w:pPr>
        <w:pStyle w:val="Tijeloteksta"/>
        <w:ind w:firstLine="720"/>
      </w:pPr>
    </w:p>
    <w:p w:rsidR="008E7428" w:rsidRDefault="008E7428" w:rsidP="008E7428">
      <w:pPr>
        <w:pStyle w:val="Tijeloteksta"/>
        <w:ind w:firstLine="720"/>
      </w:pPr>
    </w:p>
    <w:p w:rsidR="008E7428" w:rsidRPr="00164DB5" w:rsidRDefault="00D03799" w:rsidP="008E7428">
      <w:pPr>
        <w:pStyle w:val="Tijeloteksta"/>
        <w:ind w:firstLine="720"/>
        <w:jc w:val="right"/>
        <w:rPr>
          <w:b/>
          <w:bCs/>
          <w:sz w:val="28"/>
        </w:rPr>
      </w:pPr>
      <w:proofErr w:type="gramStart"/>
      <w:r w:rsidRPr="00164DB5">
        <w:rPr>
          <w:b/>
          <w:bCs/>
          <w:sz w:val="28"/>
        </w:rPr>
        <w:t xml:space="preserve">Split, </w:t>
      </w:r>
      <w:proofErr w:type="spellStart"/>
      <w:r w:rsidR="00367B15" w:rsidRPr="00164DB5">
        <w:rPr>
          <w:b/>
          <w:bCs/>
          <w:sz w:val="28"/>
        </w:rPr>
        <w:t>siječanj</w:t>
      </w:r>
      <w:proofErr w:type="spellEnd"/>
      <w:r w:rsidR="00367B15" w:rsidRPr="00164DB5">
        <w:rPr>
          <w:b/>
          <w:bCs/>
          <w:sz w:val="28"/>
        </w:rPr>
        <w:t xml:space="preserve"> 2023</w:t>
      </w:r>
      <w:r w:rsidR="008E7428" w:rsidRPr="00164DB5">
        <w:rPr>
          <w:b/>
          <w:bCs/>
          <w:sz w:val="28"/>
        </w:rPr>
        <w:t>.</w:t>
      </w:r>
      <w:proofErr w:type="gramEnd"/>
    </w:p>
    <w:p w:rsidR="008E7428" w:rsidRPr="00164DB5" w:rsidRDefault="008E7428" w:rsidP="00531CF2">
      <w:pPr>
        <w:pStyle w:val="Tijeloteksta"/>
        <w:jc w:val="center"/>
        <w:rPr>
          <w:b/>
          <w:sz w:val="40"/>
          <w:u w:val="single"/>
        </w:rPr>
      </w:pPr>
      <w:r>
        <w:rPr>
          <w:lang w:val="hr-HR"/>
        </w:rPr>
        <w:br w:type="page"/>
      </w:r>
      <w:r w:rsidRPr="00164DB5">
        <w:rPr>
          <w:b/>
          <w:sz w:val="40"/>
          <w:u w:val="single"/>
        </w:rPr>
        <w:lastRenderedPageBreak/>
        <w:t>REALIZACIJA PROGRAMA</w:t>
      </w:r>
    </w:p>
    <w:p w:rsidR="008E7428" w:rsidRDefault="008E7428" w:rsidP="008E7428">
      <w:pPr>
        <w:pStyle w:val="Tijeloteksta"/>
        <w:rPr>
          <w:b/>
          <w:sz w:val="24"/>
        </w:rPr>
      </w:pPr>
    </w:p>
    <w:p w:rsidR="008E7428" w:rsidRDefault="008E7428" w:rsidP="008E7428">
      <w:pPr>
        <w:pStyle w:val="Tijeloteksta"/>
        <w:rPr>
          <w:b/>
        </w:rPr>
      </w:pPr>
    </w:p>
    <w:p w:rsidR="00531CF2" w:rsidRDefault="00531CF2" w:rsidP="008E7428">
      <w:pPr>
        <w:pStyle w:val="Tijeloteksta"/>
        <w:rPr>
          <w:b/>
        </w:rPr>
      </w:pPr>
    </w:p>
    <w:p w:rsidR="008E7428" w:rsidRDefault="00585A2D" w:rsidP="008E7428">
      <w:pPr>
        <w:pStyle w:val="Tijeloteksta"/>
        <w:rPr>
          <w:b/>
        </w:rPr>
      </w:pPr>
      <w:proofErr w:type="spellStart"/>
      <w:proofErr w:type="gramStart"/>
      <w:r>
        <w:rPr>
          <w:b/>
        </w:rPr>
        <w:t>Gradsko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kaz</w:t>
      </w:r>
      <w:r w:rsidR="003B1088">
        <w:rPr>
          <w:b/>
        </w:rPr>
        <w:t>alište</w:t>
      </w:r>
      <w:proofErr w:type="spellEnd"/>
      <w:r w:rsidR="003B1088">
        <w:rPr>
          <w:b/>
        </w:rPr>
        <w:t xml:space="preserve"> </w:t>
      </w:r>
      <w:proofErr w:type="spellStart"/>
      <w:r w:rsidR="003B1088">
        <w:rPr>
          <w:b/>
        </w:rPr>
        <w:t>mladih</w:t>
      </w:r>
      <w:proofErr w:type="spellEnd"/>
      <w:r w:rsidR="003B1088">
        <w:rPr>
          <w:b/>
        </w:rPr>
        <w:t xml:space="preserve"> je </w:t>
      </w:r>
      <w:proofErr w:type="spellStart"/>
      <w:r w:rsidR="003B1088">
        <w:rPr>
          <w:b/>
        </w:rPr>
        <w:t>tijekom</w:t>
      </w:r>
      <w:proofErr w:type="spellEnd"/>
      <w:r w:rsidR="003B1088">
        <w:rPr>
          <w:b/>
        </w:rPr>
        <w:t xml:space="preserve"> 2022.</w:t>
      </w:r>
      <w:proofErr w:type="gramEnd"/>
      <w:r w:rsidR="003B1088">
        <w:rPr>
          <w:b/>
        </w:rPr>
        <w:t xml:space="preserve"> </w:t>
      </w:r>
      <w:proofErr w:type="spellStart"/>
      <w:proofErr w:type="gramStart"/>
      <w:r w:rsidR="003B1088">
        <w:rPr>
          <w:b/>
        </w:rPr>
        <w:t>g</w:t>
      </w:r>
      <w:r>
        <w:rPr>
          <w:b/>
        </w:rPr>
        <w:t>odine</w:t>
      </w:r>
      <w:proofErr w:type="spellEnd"/>
      <w:proofErr w:type="gramEnd"/>
      <w:r>
        <w:rPr>
          <w:b/>
        </w:rPr>
        <w:t xml:space="preserve">, u </w:t>
      </w:r>
      <w:proofErr w:type="spellStart"/>
      <w:r>
        <w:rPr>
          <w:b/>
        </w:rPr>
        <w:t>svojem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programskom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dijelu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ostvarilo</w:t>
      </w:r>
      <w:proofErr w:type="spellEnd"/>
      <w:r>
        <w:rPr>
          <w:b/>
        </w:rPr>
        <w:t>:</w:t>
      </w:r>
    </w:p>
    <w:p w:rsidR="00585A2D" w:rsidRDefault="00585A2D" w:rsidP="008E7428">
      <w:pPr>
        <w:pStyle w:val="Tijeloteksta"/>
        <w:rPr>
          <w:b/>
        </w:rPr>
      </w:pPr>
    </w:p>
    <w:p w:rsidR="004A0BC5" w:rsidRDefault="004A0BC5" w:rsidP="008E7428">
      <w:pPr>
        <w:pStyle w:val="Tijeloteksta"/>
        <w:rPr>
          <w:b/>
          <w:sz w:val="32"/>
        </w:rPr>
      </w:pPr>
    </w:p>
    <w:p w:rsidR="00585A2D" w:rsidRPr="00690D9E" w:rsidRDefault="00585A2D" w:rsidP="008E7428">
      <w:pPr>
        <w:pStyle w:val="Tijeloteksta"/>
        <w:rPr>
          <w:b/>
          <w:sz w:val="32"/>
        </w:rPr>
      </w:pPr>
      <w:r w:rsidRPr="00690D9E">
        <w:rPr>
          <w:b/>
          <w:sz w:val="32"/>
        </w:rPr>
        <w:t>TRI PREMIJERE:</w:t>
      </w:r>
    </w:p>
    <w:p w:rsidR="00585A2D" w:rsidRDefault="00585A2D" w:rsidP="008E7428">
      <w:pPr>
        <w:pStyle w:val="Tijeloteksta"/>
        <w:rPr>
          <w:b/>
        </w:rPr>
      </w:pPr>
    </w:p>
    <w:p w:rsidR="00585A2D" w:rsidRPr="00690D9E" w:rsidRDefault="00585A2D" w:rsidP="00585A2D">
      <w:pPr>
        <w:pStyle w:val="Tijeloteksta"/>
        <w:numPr>
          <w:ilvl w:val="0"/>
          <w:numId w:val="4"/>
        </w:numPr>
      </w:pPr>
      <w:proofErr w:type="spellStart"/>
      <w:r w:rsidRPr="00690D9E">
        <w:rPr>
          <w:b/>
          <w:i/>
        </w:rPr>
        <w:t>Carevo</w:t>
      </w:r>
      <w:proofErr w:type="spellEnd"/>
      <w:r w:rsidRPr="00690D9E">
        <w:rPr>
          <w:b/>
          <w:i/>
        </w:rPr>
        <w:t xml:space="preserve"> novo </w:t>
      </w:r>
      <w:proofErr w:type="spellStart"/>
      <w:r w:rsidRPr="00690D9E">
        <w:rPr>
          <w:b/>
          <w:i/>
        </w:rPr>
        <w:t>ruho</w:t>
      </w:r>
      <w:proofErr w:type="spellEnd"/>
      <w:r>
        <w:rPr>
          <w:b/>
        </w:rPr>
        <w:t xml:space="preserve">, </w:t>
      </w:r>
      <w:r w:rsidRPr="00690D9E">
        <w:t>Hans Ch</w:t>
      </w:r>
      <w:r w:rsidR="003B1088">
        <w:t xml:space="preserve">ristian Andersen, u </w:t>
      </w:r>
      <w:proofErr w:type="spellStart"/>
      <w:r w:rsidR="003B1088">
        <w:t>adaptaciji</w:t>
      </w:r>
      <w:proofErr w:type="spellEnd"/>
      <w:r w:rsidR="003B1088">
        <w:t xml:space="preserve"> </w:t>
      </w:r>
      <w:proofErr w:type="spellStart"/>
      <w:r w:rsidR="003B1088">
        <w:t>i</w:t>
      </w:r>
      <w:proofErr w:type="spellEnd"/>
      <w:r w:rsidR="004A0BC5">
        <w:t xml:space="preserve"> </w:t>
      </w:r>
      <w:proofErr w:type="spellStart"/>
      <w:r w:rsidR="004A0BC5">
        <w:t>režiji</w:t>
      </w:r>
      <w:proofErr w:type="spellEnd"/>
      <w:r w:rsidR="004A0BC5">
        <w:t xml:space="preserve"> </w:t>
      </w:r>
      <w:proofErr w:type="spellStart"/>
      <w:r w:rsidR="004A0BC5">
        <w:t>Siniše</w:t>
      </w:r>
      <w:proofErr w:type="spellEnd"/>
      <w:r w:rsidR="004A0BC5">
        <w:t xml:space="preserve"> </w:t>
      </w:r>
      <w:proofErr w:type="spellStart"/>
      <w:r w:rsidR="004A0BC5">
        <w:t>Novkovića</w:t>
      </w:r>
      <w:proofErr w:type="spellEnd"/>
      <w:r w:rsidR="004A0BC5">
        <w:t xml:space="preserve">                  </w:t>
      </w:r>
      <w:proofErr w:type="gramStart"/>
      <w:r w:rsidR="004A0BC5">
        <w:t xml:space="preserve">( </w:t>
      </w:r>
      <w:proofErr w:type="spellStart"/>
      <w:r w:rsidRPr="00690D9E">
        <w:t>premijera</w:t>
      </w:r>
      <w:proofErr w:type="spellEnd"/>
      <w:proofErr w:type="gramEnd"/>
      <w:r w:rsidRPr="00690D9E">
        <w:t xml:space="preserve"> 25. </w:t>
      </w:r>
      <w:proofErr w:type="spellStart"/>
      <w:r w:rsidRPr="00690D9E">
        <w:t>ožujka</w:t>
      </w:r>
      <w:proofErr w:type="spellEnd"/>
      <w:r w:rsidRPr="00690D9E">
        <w:t xml:space="preserve"> </w:t>
      </w:r>
      <w:r w:rsidR="004A0BC5">
        <w:t xml:space="preserve">2022.) / (51 </w:t>
      </w:r>
      <w:proofErr w:type="spellStart"/>
      <w:r w:rsidR="004A0BC5">
        <w:t>izvedba</w:t>
      </w:r>
      <w:proofErr w:type="spellEnd"/>
      <w:r w:rsidR="004A0BC5">
        <w:t xml:space="preserve"> </w:t>
      </w:r>
      <w:proofErr w:type="spellStart"/>
      <w:r w:rsidR="004A0BC5">
        <w:t>od</w:t>
      </w:r>
      <w:proofErr w:type="spellEnd"/>
      <w:r w:rsidR="004A0BC5">
        <w:t xml:space="preserve"> toga 1 </w:t>
      </w:r>
      <w:proofErr w:type="spellStart"/>
      <w:r w:rsidR="004A0BC5">
        <w:t>gostovanje</w:t>
      </w:r>
      <w:proofErr w:type="spellEnd"/>
      <w:r w:rsidR="00690D9E">
        <w:t xml:space="preserve"> </w:t>
      </w:r>
      <w:proofErr w:type="spellStart"/>
      <w:r w:rsidR="00690D9E">
        <w:t>na</w:t>
      </w:r>
      <w:proofErr w:type="spellEnd"/>
      <w:r w:rsidR="00690D9E">
        <w:t xml:space="preserve"> </w:t>
      </w:r>
      <w:proofErr w:type="spellStart"/>
      <w:r w:rsidR="00690D9E">
        <w:t>Festivalu</w:t>
      </w:r>
      <w:proofErr w:type="spellEnd"/>
      <w:r w:rsidR="00690D9E">
        <w:t xml:space="preserve"> </w:t>
      </w:r>
      <w:proofErr w:type="spellStart"/>
      <w:r w:rsidR="00690D9E">
        <w:t>Assitej</w:t>
      </w:r>
      <w:proofErr w:type="spellEnd"/>
      <w:r w:rsidR="00690D9E">
        <w:t xml:space="preserve"> </w:t>
      </w:r>
      <w:proofErr w:type="spellStart"/>
      <w:r w:rsidR="00690D9E">
        <w:t>Čakovec</w:t>
      </w:r>
      <w:proofErr w:type="spellEnd"/>
      <w:r w:rsidR="00690D9E">
        <w:t>)</w:t>
      </w:r>
    </w:p>
    <w:p w:rsidR="00585A2D" w:rsidRPr="00690D9E" w:rsidRDefault="00585A2D" w:rsidP="00585A2D">
      <w:pPr>
        <w:pStyle w:val="Tijeloteksta"/>
        <w:numPr>
          <w:ilvl w:val="0"/>
          <w:numId w:val="4"/>
        </w:numPr>
      </w:pPr>
      <w:proofErr w:type="spellStart"/>
      <w:r w:rsidRPr="00690D9E">
        <w:rPr>
          <w:b/>
          <w:i/>
        </w:rPr>
        <w:t>Lovac</w:t>
      </w:r>
      <w:proofErr w:type="spellEnd"/>
      <w:r w:rsidRPr="00690D9E">
        <w:rPr>
          <w:b/>
          <w:i/>
        </w:rPr>
        <w:t xml:space="preserve"> </w:t>
      </w:r>
      <w:proofErr w:type="spellStart"/>
      <w:r w:rsidR="00690D9E">
        <w:rPr>
          <w:b/>
          <w:i/>
        </w:rPr>
        <w:t>i</w:t>
      </w:r>
      <w:proofErr w:type="spellEnd"/>
      <w:r w:rsidRPr="00690D9E">
        <w:rPr>
          <w:b/>
          <w:i/>
        </w:rPr>
        <w:t xml:space="preserve"> </w:t>
      </w:r>
      <w:proofErr w:type="spellStart"/>
      <w:r w:rsidRPr="00690D9E">
        <w:rPr>
          <w:b/>
          <w:i/>
        </w:rPr>
        <w:t>laži</w:t>
      </w:r>
      <w:proofErr w:type="spellEnd"/>
      <w:r>
        <w:rPr>
          <w:b/>
        </w:rPr>
        <w:t xml:space="preserve">, </w:t>
      </w:r>
      <w:proofErr w:type="spellStart"/>
      <w:r w:rsidRPr="003B1088">
        <w:t>Siniša</w:t>
      </w:r>
      <w:proofErr w:type="spellEnd"/>
      <w:r>
        <w:rPr>
          <w:b/>
        </w:rPr>
        <w:t xml:space="preserve"> </w:t>
      </w:r>
      <w:proofErr w:type="spellStart"/>
      <w:r w:rsidRPr="00690D9E">
        <w:t>Novković</w:t>
      </w:r>
      <w:proofErr w:type="spellEnd"/>
      <w:r w:rsidRPr="00690D9E">
        <w:t xml:space="preserve">, Olga </w:t>
      </w:r>
      <w:proofErr w:type="spellStart"/>
      <w:r w:rsidRPr="00690D9E">
        <w:t>Granić</w:t>
      </w:r>
      <w:proofErr w:type="spellEnd"/>
      <w:r w:rsidRPr="00690D9E">
        <w:t xml:space="preserve">, </w:t>
      </w:r>
      <w:proofErr w:type="spellStart"/>
      <w:r w:rsidRPr="00690D9E">
        <w:t>Suzana</w:t>
      </w:r>
      <w:proofErr w:type="spellEnd"/>
      <w:r w:rsidRPr="00690D9E">
        <w:t xml:space="preserve"> </w:t>
      </w:r>
      <w:proofErr w:type="spellStart"/>
      <w:r w:rsidRPr="00690D9E">
        <w:t>Čajić</w:t>
      </w:r>
      <w:proofErr w:type="spellEnd"/>
      <w:r w:rsidRPr="00690D9E">
        <w:t xml:space="preserve"> u </w:t>
      </w:r>
      <w:proofErr w:type="spellStart"/>
      <w:r w:rsidRPr="00690D9E">
        <w:t>režiji</w:t>
      </w:r>
      <w:proofErr w:type="spellEnd"/>
      <w:r w:rsidRPr="00690D9E">
        <w:t xml:space="preserve"> </w:t>
      </w:r>
      <w:proofErr w:type="spellStart"/>
      <w:r w:rsidRPr="00690D9E">
        <w:t>Siniše</w:t>
      </w:r>
      <w:proofErr w:type="spellEnd"/>
      <w:r w:rsidRPr="00690D9E">
        <w:t xml:space="preserve"> </w:t>
      </w:r>
      <w:proofErr w:type="spellStart"/>
      <w:r w:rsidRPr="00690D9E">
        <w:t>Novkovića</w:t>
      </w:r>
      <w:proofErr w:type="spellEnd"/>
      <w:r w:rsidRPr="00690D9E">
        <w:t xml:space="preserve"> </w:t>
      </w:r>
      <w:r w:rsidR="004A0BC5">
        <w:t xml:space="preserve">                </w:t>
      </w:r>
      <w:r w:rsidRPr="00690D9E">
        <w:t xml:space="preserve">( </w:t>
      </w:r>
      <w:proofErr w:type="spellStart"/>
      <w:r w:rsidRPr="00690D9E">
        <w:t>premijera</w:t>
      </w:r>
      <w:proofErr w:type="spellEnd"/>
      <w:r w:rsidRPr="00690D9E">
        <w:t xml:space="preserve"> 20. </w:t>
      </w:r>
      <w:proofErr w:type="spellStart"/>
      <w:r w:rsidRPr="00690D9E">
        <w:t>svibnja</w:t>
      </w:r>
      <w:proofErr w:type="spellEnd"/>
      <w:r w:rsidRPr="00690D9E">
        <w:t xml:space="preserve"> 2022.), </w:t>
      </w:r>
      <w:proofErr w:type="spellStart"/>
      <w:r w:rsidRPr="00690D9E">
        <w:t>ko</w:t>
      </w:r>
      <w:r w:rsidR="003B1088">
        <w:t>o</w:t>
      </w:r>
      <w:r w:rsidRPr="00690D9E">
        <w:t>produkcija</w:t>
      </w:r>
      <w:proofErr w:type="spellEnd"/>
      <w:r w:rsidRPr="00690D9E">
        <w:t xml:space="preserve"> s I. </w:t>
      </w:r>
      <w:proofErr w:type="spellStart"/>
      <w:r w:rsidRPr="00690D9E">
        <w:t>gimnazijom</w:t>
      </w:r>
      <w:proofErr w:type="spellEnd"/>
      <w:r w:rsidRPr="00690D9E">
        <w:t xml:space="preserve"> Split / ( 5 </w:t>
      </w:r>
      <w:proofErr w:type="spellStart"/>
      <w:r w:rsidRPr="00690D9E">
        <w:t>izvedbi</w:t>
      </w:r>
      <w:proofErr w:type="spellEnd"/>
      <w:r w:rsidRPr="00690D9E">
        <w:t>)</w:t>
      </w:r>
    </w:p>
    <w:p w:rsidR="00585A2D" w:rsidRPr="00690D9E" w:rsidRDefault="00585A2D" w:rsidP="00585A2D">
      <w:pPr>
        <w:pStyle w:val="Tijeloteksta"/>
        <w:numPr>
          <w:ilvl w:val="0"/>
          <w:numId w:val="4"/>
        </w:numPr>
      </w:pPr>
      <w:proofErr w:type="spellStart"/>
      <w:r w:rsidRPr="00690D9E">
        <w:rPr>
          <w:b/>
          <w:i/>
        </w:rPr>
        <w:t>Hrvatski</w:t>
      </w:r>
      <w:proofErr w:type="spellEnd"/>
      <w:r w:rsidRPr="00690D9E">
        <w:rPr>
          <w:b/>
          <w:i/>
        </w:rPr>
        <w:t xml:space="preserve"> </w:t>
      </w:r>
      <w:proofErr w:type="spellStart"/>
      <w:r w:rsidRPr="00690D9E">
        <w:rPr>
          <w:b/>
          <w:i/>
        </w:rPr>
        <w:t>izumitelji</w:t>
      </w:r>
      <w:proofErr w:type="spellEnd"/>
      <w:r>
        <w:rPr>
          <w:b/>
        </w:rPr>
        <w:t xml:space="preserve">, </w:t>
      </w:r>
      <w:r w:rsidRPr="00690D9E">
        <w:t xml:space="preserve">Nina </w:t>
      </w:r>
      <w:proofErr w:type="spellStart"/>
      <w:r w:rsidRPr="00690D9E">
        <w:t>Horvat</w:t>
      </w:r>
      <w:proofErr w:type="spellEnd"/>
      <w:r w:rsidRPr="00690D9E">
        <w:t xml:space="preserve">, u </w:t>
      </w:r>
      <w:proofErr w:type="spellStart"/>
      <w:r w:rsidRPr="00690D9E">
        <w:t>režiji</w:t>
      </w:r>
      <w:proofErr w:type="spellEnd"/>
      <w:r w:rsidRPr="00690D9E">
        <w:t xml:space="preserve"> Nine </w:t>
      </w:r>
      <w:proofErr w:type="spellStart"/>
      <w:r w:rsidRPr="00690D9E">
        <w:t>Kleflin</w:t>
      </w:r>
      <w:proofErr w:type="spellEnd"/>
      <w:r w:rsidRPr="00690D9E">
        <w:t xml:space="preserve"> </w:t>
      </w:r>
      <w:proofErr w:type="gramStart"/>
      <w:r w:rsidRPr="00690D9E">
        <w:t xml:space="preserve">( </w:t>
      </w:r>
      <w:proofErr w:type="spellStart"/>
      <w:r w:rsidRPr="00690D9E">
        <w:t>premijera</w:t>
      </w:r>
      <w:proofErr w:type="spellEnd"/>
      <w:proofErr w:type="gramEnd"/>
      <w:r w:rsidRPr="00690D9E">
        <w:t xml:space="preserve"> 02. </w:t>
      </w:r>
      <w:proofErr w:type="spellStart"/>
      <w:r w:rsidRPr="00690D9E">
        <w:t>prosinca</w:t>
      </w:r>
      <w:proofErr w:type="spellEnd"/>
      <w:r w:rsidRPr="00690D9E">
        <w:t xml:space="preserve"> 2022.) </w:t>
      </w:r>
      <w:r w:rsidR="004A0BC5">
        <w:t xml:space="preserve">           </w:t>
      </w:r>
      <w:r w:rsidRPr="00690D9E">
        <w:t xml:space="preserve">(9 </w:t>
      </w:r>
      <w:proofErr w:type="spellStart"/>
      <w:r w:rsidRPr="00690D9E">
        <w:t>izvedbi</w:t>
      </w:r>
      <w:proofErr w:type="spellEnd"/>
      <w:r w:rsidR="00690D9E">
        <w:t xml:space="preserve"> </w:t>
      </w:r>
      <w:proofErr w:type="spellStart"/>
      <w:r w:rsidR="00690D9E">
        <w:t>od</w:t>
      </w:r>
      <w:proofErr w:type="spellEnd"/>
      <w:r w:rsidR="00690D9E">
        <w:t xml:space="preserve"> toga 2 </w:t>
      </w:r>
      <w:proofErr w:type="spellStart"/>
      <w:r w:rsidR="00690D9E">
        <w:t>gostovanja</w:t>
      </w:r>
      <w:proofErr w:type="spellEnd"/>
      <w:r w:rsidR="00690D9E">
        <w:t xml:space="preserve"> u </w:t>
      </w:r>
      <w:proofErr w:type="spellStart"/>
      <w:r w:rsidR="00690D9E">
        <w:t>inozemstvu</w:t>
      </w:r>
      <w:proofErr w:type="spellEnd"/>
      <w:r w:rsidR="00690D9E">
        <w:t xml:space="preserve"> u </w:t>
      </w:r>
      <w:proofErr w:type="spellStart"/>
      <w:r w:rsidR="00690D9E">
        <w:t>Munchenu</w:t>
      </w:r>
      <w:proofErr w:type="spellEnd"/>
      <w:r w:rsidR="00690D9E">
        <w:t xml:space="preserve"> </w:t>
      </w:r>
      <w:proofErr w:type="spellStart"/>
      <w:r w:rsidR="00690D9E">
        <w:t>i</w:t>
      </w:r>
      <w:proofErr w:type="spellEnd"/>
      <w:r w:rsidR="00690D9E">
        <w:t xml:space="preserve"> </w:t>
      </w:r>
      <w:proofErr w:type="spellStart"/>
      <w:r w:rsidR="00690D9E">
        <w:t>Hamburgu</w:t>
      </w:r>
      <w:proofErr w:type="spellEnd"/>
      <w:r w:rsidR="00690D9E">
        <w:t xml:space="preserve"> - </w:t>
      </w:r>
      <w:proofErr w:type="spellStart"/>
      <w:r w:rsidR="00690D9E">
        <w:t>Njemačka</w:t>
      </w:r>
      <w:proofErr w:type="spellEnd"/>
      <w:r w:rsidRPr="00690D9E">
        <w:t>)</w:t>
      </w:r>
    </w:p>
    <w:p w:rsidR="00585A2D" w:rsidRDefault="00585A2D" w:rsidP="008E7428">
      <w:pPr>
        <w:pStyle w:val="Tijeloteksta"/>
        <w:rPr>
          <w:b/>
          <w:sz w:val="28"/>
          <w:u w:val="single"/>
        </w:rPr>
      </w:pPr>
    </w:p>
    <w:p w:rsidR="004A0BC5" w:rsidRDefault="004A0BC5" w:rsidP="008E7428">
      <w:pPr>
        <w:pStyle w:val="Tijeloteksta"/>
        <w:rPr>
          <w:b/>
          <w:sz w:val="28"/>
          <w:u w:val="single"/>
        </w:rPr>
      </w:pPr>
    </w:p>
    <w:p w:rsidR="008E7428" w:rsidRPr="00D726B3" w:rsidRDefault="00690D9E" w:rsidP="008E7428">
      <w:pPr>
        <w:pStyle w:val="Tijeloteksta"/>
        <w:rPr>
          <w:b/>
          <w:sz w:val="32"/>
          <w:u w:val="single"/>
        </w:rPr>
      </w:pPr>
      <w:r w:rsidRPr="00D726B3">
        <w:rPr>
          <w:b/>
          <w:sz w:val="32"/>
          <w:u w:val="single"/>
        </w:rPr>
        <w:t>REPERTOARNI PROGRAM S REPRIZAMA</w:t>
      </w:r>
      <w:r w:rsidR="008E7428" w:rsidRPr="00D726B3">
        <w:rPr>
          <w:b/>
          <w:sz w:val="32"/>
          <w:u w:val="single"/>
        </w:rPr>
        <w:t>:</w:t>
      </w:r>
    </w:p>
    <w:p w:rsidR="008E7428" w:rsidRDefault="008E7428" w:rsidP="008E7428">
      <w:pPr>
        <w:pStyle w:val="Tijeloteksta"/>
        <w:rPr>
          <w:b/>
          <w:sz w:val="24"/>
        </w:rPr>
      </w:pPr>
    </w:p>
    <w:p w:rsidR="008E7428" w:rsidRDefault="008E7428" w:rsidP="008E7428">
      <w:pPr>
        <w:pStyle w:val="Tijeloteksta"/>
        <w:rPr>
          <w:b/>
          <w:sz w:val="24"/>
        </w:rPr>
      </w:pPr>
    </w:p>
    <w:p w:rsidR="008E7428" w:rsidRDefault="00367B15" w:rsidP="008E7428">
      <w:pPr>
        <w:pStyle w:val="Tijeloteksta"/>
        <w:rPr>
          <w:bCs/>
        </w:rPr>
      </w:pPr>
      <w:r>
        <w:rPr>
          <w:bCs/>
          <w:sz w:val="24"/>
        </w:rPr>
        <w:t xml:space="preserve">U </w:t>
      </w:r>
      <w:proofErr w:type="spellStart"/>
      <w:r>
        <w:rPr>
          <w:bCs/>
          <w:sz w:val="24"/>
        </w:rPr>
        <w:t>vremenu</w:t>
      </w:r>
      <w:proofErr w:type="spellEnd"/>
      <w:r>
        <w:rPr>
          <w:bCs/>
          <w:sz w:val="24"/>
        </w:rPr>
        <w:t xml:space="preserve"> </w:t>
      </w:r>
      <w:proofErr w:type="spellStart"/>
      <w:proofErr w:type="gramStart"/>
      <w:r>
        <w:rPr>
          <w:bCs/>
          <w:sz w:val="24"/>
        </w:rPr>
        <w:t>od</w:t>
      </w:r>
      <w:proofErr w:type="spellEnd"/>
      <w:proofErr w:type="gramEnd"/>
      <w:r>
        <w:rPr>
          <w:bCs/>
          <w:sz w:val="24"/>
        </w:rPr>
        <w:t xml:space="preserve"> 01. </w:t>
      </w:r>
      <w:proofErr w:type="spellStart"/>
      <w:proofErr w:type="gramStart"/>
      <w:r w:rsidR="00EA2EC8">
        <w:rPr>
          <w:bCs/>
          <w:sz w:val="24"/>
        </w:rPr>
        <w:t>s</w:t>
      </w:r>
      <w:r>
        <w:rPr>
          <w:bCs/>
          <w:sz w:val="24"/>
        </w:rPr>
        <w:t>iječnja</w:t>
      </w:r>
      <w:proofErr w:type="spellEnd"/>
      <w:proofErr w:type="gramEnd"/>
      <w:r>
        <w:rPr>
          <w:bCs/>
          <w:sz w:val="24"/>
        </w:rPr>
        <w:t xml:space="preserve"> do 31. </w:t>
      </w:r>
      <w:proofErr w:type="spellStart"/>
      <w:proofErr w:type="gramStart"/>
      <w:r w:rsidR="00EA2EC8">
        <w:rPr>
          <w:bCs/>
          <w:sz w:val="24"/>
        </w:rPr>
        <w:t>p</w:t>
      </w:r>
      <w:r>
        <w:rPr>
          <w:bCs/>
          <w:sz w:val="24"/>
        </w:rPr>
        <w:t>rosinca</w:t>
      </w:r>
      <w:proofErr w:type="spellEnd"/>
      <w:r>
        <w:rPr>
          <w:bCs/>
          <w:sz w:val="24"/>
        </w:rPr>
        <w:t xml:space="preserve"> </w:t>
      </w:r>
      <w:r w:rsidR="008314FA">
        <w:rPr>
          <w:bCs/>
          <w:sz w:val="24"/>
        </w:rPr>
        <w:t xml:space="preserve"> 2022</w:t>
      </w:r>
      <w:proofErr w:type="gramEnd"/>
      <w:r w:rsidR="008E7428">
        <w:rPr>
          <w:bCs/>
          <w:sz w:val="24"/>
        </w:rPr>
        <w:t xml:space="preserve">. </w:t>
      </w:r>
      <w:proofErr w:type="spellStart"/>
      <w:proofErr w:type="gramStart"/>
      <w:r w:rsidR="008E7428">
        <w:rPr>
          <w:bCs/>
          <w:sz w:val="24"/>
        </w:rPr>
        <w:t>godine</w:t>
      </w:r>
      <w:proofErr w:type="spellEnd"/>
      <w:proofErr w:type="gramEnd"/>
      <w:r w:rsidR="008E7428">
        <w:rPr>
          <w:bCs/>
          <w:sz w:val="24"/>
        </w:rPr>
        <w:t xml:space="preserve"> </w:t>
      </w:r>
      <w:proofErr w:type="spellStart"/>
      <w:r w:rsidR="008E7428">
        <w:rPr>
          <w:bCs/>
        </w:rPr>
        <w:t>repertoarno</w:t>
      </w:r>
      <w:proofErr w:type="spellEnd"/>
      <w:r w:rsidR="008E7428">
        <w:rPr>
          <w:bCs/>
        </w:rPr>
        <w:t xml:space="preserve"> </w:t>
      </w:r>
      <w:proofErr w:type="spellStart"/>
      <w:r w:rsidR="008E7428">
        <w:rPr>
          <w:bCs/>
        </w:rPr>
        <w:t>su</w:t>
      </w:r>
      <w:proofErr w:type="spellEnd"/>
      <w:r w:rsidR="008E7428">
        <w:rPr>
          <w:bCs/>
        </w:rPr>
        <w:t xml:space="preserve"> </w:t>
      </w:r>
      <w:proofErr w:type="spellStart"/>
      <w:r w:rsidR="008E7428">
        <w:rPr>
          <w:bCs/>
        </w:rPr>
        <w:t>izvedene</w:t>
      </w:r>
      <w:proofErr w:type="spellEnd"/>
      <w:r w:rsidR="008E7428">
        <w:rPr>
          <w:bCs/>
        </w:rPr>
        <w:t xml:space="preserve"> </w:t>
      </w:r>
      <w:proofErr w:type="spellStart"/>
      <w:r w:rsidR="008E7428">
        <w:rPr>
          <w:bCs/>
        </w:rPr>
        <w:t>sljedeće</w:t>
      </w:r>
      <w:proofErr w:type="spellEnd"/>
      <w:r w:rsidR="008E7428">
        <w:rPr>
          <w:bCs/>
        </w:rPr>
        <w:t xml:space="preserve"> </w:t>
      </w:r>
      <w:proofErr w:type="spellStart"/>
      <w:r w:rsidR="008E7428">
        <w:rPr>
          <w:bCs/>
        </w:rPr>
        <w:t>predstave</w:t>
      </w:r>
      <w:proofErr w:type="spellEnd"/>
      <w:r w:rsidR="008E7428">
        <w:rPr>
          <w:bCs/>
        </w:rPr>
        <w:t>:</w:t>
      </w:r>
    </w:p>
    <w:p w:rsidR="008E7428" w:rsidRDefault="008E7428" w:rsidP="008E7428">
      <w:pPr>
        <w:jc w:val="both"/>
        <w:rPr>
          <w:rFonts w:ascii="Times New Roman" w:hAnsi="Times New Roman"/>
          <w:sz w:val="24"/>
          <w:lang w:val="hr-HR"/>
        </w:rPr>
      </w:pPr>
    </w:p>
    <w:p w:rsidR="00531CF2" w:rsidRDefault="00531CF2" w:rsidP="008E7428">
      <w:pPr>
        <w:jc w:val="both"/>
        <w:rPr>
          <w:rFonts w:ascii="Times New Roman" w:hAnsi="Times New Roman"/>
          <w:sz w:val="24"/>
          <w:lang w:val="hr-HR"/>
        </w:rPr>
      </w:pPr>
    </w:p>
    <w:p w:rsidR="008E7428" w:rsidRPr="00D726B3" w:rsidRDefault="00690D9E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2"/>
          <w:lang w:val="hr-HR"/>
        </w:rPr>
      </w:pPr>
      <w:r w:rsidRPr="00D726B3">
        <w:rPr>
          <w:rFonts w:ascii="Times New Roman" w:hAnsi="Times New Roman"/>
          <w:b/>
          <w:i/>
          <w:sz w:val="22"/>
          <w:lang w:val="hr-HR"/>
        </w:rPr>
        <w:t>Psi, pare, pištolji</w:t>
      </w:r>
      <w:r w:rsidR="008E7428" w:rsidRPr="00D726B3">
        <w:rPr>
          <w:rFonts w:ascii="Times New Roman" w:hAnsi="Times New Roman"/>
          <w:bCs/>
          <w:sz w:val="22"/>
          <w:lang w:val="hr-HR"/>
        </w:rPr>
        <w:t xml:space="preserve">– </w:t>
      </w:r>
      <w:r w:rsidR="005C5989" w:rsidRPr="00D726B3">
        <w:rPr>
          <w:rFonts w:ascii="Times New Roman" w:hAnsi="Times New Roman"/>
          <w:bCs/>
          <w:sz w:val="22"/>
          <w:lang w:val="hr-HR"/>
        </w:rPr>
        <w:t>7</w:t>
      </w:r>
      <w:r w:rsidR="008E7428" w:rsidRPr="00D726B3">
        <w:rPr>
          <w:rFonts w:ascii="Times New Roman" w:hAnsi="Times New Roman"/>
          <w:bCs/>
          <w:sz w:val="22"/>
          <w:lang w:val="hr-HR"/>
        </w:rPr>
        <w:t xml:space="preserve"> </w:t>
      </w:r>
      <w:r w:rsidR="008E7428" w:rsidRPr="00D726B3">
        <w:rPr>
          <w:rFonts w:ascii="Times New Roman" w:hAnsi="Times New Roman"/>
          <w:sz w:val="22"/>
          <w:lang w:val="hr-HR"/>
        </w:rPr>
        <w:t>izvedbi</w:t>
      </w:r>
      <w:r w:rsidR="008314FA" w:rsidRPr="00D726B3">
        <w:rPr>
          <w:rFonts w:ascii="Times New Roman" w:hAnsi="Times New Roman"/>
          <w:b/>
          <w:sz w:val="22"/>
          <w:lang w:val="hr-HR"/>
        </w:rPr>
        <w:t xml:space="preserve"> </w:t>
      </w:r>
    </w:p>
    <w:p w:rsidR="008E7428" w:rsidRPr="00D726B3" w:rsidRDefault="008E7428" w:rsidP="008E7428">
      <w:pPr>
        <w:tabs>
          <w:tab w:val="num" w:pos="426"/>
        </w:tabs>
        <w:jc w:val="both"/>
        <w:rPr>
          <w:rFonts w:ascii="Times New Roman" w:hAnsi="Times New Roman"/>
          <w:bCs/>
          <w:sz w:val="22"/>
          <w:lang w:val="hr-HR"/>
        </w:rPr>
      </w:pPr>
    </w:p>
    <w:p w:rsidR="008E7428" w:rsidRPr="00D726B3" w:rsidRDefault="00690D9E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2"/>
          <w:lang w:val="hr-HR"/>
        </w:rPr>
      </w:pPr>
      <w:r w:rsidRPr="00D726B3">
        <w:rPr>
          <w:rFonts w:ascii="Times New Roman" w:hAnsi="Times New Roman"/>
          <w:b/>
          <w:i/>
          <w:sz w:val="22"/>
          <w:lang w:val="hr-HR"/>
        </w:rPr>
        <w:t>Ivica i Marica</w:t>
      </w:r>
      <w:r w:rsidR="008E7428" w:rsidRPr="00D726B3">
        <w:rPr>
          <w:rFonts w:ascii="Times New Roman" w:hAnsi="Times New Roman"/>
          <w:bCs/>
          <w:sz w:val="22"/>
          <w:lang w:val="hr-HR"/>
        </w:rPr>
        <w:t xml:space="preserve"> –</w:t>
      </w:r>
      <w:r w:rsidR="00E30F55" w:rsidRPr="00D726B3">
        <w:rPr>
          <w:rFonts w:ascii="Times New Roman" w:hAnsi="Times New Roman"/>
          <w:bCs/>
          <w:sz w:val="22"/>
          <w:lang w:val="hr-HR"/>
        </w:rPr>
        <w:t xml:space="preserve">15 </w:t>
      </w:r>
      <w:r w:rsidR="008E7428" w:rsidRPr="00D726B3">
        <w:rPr>
          <w:rFonts w:ascii="Times New Roman" w:hAnsi="Times New Roman"/>
          <w:sz w:val="22"/>
          <w:lang w:val="hr-HR"/>
        </w:rPr>
        <w:t>izvedb</w:t>
      </w:r>
      <w:r w:rsidR="00E30F55" w:rsidRPr="00D726B3">
        <w:rPr>
          <w:rFonts w:ascii="Times New Roman" w:hAnsi="Times New Roman"/>
          <w:sz w:val="22"/>
          <w:lang w:val="hr-HR"/>
        </w:rPr>
        <w:t>i</w:t>
      </w:r>
    </w:p>
    <w:p w:rsidR="008E7428" w:rsidRPr="00D726B3" w:rsidRDefault="008E7428" w:rsidP="008E7428">
      <w:pPr>
        <w:jc w:val="both"/>
        <w:rPr>
          <w:rFonts w:ascii="Times New Roman" w:hAnsi="Times New Roman"/>
          <w:color w:val="FF0000"/>
          <w:sz w:val="22"/>
          <w:lang w:val="hr-HR"/>
        </w:rPr>
      </w:pPr>
    </w:p>
    <w:p w:rsidR="008E7428" w:rsidRPr="00D726B3" w:rsidRDefault="00690D9E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2"/>
          <w:lang w:val="hr-HR"/>
        </w:rPr>
      </w:pPr>
      <w:r w:rsidRPr="00D726B3">
        <w:rPr>
          <w:rFonts w:ascii="Times New Roman" w:hAnsi="Times New Roman"/>
          <w:b/>
          <w:i/>
          <w:sz w:val="22"/>
          <w:lang w:val="hr-HR"/>
        </w:rPr>
        <w:t>Crvenkapica</w:t>
      </w:r>
      <w:r w:rsidR="008E7428" w:rsidRPr="00D726B3">
        <w:rPr>
          <w:rFonts w:ascii="Times New Roman" w:hAnsi="Times New Roman"/>
          <w:bCs/>
          <w:i/>
          <w:sz w:val="22"/>
          <w:lang w:val="hr-HR"/>
        </w:rPr>
        <w:t xml:space="preserve"> </w:t>
      </w:r>
      <w:r w:rsidR="008E7428" w:rsidRPr="00D726B3">
        <w:rPr>
          <w:rFonts w:ascii="Times New Roman" w:hAnsi="Times New Roman"/>
          <w:bCs/>
          <w:sz w:val="22"/>
          <w:lang w:val="hr-HR"/>
        </w:rPr>
        <w:t xml:space="preserve">– </w:t>
      </w:r>
      <w:r w:rsidR="00E30F55" w:rsidRPr="00D726B3">
        <w:rPr>
          <w:rFonts w:ascii="Times New Roman" w:hAnsi="Times New Roman"/>
          <w:bCs/>
          <w:sz w:val="22"/>
          <w:lang w:val="hr-HR"/>
        </w:rPr>
        <w:t>8</w:t>
      </w:r>
      <w:r w:rsidR="008314FA" w:rsidRPr="00D726B3">
        <w:rPr>
          <w:rFonts w:ascii="Times New Roman" w:hAnsi="Times New Roman"/>
          <w:bCs/>
          <w:sz w:val="22"/>
          <w:lang w:val="hr-HR"/>
        </w:rPr>
        <w:t xml:space="preserve"> </w:t>
      </w:r>
      <w:r w:rsidR="008E7428" w:rsidRPr="00D726B3">
        <w:rPr>
          <w:rFonts w:ascii="Times New Roman" w:hAnsi="Times New Roman"/>
          <w:sz w:val="22"/>
          <w:lang w:val="hr-HR"/>
        </w:rPr>
        <w:t>izvedb</w:t>
      </w:r>
      <w:r w:rsidR="008314FA" w:rsidRPr="00D726B3">
        <w:rPr>
          <w:rFonts w:ascii="Times New Roman" w:hAnsi="Times New Roman"/>
          <w:sz w:val="22"/>
          <w:lang w:val="hr-HR"/>
        </w:rPr>
        <w:t>i</w:t>
      </w:r>
    </w:p>
    <w:p w:rsidR="008E7428" w:rsidRPr="00D726B3" w:rsidRDefault="008E7428" w:rsidP="00DC6612">
      <w:pPr>
        <w:rPr>
          <w:rFonts w:ascii="Times New Roman" w:hAnsi="Times New Roman"/>
          <w:bCs/>
          <w:sz w:val="22"/>
          <w:lang w:val="hr-HR"/>
        </w:rPr>
      </w:pPr>
    </w:p>
    <w:p w:rsidR="008E7428" w:rsidRPr="00D726B3" w:rsidRDefault="00690D9E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2"/>
          <w:lang w:val="hr-HR"/>
        </w:rPr>
      </w:pPr>
      <w:proofErr w:type="spellStart"/>
      <w:r w:rsidRPr="00D726B3">
        <w:rPr>
          <w:rFonts w:ascii="Times New Roman" w:hAnsi="Times New Roman"/>
          <w:b/>
          <w:i/>
          <w:sz w:val="22"/>
          <w:lang w:val="hr-HR"/>
        </w:rPr>
        <w:t>Cabaret</w:t>
      </w:r>
      <w:proofErr w:type="spellEnd"/>
      <w:r w:rsidRPr="00D726B3">
        <w:rPr>
          <w:rFonts w:ascii="Times New Roman" w:hAnsi="Times New Roman"/>
          <w:b/>
          <w:i/>
          <w:sz w:val="22"/>
          <w:lang w:val="hr-HR"/>
        </w:rPr>
        <w:t xml:space="preserve"> Splićanke</w:t>
      </w:r>
      <w:r w:rsidR="00152283" w:rsidRPr="00D726B3">
        <w:rPr>
          <w:rFonts w:ascii="Times New Roman" w:hAnsi="Times New Roman"/>
          <w:b/>
          <w:sz w:val="22"/>
          <w:lang w:val="hr-HR"/>
        </w:rPr>
        <w:t xml:space="preserve"> -</w:t>
      </w:r>
      <w:r w:rsidR="008E7428" w:rsidRPr="00D726B3">
        <w:rPr>
          <w:rFonts w:ascii="Times New Roman" w:hAnsi="Times New Roman"/>
          <w:b/>
          <w:sz w:val="22"/>
          <w:lang w:val="hr-HR"/>
        </w:rPr>
        <w:t xml:space="preserve"> </w:t>
      </w:r>
      <w:r w:rsidR="008314FA" w:rsidRPr="00D726B3">
        <w:rPr>
          <w:rFonts w:ascii="Times New Roman" w:hAnsi="Times New Roman"/>
          <w:sz w:val="22"/>
          <w:lang w:val="hr-HR"/>
        </w:rPr>
        <w:t>3</w:t>
      </w:r>
      <w:r w:rsidR="008E7428" w:rsidRPr="00D726B3">
        <w:rPr>
          <w:rFonts w:ascii="Times New Roman" w:hAnsi="Times New Roman"/>
          <w:bCs/>
          <w:sz w:val="22"/>
          <w:lang w:val="hr-HR"/>
        </w:rPr>
        <w:t xml:space="preserve"> </w:t>
      </w:r>
      <w:r w:rsidR="008314FA" w:rsidRPr="00D726B3">
        <w:rPr>
          <w:rFonts w:ascii="Times New Roman" w:hAnsi="Times New Roman"/>
          <w:sz w:val="22"/>
          <w:lang w:val="hr-HR"/>
        </w:rPr>
        <w:t>izvedbe</w:t>
      </w:r>
      <w:r w:rsidR="008314FA" w:rsidRPr="00D726B3">
        <w:rPr>
          <w:rFonts w:ascii="Times New Roman" w:hAnsi="Times New Roman"/>
          <w:b/>
          <w:sz w:val="22"/>
          <w:lang w:val="hr-HR"/>
        </w:rPr>
        <w:t xml:space="preserve"> </w:t>
      </w:r>
    </w:p>
    <w:p w:rsidR="00F60887" w:rsidRPr="00D726B3" w:rsidRDefault="00F60887" w:rsidP="00F60887">
      <w:pPr>
        <w:pStyle w:val="Odlomakpopisa"/>
        <w:rPr>
          <w:rFonts w:ascii="Times New Roman" w:hAnsi="Times New Roman"/>
          <w:bCs/>
          <w:sz w:val="22"/>
          <w:lang w:val="hr-HR"/>
        </w:rPr>
      </w:pPr>
    </w:p>
    <w:p w:rsidR="00F60887" w:rsidRPr="00D726B3" w:rsidRDefault="00690D9E" w:rsidP="00F6088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2"/>
          <w:lang w:val="hr-HR"/>
        </w:rPr>
      </w:pPr>
      <w:r w:rsidRPr="00D726B3">
        <w:rPr>
          <w:rFonts w:ascii="Times New Roman" w:hAnsi="Times New Roman"/>
          <w:b/>
          <w:i/>
          <w:sz w:val="22"/>
          <w:lang w:val="hr-HR"/>
        </w:rPr>
        <w:t>Prve dame</w:t>
      </w:r>
      <w:r w:rsidR="00152283" w:rsidRPr="00D726B3">
        <w:rPr>
          <w:rFonts w:ascii="Times New Roman" w:hAnsi="Times New Roman"/>
          <w:b/>
          <w:sz w:val="22"/>
          <w:lang w:val="hr-HR"/>
        </w:rPr>
        <w:t xml:space="preserve"> -</w:t>
      </w:r>
      <w:r w:rsidR="00F60887" w:rsidRPr="00D726B3">
        <w:rPr>
          <w:rFonts w:ascii="Times New Roman" w:hAnsi="Times New Roman"/>
          <w:b/>
          <w:sz w:val="22"/>
          <w:lang w:val="hr-HR"/>
        </w:rPr>
        <w:t xml:space="preserve"> </w:t>
      </w:r>
      <w:r w:rsidR="008314FA" w:rsidRPr="00D726B3">
        <w:rPr>
          <w:rFonts w:ascii="Times New Roman" w:hAnsi="Times New Roman"/>
          <w:sz w:val="22"/>
          <w:lang w:val="hr-HR"/>
        </w:rPr>
        <w:t>3</w:t>
      </w:r>
      <w:r w:rsidR="00F60887" w:rsidRPr="00D726B3">
        <w:rPr>
          <w:rFonts w:ascii="Times New Roman" w:hAnsi="Times New Roman"/>
          <w:bCs/>
          <w:sz w:val="22"/>
          <w:lang w:val="hr-HR"/>
        </w:rPr>
        <w:t xml:space="preserve"> </w:t>
      </w:r>
      <w:r w:rsidR="00F60887" w:rsidRPr="00D726B3">
        <w:rPr>
          <w:rFonts w:ascii="Times New Roman" w:hAnsi="Times New Roman"/>
          <w:sz w:val="22"/>
          <w:lang w:val="hr-HR"/>
        </w:rPr>
        <w:t>izvedb</w:t>
      </w:r>
      <w:r w:rsidR="008314FA" w:rsidRPr="00D726B3">
        <w:rPr>
          <w:rFonts w:ascii="Times New Roman" w:hAnsi="Times New Roman"/>
          <w:sz w:val="22"/>
          <w:lang w:val="hr-HR"/>
        </w:rPr>
        <w:t>e</w:t>
      </w:r>
      <w:r w:rsidR="00F60887" w:rsidRPr="00D726B3">
        <w:rPr>
          <w:rFonts w:ascii="Times New Roman" w:hAnsi="Times New Roman"/>
          <w:sz w:val="22"/>
          <w:lang w:val="hr-HR"/>
        </w:rPr>
        <w:t xml:space="preserve"> </w:t>
      </w:r>
    </w:p>
    <w:p w:rsidR="00F60887" w:rsidRPr="00D726B3" w:rsidRDefault="00F60887" w:rsidP="00F60887">
      <w:pPr>
        <w:jc w:val="both"/>
        <w:rPr>
          <w:rFonts w:ascii="Times New Roman" w:hAnsi="Times New Roman"/>
          <w:bCs/>
          <w:sz w:val="22"/>
          <w:lang w:val="hr-HR"/>
        </w:rPr>
      </w:pPr>
    </w:p>
    <w:p w:rsidR="008E7428" w:rsidRPr="00D726B3" w:rsidRDefault="00690D9E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2"/>
          <w:lang w:val="hr-HR"/>
        </w:rPr>
      </w:pPr>
      <w:r w:rsidRPr="00D726B3">
        <w:rPr>
          <w:rFonts w:ascii="Times New Roman" w:hAnsi="Times New Roman"/>
          <w:b/>
          <w:i/>
          <w:sz w:val="22"/>
          <w:lang w:val="hr-HR"/>
        </w:rPr>
        <w:t>Priče iz davnine</w:t>
      </w:r>
      <w:r w:rsidR="00152283" w:rsidRPr="00D726B3">
        <w:rPr>
          <w:rFonts w:ascii="Times New Roman" w:hAnsi="Times New Roman"/>
          <w:b/>
          <w:sz w:val="22"/>
          <w:lang w:val="hr-HR"/>
        </w:rPr>
        <w:t xml:space="preserve"> -</w:t>
      </w:r>
      <w:r w:rsidR="008E7428" w:rsidRPr="00D726B3">
        <w:rPr>
          <w:rFonts w:ascii="Times New Roman" w:hAnsi="Times New Roman"/>
          <w:bCs/>
          <w:sz w:val="22"/>
          <w:lang w:val="hr-HR"/>
        </w:rPr>
        <w:t xml:space="preserve"> </w:t>
      </w:r>
      <w:r w:rsidR="00E30F55" w:rsidRPr="00D726B3">
        <w:rPr>
          <w:rFonts w:ascii="Times New Roman" w:hAnsi="Times New Roman"/>
          <w:bCs/>
          <w:sz w:val="22"/>
          <w:lang w:val="hr-HR"/>
        </w:rPr>
        <w:t>14</w:t>
      </w:r>
      <w:r w:rsidR="008E7428" w:rsidRPr="00D726B3">
        <w:rPr>
          <w:rFonts w:ascii="Times New Roman" w:hAnsi="Times New Roman"/>
          <w:bCs/>
          <w:sz w:val="22"/>
          <w:lang w:val="hr-HR"/>
        </w:rPr>
        <w:t xml:space="preserve"> </w:t>
      </w:r>
      <w:r w:rsidR="008E7428" w:rsidRPr="00D726B3">
        <w:rPr>
          <w:rFonts w:ascii="Times New Roman" w:hAnsi="Times New Roman"/>
          <w:sz w:val="22"/>
          <w:lang w:val="hr-HR"/>
        </w:rPr>
        <w:t>izvedbi</w:t>
      </w:r>
    </w:p>
    <w:p w:rsidR="008E7428" w:rsidRPr="00D726B3" w:rsidRDefault="008E7428" w:rsidP="008E7428">
      <w:pPr>
        <w:pStyle w:val="Odlomakpopisa"/>
        <w:rPr>
          <w:rFonts w:ascii="Times New Roman" w:hAnsi="Times New Roman"/>
          <w:bCs/>
          <w:sz w:val="22"/>
          <w:szCs w:val="24"/>
          <w:lang w:val="hr-HR"/>
        </w:rPr>
      </w:pPr>
    </w:p>
    <w:p w:rsidR="008E7428" w:rsidRPr="00D726B3" w:rsidRDefault="00690D9E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2"/>
          <w:lang w:val="hr-HR"/>
        </w:rPr>
      </w:pPr>
      <w:proofErr w:type="spellStart"/>
      <w:r w:rsidRPr="00D726B3">
        <w:rPr>
          <w:rFonts w:ascii="Times New Roman" w:hAnsi="Times New Roman"/>
          <w:b/>
          <w:i/>
          <w:sz w:val="22"/>
          <w:szCs w:val="24"/>
        </w:rPr>
        <w:t>Adriatico</w:t>
      </w:r>
      <w:proofErr w:type="spellEnd"/>
      <w:r w:rsidR="00152283" w:rsidRPr="00D726B3">
        <w:rPr>
          <w:rFonts w:ascii="Times New Roman" w:hAnsi="Times New Roman"/>
          <w:b/>
          <w:i/>
          <w:sz w:val="22"/>
          <w:lang w:val="hr-HR"/>
        </w:rPr>
        <w:t xml:space="preserve"> </w:t>
      </w:r>
      <w:r w:rsidR="00152283" w:rsidRPr="00D726B3">
        <w:rPr>
          <w:rFonts w:ascii="Times New Roman" w:hAnsi="Times New Roman"/>
          <w:b/>
          <w:sz w:val="22"/>
          <w:lang w:val="hr-HR"/>
        </w:rPr>
        <w:t>-</w:t>
      </w:r>
      <w:r w:rsidR="00F60887" w:rsidRPr="00D726B3">
        <w:rPr>
          <w:rFonts w:ascii="Times New Roman" w:hAnsi="Times New Roman"/>
          <w:b/>
          <w:sz w:val="22"/>
          <w:szCs w:val="24"/>
        </w:rPr>
        <w:t xml:space="preserve"> </w:t>
      </w:r>
      <w:r w:rsidR="008314FA" w:rsidRPr="00D726B3">
        <w:rPr>
          <w:rFonts w:ascii="Times New Roman" w:hAnsi="Times New Roman"/>
          <w:sz w:val="22"/>
          <w:szCs w:val="24"/>
        </w:rPr>
        <w:t>1</w:t>
      </w:r>
      <w:r w:rsidR="002B6C3F" w:rsidRPr="00D726B3">
        <w:rPr>
          <w:rFonts w:ascii="Times New Roman" w:hAnsi="Times New Roman"/>
          <w:sz w:val="22"/>
          <w:szCs w:val="24"/>
        </w:rPr>
        <w:t xml:space="preserve"> </w:t>
      </w:r>
      <w:proofErr w:type="spellStart"/>
      <w:r w:rsidR="008E7428" w:rsidRPr="00D726B3">
        <w:rPr>
          <w:rFonts w:ascii="Times New Roman" w:hAnsi="Times New Roman"/>
          <w:sz w:val="22"/>
          <w:szCs w:val="24"/>
        </w:rPr>
        <w:t>izvedb</w:t>
      </w:r>
      <w:r w:rsidR="008314FA" w:rsidRPr="00D726B3">
        <w:rPr>
          <w:rFonts w:ascii="Times New Roman" w:hAnsi="Times New Roman"/>
          <w:sz w:val="22"/>
          <w:szCs w:val="24"/>
        </w:rPr>
        <w:t>a</w:t>
      </w:r>
      <w:proofErr w:type="spellEnd"/>
    </w:p>
    <w:p w:rsidR="00690D9E" w:rsidRPr="00D726B3" w:rsidRDefault="00690D9E" w:rsidP="00690D9E">
      <w:pPr>
        <w:ind w:left="426"/>
        <w:jc w:val="both"/>
        <w:rPr>
          <w:rFonts w:ascii="Times New Roman" w:hAnsi="Times New Roman"/>
          <w:bCs/>
          <w:sz w:val="22"/>
          <w:lang w:val="hr-HR"/>
        </w:rPr>
      </w:pPr>
    </w:p>
    <w:p w:rsidR="00E91CF4" w:rsidRPr="0035417F" w:rsidRDefault="00690D9E" w:rsidP="00690D9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2"/>
          <w:lang w:val="hr-HR"/>
        </w:rPr>
      </w:pPr>
      <w:r w:rsidRPr="0035417F">
        <w:rPr>
          <w:rFonts w:ascii="Times New Roman" w:hAnsi="Times New Roman"/>
          <w:b/>
          <w:bCs/>
          <w:i/>
          <w:sz w:val="22"/>
          <w:lang w:val="hr-HR"/>
        </w:rPr>
        <w:t>Poštarska bajka</w:t>
      </w:r>
      <w:r w:rsidRPr="0035417F">
        <w:rPr>
          <w:rFonts w:ascii="Times New Roman" w:hAnsi="Times New Roman"/>
          <w:bCs/>
          <w:sz w:val="22"/>
          <w:lang w:val="hr-HR"/>
        </w:rPr>
        <w:t xml:space="preserve"> </w:t>
      </w:r>
      <w:r w:rsidR="008314FA" w:rsidRPr="0035417F">
        <w:rPr>
          <w:rFonts w:ascii="Times New Roman" w:hAnsi="Times New Roman"/>
          <w:sz w:val="22"/>
          <w:lang w:val="hr-HR"/>
        </w:rPr>
        <w:t>- 12 izved</w:t>
      </w:r>
      <w:r w:rsidR="00E91CF4" w:rsidRPr="0035417F">
        <w:rPr>
          <w:rFonts w:ascii="Times New Roman" w:hAnsi="Times New Roman"/>
          <w:sz w:val="22"/>
          <w:lang w:val="hr-HR"/>
        </w:rPr>
        <w:t>bi</w:t>
      </w:r>
      <w:r w:rsidR="001F1C3D" w:rsidRPr="0035417F">
        <w:rPr>
          <w:rFonts w:ascii="Times New Roman" w:hAnsi="Times New Roman"/>
          <w:sz w:val="22"/>
          <w:lang w:val="hr-HR"/>
        </w:rPr>
        <w:t xml:space="preserve"> </w:t>
      </w:r>
    </w:p>
    <w:p w:rsidR="0035417F" w:rsidRPr="0035417F" w:rsidRDefault="0035417F" w:rsidP="0035417F">
      <w:pPr>
        <w:jc w:val="both"/>
        <w:rPr>
          <w:rFonts w:ascii="Times New Roman" w:hAnsi="Times New Roman"/>
          <w:bCs/>
          <w:sz w:val="22"/>
          <w:lang w:val="hr-HR"/>
        </w:rPr>
      </w:pPr>
    </w:p>
    <w:p w:rsidR="00E91CF4" w:rsidRPr="00D726B3" w:rsidRDefault="00690D9E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2"/>
          <w:lang w:val="hr-HR"/>
        </w:rPr>
      </w:pPr>
      <w:proofErr w:type="spellStart"/>
      <w:r w:rsidRPr="00D726B3">
        <w:rPr>
          <w:rFonts w:ascii="Times New Roman" w:hAnsi="Times New Roman"/>
          <w:b/>
          <w:i/>
          <w:sz w:val="22"/>
          <w:szCs w:val="24"/>
        </w:rPr>
        <w:t>Kazališni</w:t>
      </w:r>
      <w:proofErr w:type="spellEnd"/>
      <w:r w:rsidRPr="00D726B3">
        <w:rPr>
          <w:rFonts w:ascii="Times New Roman" w:hAnsi="Times New Roman"/>
          <w:b/>
          <w:i/>
          <w:sz w:val="22"/>
          <w:szCs w:val="24"/>
        </w:rPr>
        <w:t xml:space="preserve"> sat</w:t>
      </w:r>
      <w:r w:rsidR="00E30F55" w:rsidRPr="00D726B3">
        <w:rPr>
          <w:rFonts w:ascii="Times New Roman" w:hAnsi="Times New Roman"/>
          <w:b/>
          <w:sz w:val="22"/>
          <w:lang w:val="hr-HR"/>
        </w:rPr>
        <w:t xml:space="preserve"> - </w:t>
      </w:r>
      <w:r w:rsidR="00E30F55" w:rsidRPr="00D726B3">
        <w:rPr>
          <w:rFonts w:ascii="Times New Roman" w:hAnsi="Times New Roman"/>
          <w:sz w:val="22"/>
          <w:lang w:val="hr-HR"/>
        </w:rPr>
        <w:t>10</w:t>
      </w:r>
      <w:r w:rsidR="00E91CF4" w:rsidRPr="00D726B3">
        <w:rPr>
          <w:rFonts w:ascii="Times New Roman" w:hAnsi="Times New Roman"/>
          <w:sz w:val="22"/>
          <w:lang w:val="hr-HR"/>
        </w:rPr>
        <w:t xml:space="preserve"> izvedb</w:t>
      </w:r>
      <w:r w:rsidR="00E30F55" w:rsidRPr="00D726B3">
        <w:rPr>
          <w:rFonts w:ascii="Times New Roman" w:hAnsi="Times New Roman"/>
          <w:sz w:val="22"/>
          <w:lang w:val="hr-HR"/>
        </w:rPr>
        <w:t>i</w:t>
      </w:r>
    </w:p>
    <w:p w:rsidR="00E91CF4" w:rsidRPr="00D726B3" w:rsidRDefault="00E91CF4" w:rsidP="00E91CF4">
      <w:pPr>
        <w:pStyle w:val="Odlomakpopisa"/>
        <w:rPr>
          <w:rFonts w:ascii="Times New Roman" w:hAnsi="Times New Roman"/>
          <w:bCs/>
          <w:sz w:val="22"/>
          <w:lang w:val="hr-HR"/>
        </w:rPr>
      </w:pPr>
    </w:p>
    <w:p w:rsidR="00E91CF4" w:rsidRPr="00D726B3" w:rsidRDefault="00690D9E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2"/>
          <w:lang w:val="hr-HR"/>
        </w:rPr>
      </w:pPr>
      <w:proofErr w:type="spellStart"/>
      <w:r w:rsidRPr="00D726B3">
        <w:rPr>
          <w:rFonts w:ascii="Times New Roman" w:hAnsi="Times New Roman"/>
          <w:b/>
          <w:i/>
          <w:sz w:val="22"/>
          <w:szCs w:val="24"/>
        </w:rPr>
        <w:t>Od</w:t>
      </w:r>
      <w:proofErr w:type="spellEnd"/>
      <w:r w:rsidRPr="00D726B3">
        <w:rPr>
          <w:rFonts w:ascii="Times New Roman" w:hAnsi="Times New Roman"/>
          <w:b/>
          <w:i/>
          <w:sz w:val="22"/>
          <w:szCs w:val="24"/>
        </w:rPr>
        <w:t xml:space="preserve"> </w:t>
      </w:r>
      <w:proofErr w:type="spellStart"/>
      <w:r w:rsidRPr="00D726B3">
        <w:rPr>
          <w:rFonts w:ascii="Times New Roman" w:hAnsi="Times New Roman"/>
          <w:b/>
          <w:i/>
          <w:sz w:val="22"/>
          <w:szCs w:val="24"/>
        </w:rPr>
        <w:t>atoma</w:t>
      </w:r>
      <w:proofErr w:type="spellEnd"/>
      <w:r w:rsidRPr="00D726B3">
        <w:rPr>
          <w:rFonts w:ascii="Times New Roman" w:hAnsi="Times New Roman"/>
          <w:b/>
          <w:i/>
          <w:sz w:val="22"/>
          <w:szCs w:val="24"/>
        </w:rPr>
        <w:t xml:space="preserve"> do </w:t>
      </w:r>
      <w:proofErr w:type="spellStart"/>
      <w:r w:rsidRPr="00D726B3">
        <w:rPr>
          <w:rFonts w:ascii="Times New Roman" w:hAnsi="Times New Roman"/>
          <w:b/>
          <w:i/>
          <w:sz w:val="22"/>
          <w:szCs w:val="24"/>
        </w:rPr>
        <w:t>stanice</w:t>
      </w:r>
      <w:proofErr w:type="spellEnd"/>
      <w:r w:rsidR="00E30F55" w:rsidRPr="00D726B3">
        <w:rPr>
          <w:rFonts w:ascii="Times New Roman" w:hAnsi="Times New Roman"/>
          <w:b/>
          <w:sz w:val="22"/>
          <w:lang w:val="hr-HR"/>
        </w:rPr>
        <w:t xml:space="preserve"> - </w:t>
      </w:r>
      <w:r w:rsidR="00E30F55" w:rsidRPr="00D726B3">
        <w:rPr>
          <w:rFonts w:ascii="Times New Roman" w:hAnsi="Times New Roman"/>
          <w:sz w:val="22"/>
          <w:lang w:val="hr-HR"/>
        </w:rPr>
        <w:t>15</w:t>
      </w:r>
      <w:r w:rsidR="00E91CF4" w:rsidRPr="00D726B3">
        <w:rPr>
          <w:rFonts w:ascii="Times New Roman" w:hAnsi="Times New Roman"/>
          <w:sz w:val="22"/>
          <w:lang w:val="hr-HR"/>
        </w:rPr>
        <w:t xml:space="preserve"> izved</w:t>
      </w:r>
      <w:r w:rsidR="00E30F55" w:rsidRPr="00D726B3">
        <w:rPr>
          <w:rFonts w:ascii="Times New Roman" w:hAnsi="Times New Roman"/>
          <w:sz w:val="22"/>
          <w:lang w:val="hr-HR"/>
        </w:rPr>
        <w:t>bi</w:t>
      </w:r>
    </w:p>
    <w:p w:rsidR="008E7428" w:rsidRPr="00D726B3" w:rsidRDefault="008E7428" w:rsidP="008E7428">
      <w:pPr>
        <w:jc w:val="both"/>
        <w:rPr>
          <w:rFonts w:ascii="Times New Roman" w:hAnsi="Times New Roman"/>
          <w:bCs/>
          <w:sz w:val="22"/>
          <w:lang w:val="hr-HR"/>
        </w:rPr>
      </w:pPr>
    </w:p>
    <w:p w:rsidR="008E7428" w:rsidRPr="00D726B3" w:rsidRDefault="008E7428" w:rsidP="008E7428">
      <w:p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2"/>
          <w:lang w:val="hr-HR"/>
        </w:rPr>
      </w:pPr>
    </w:p>
    <w:p w:rsidR="008E7428" w:rsidRDefault="008E7428" w:rsidP="008E7428">
      <w:pPr>
        <w:ind w:left="426"/>
        <w:jc w:val="both"/>
        <w:rPr>
          <w:rFonts w:ascii="Times New Roman" w:hAnsi="Times New Roman"/>
          <w:bCs/>
          <w:sz w:val="24"/>
          <w:lang w:val="hr-HR"/>
        </w:rPr>
      </w:pPr>
    </w:p>
    <w:p w:rsidR="008E7428" w:rsidRPr="007D60FC" w:rsidRDefault="00D726B3" w:rsidP="008E7428">
      <w:pPr>
        <w:tabs>
          <w:tab w:val="left" w:pos="495"/>
          <w:tab w:val="left" w:pos="2010"/>
        </w:tabs>
        <w:jc w:val="both"/>
        <w:rPr>
          <w:rFonts w:ascii="Times New Roman" w:hAnsi="Times New Roman"/>
          <w:b/>
          <w:sz w:val="24"/>
          <w:lang w:val="hr-HR"/>
        </w:rPr>
      </w:pPr>
      <w:r w:rsidRPr="00D726B3">
        <w:rPr>
          <w:rFonts w:ascii="Times New Roman" w:hAnsi="Times New Roman"/>
          <w:bCs/>
          <w:sz w:val="24"/>
          <w:lang w:val="hr-HR"/>
        </w:rPr>
        <w:t xml:space="preserve">Ukupno </w:t>
      </w:r>
      <w:proofErr w:type="spellStart"/>
      <w:r w:rsidRPr="00D726B3">
        <w:rPr>
          <w:rFonts w:ascii="Times New Roman" w:hAnsi="Times New Roman"/>
          <w:bCs/>
          <w:sz w:val="24"/>
          <w:lang w:val="hr-HR"/>
        </w:rPr>
        <w:t>premijernijh</w:t>
      </w:r>
      <w:proofErr w:type="spellEnd"/>
      <w:r w:rsidRPr="00D726B3">
        <w:rPr>
          <w:rFonts w:ascii="Times New Roman" w:hAnsi="Times New Roman"/>
          <w:bCs/>
          <w:sz w:val="24"/>
          <w:lang w:val="hr-HR"/>
        </w:rPr>
        <w:t xml:space="preserve"> i repriznih izvedbi: </w:t>
      </w:r>
      <w:r w:rsidR="008E7428" w:rsidRPr="007D60FC">
        <w:rPr>
          <w:rFonts w:ascii="Times New Roman" w:hAnsi="Times New Roman"/>
          <w:b/>
          <w:sz w:val="24"/>
          <w:lang w:val="hr-HR"/>
        </w:rPr>
        <w:tab/>
      </w:r>
      <w:r>
        <w:rPr>
          <w:rFonts w:ascii="Times New Roman" w:hAnsi="Times New Roman"/>
          <w:b/>
          <w:sz w:val="24"/>
          <w:lang w:val="hr-HR"/>
        </w:rPr>
        <w:t>153</w:t>
      </w:r>
    </w:p>
    <w:p w:rsidR="008E7428" w:rsidRDefault="008E7428" w:rsidP="008E7428">
      <w:pPr>
        <w:tabs>
          <w:tab w:val="left" w:pos="540"/>
        </w:tabs>
        <w:jc w:val="both"/>
        <w:rPr>
          <w:rFonts w:ascii="Times New Roman" w:hAnsi="Times New Roman"/>
          <w:sz w:val="24"/>
          <w:lang w:val="hr-HR"/>
        </w:rPr>
      </w:pPr>
    </w:p>
    <w:p w:rsidR="00531CF2" w:rsidRDefault="00531CF2" w:rsidP="008E7428">
      <w:pPr>
        <w:tabs>
          <w:tab w:val="left" w:pos="540"/>
        </w:tabs>
        <w:jc w:val="both"/>
        <w:rPr>
          <w:rFonts w:ascii="Times New Roman" w:hAnsi="Times New Roman"/>
          <w:sz w:val="24"/>
          <w:lang w:val="hr-HR"/>
        </w:rPr>
      </w:pPr>
    </w:p>
    <w:p w:rsidR="00531CF2" w:rsidRDefault="00531CF2" w:rsidP="008E7428">
      <w:pPr>
        <w:tabs>
          <w:tab w:val="left" w:pos="540"/>
        </w:tabs>
        <w:jc w:val="both"/>
        <w:rPr>
          <w:rFonts w:ascii="Times New Roman" w:hAnsi="Times New Roman"/>
          <w:sz w:val="24"/>
          <w:lang w:val="hr-HR"/>
        </w:rPr>
      </w:pPr>
    </w:p>
    <w:p w:rsidR="008E7428" w:rsidRDefault="008E7428" w:rsidP="008E7428">
      <w:pPr>
        <w:jc w:val="both"/>
        <w:rPr>
          <w:rFonts w:ascii="Times New Roman" w:hAnsi="Times New Roman"/>
          <w:sz w:val="24"/>
          <w:lang w:val="hr-HR"/>
        </w:rPr>
      </w:pPr>
    </w:p>
    <w:p w:rsidR="008E7428" w:rsidRDefault="008E7428" w:rsidP="008E7428">
      <w:pPr>
        <w:jc w:val="both"/>
        <w:rPr>
          <w:rFonts w:ascii="Times New Roman" w:hAnsi="Times New Roman"/>
          <w:b/>
          <w:sz w:val="28"/>
          <w:u w:val="single"/>
          <w:lang w:val="hr-HR"/>
        </w:rPr>
      </w:pPr>
      <w:r w:rsidRPr="00164DB5">
        <w:rPr>
          <w:rFonts w:ascii="Times New Roman" w:hAnsi="Times New Roman"/>
          <w:b/>
          <w:sz w:val="28"/>
          <w:u w:val="single"/>
          <w:lang w:val="hr-HR"/>
        </w:rPr>
        <w:lastRenderedPageBreak/>
        <w:t>Navedenim podacima valja dodati sljedeće:</w:t>
      </w:r>
    </w:p>
    <w:p w:rsidR="008065F9" w:rsidRDefault="008065F9" w:rsidP="008E7428">
      <w:pPr>
        <w:jc w:val="both"/>
        <w:rPr>
          <w:rFonts w:ascii="Times New Roman" w:hAnsi="Times New Roman"/>
          <w:b/>
          <w:sz w:val="28"/>
          <w:u w:val="single"/>
          <w:lang w:val="hr-HR"/>
        </w:rPr>
      </w:pPr>
    </w:p>
    <w:p w:rsidR="008065F9" w:rsidRDefault="008065F9" w:rsidP="008E7428">
      <w:pPr>
        <w:jc w:val="both"/>
        <w:rPr>
          <w:rFonts w:ascii="Times New Roman" w:hAnsi="Times New Roman"/>
          <w:b/>
          <w:sz w:val="28"/>
          <w:lang w:val="hr-HR"/>
        </w:rPr>
      </w:pPr>
      <w:r w:rsidRPr="008065F9">
        <w:rPr>
          <w:rFonts w:ascii="Times New Roman" w:hAnsi="Times New Roman"/>
          <w:b/>
          <w:sz w:val="28"/>
          <w:lang w:val="hr-HR"/>
        </w:rPr>
        <w:t>DRAMSKA STUDIJA GKM-a</w:t>
      </w:r>
    </w:p>
    <w:p w:rsidR="008065F9" w:rsidRPr="008065F9" w:rsidRDefault="008065F9" w:rsidP="008E7428">
      <w:pPr>
        <w:jc w:val="both"/>
        <w:rPr>
          <w:rFonts w:ascii="Times New Roman" w:hAnsi="Times New Roman"/>
          <w:b/>
          <w:sz w:val="28"/>
          <w:lang w:val="hr-HR"/>
        </w:rPr>
      </w:pPr>
    </w:p>
    <w:p w:rsidR="008065F9" w:rsidRDefault="008065F9" w:rsidP="008E7428">
      <w:pPr>
        <w:jc w:val="both"/>
        <w:rPr>
          <w:rFonts w:ascii="Times New Roman" w:hAnsi="Times New Roman"/>
          <w:sz w:val="24"/>
          <w:lang w:val="hr-HR"/>
        </w:rPr>
      </w:pPr>
      <w:r w:rsidRPr="008065F9">
        <w:rPr>
          <w:rFonts w:ascii="Times New Roman" w:hAnsi="Times New Roman"/>
          <w:sz w:val="24"/>
          <w:lang w:val="hr-HR"/>
        </w:rPr>
        <w:t>Dramska studija GKM-a izvela su po 4 javna sata što ukupno iznosi 16 sati ( završni programi)</w:t>
      </w:r>
    </w:p>
    <w:p w:rsidR="008065F9" w:rsidRDefault="008065F9" w:rsidP="008E7428">
      <w:pPr>
        <w:jc w:val="both"/>
        <w:rPr>
          <w:rFonts w:ascii="Times New Roman" w:hAnsi="Times New Roman"/>
          <w:sz w:val="24"/>
          <w:lang w:val="hr-HR"/>
        </w:rPr>
      </w:pPr>
    </w:p>
    <w:p w:rsidR="008065F9" w:rsidRPr="008065F9" w:rsidRDefault="008065F9" w:rsidP="008E7428">
      <w:pPr>
        <w:jc w:val="both"/>
        <w:rPr>
          <w:rFonts w:ascii="Times New Roman" w:hAnsi="Times New Roman"/>
          <w:b/>
          <w:sz w:val="28"/>
          <w:lang w:val="hr-HR"/>
        </w:rPr>
      </w:pPr>
      <w:r w:rsidRPr="008065F9">
        <w:rPr>
          <w:rFonts w:ascii="Times New Roman" w:hAnsi="Times New Roman"/>
          <w:b/>
          <w:sz w:val="28"/>
          <w:lang w:val="hr-HR"/>
        </w:rPr>
        <w:t>PLESNI STUDIO GKM-a</w:t>
      </w:r>
    </w:p>
    <w:p w:rsidR="008065F9" w:rsidRDefault="008065F9" w:rsidP="008E7428">
      <w:pPr>
        <w:jc w:val="both"/>
        <w:rPr>
          <w:rFonts w:ascii="Times New Roman" w:hAnsi="Times New Roman"/>
          <w:sz w:val="24"/>
          <w:lang w:val="hr-HR"/>
        </w:rPr>
      </w:pPr>
    </w:p>
    <w:p w:rsidR="008065F9" w:rsidRDefault="008065F9" w:rsidP="008E7428">
      <w:pPr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Plesni studio T dance pri GKM-u izveo je 2 završne produkcije.</w:t>
      </w:r>
    </w:p>
    <w:p w:rsidR="008065F9" w:rsidRDefault="008065F9" w:rsidP="008E7428">
      <w:pPr>
        <w:jc w:val="both"/>
        <w:rPr>
          <w:rFonts w:ascii="Times New Roman" w:hAnsi="Times New Roman"/>
          <w:sz w:val="24"/>
          <w:lang w:val="hr-HR"/>
        </w:rPr>
      </w:pPr>
    </w:p>
    <w:p w:rsidR="008065F9" w:rsidRDefault="008065F9" w:rsidP="008E7428">
      <w:pPr>
        <w:jc w:val="both"/>
        <w:rPr>
          <w:rFonts w:ascii="Times New Roman" w:hAnsi="Times New Roman"/>
          <w:b/>
          <w:sz w:val="28"/>
          <w:lang w:val="hr-HR"/>
        </w:rPr>
      </w:pPr>
      <w:r w:rsidRPr="00EA0D08">
        <w:rPr>
          <w:rFonts w:ascii="Times New Roman" w:hAnsi="Times New Roman"/>
          <w:b/>
          <w:sz w:val="28"/>
          <w:lang w:val="hr-HR"/>
        </w:rPr>
        <w:t>FESTIVALI</w:t>
      </w:r>
    </w:p>
    <w:p w:rsidR="00EA0D08" w:rsidRPr="00EA0D08" w:rsidRDefault="00EA0D08" w:rsidP="008E7428">
      <w:pPr>
        <w:jc w:val="both"/>
        <w:rPr>
          <w:rFonts w:ascii="Times New Roman" w:hAnsi="Times New Roman"/>
          <w:b/>
          <w:sz w:val="28"/>
          <w:lang w:val="hr-HR"/>
        </w:rPr>
      </w:pPr>
    </w:p>
    <w:p w:rsidR="008065F9" w:rsidRDefault="008065F9" w:rsidP="008E7428">
      <w:pPr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Gr</w:t>
      </w:r>
      <w:r w:rsidR="004A0BC5">
        <w:rPr>
          <w:rFonts w:ascii="Times New Roman" w:hAnsi="Times New Roman"/>
          <w:sz w:val="24"/>
          <w:lang w:val="hr-HR"/>
        </w:rPr>
        <w:t>adsko kazalište mladih u 2022. g</w:t>
      </w:r>
      <w:r>
        <w:rPr>
          <w:rFonts w:ascii="Times New Roman" w:hAnsi="Times New Roman"/>
          <w:sz w:val="24"/>
          <w:lang w:val="hr-HR"/>
        </w:rPr>
        <w:t xml:space="preserve">odini </w:t>
      </w:r>
      <w:r w:rsidR="004A0BC5">
        <w:rPr>
          <w:rFonts w:ascii="Times New Roman" w:hAnsi="Times New Roman"/>
          <w:sz w:val="24"/>
          <w:lang w:val="hr-HR"/>
        </w:rPr>
        <w:t>sudjelovao je na ukupno 4</w:t>
      </w:r>
      <w:r>
        <w:rPr>
          <w:rFonts w:ascii="Times New Roman" w:hAnsi="Times New Roman"/>
          <w:sz w:val="24"/>
          <w:lang w:val="hr-HR"/>
        </w:rPr>
        <w:t xml:space="preserve"> festivala:</w:t>
      </w:r>
    </w:p>
    <w:p w:rsidR="00EA0D08" w:rsidRDefault="00EA0D08" w:rsidP="008E7428">
      <w:pPr>
        <w:jc w:val="both"/>
        <w:rPr>
          <w:rFonts w:ascii="Times New Roman" w:hAnsi="Times New Roman"/>
          <w:sz w:val="24"/>
          <w:lang w:val="hr-HR"/>
        </w:rPr>
      </w:pPr>
    </w:p>
    <w:p w:rsidR="008065F9" w:rsidRDefault="008065F9" w:rsidP="004A0BC5">
      <w:pPr>
        <w:pStyle w:val="Odlomakpopisa"/>
        <w:jc w:val="both"/>
        <w:rPr>
          <w:rFonts w:ascii="Times New Roman" w:hAnsi="Times New Roman"/>
          <w:sz w:val="24"/>
          <w:lang w:val="hr-HR"/>
        </w:rPr>
      </w:pPr>
    </w:p>
    <w:p w:rsidR="008065F9" w:rsidRDefault="008065F9" w:rsidP="008065F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lang w:val="hr-HR"/>
        </w:rPr>
      </w:pPr>
      <w:r w:rsidRPr="00AF1E81">
        <w:rPr>
          <w:rFonts w:ascii="Times New Roman" w:hAnsi="Times New Roman"/>
          <w:b/>
          <w:i/>
          <w:sz w:val="24"/>
          <w:lang w:val="hr-HR"/>
        </w:rPr>
        <w:t>Festival Glumca</w:t>
      </w:r>
      <w:r>
        <w:rPr>
          <w:rFonts w:ascii="Times New Roman" w:hAnsi="Times New Roman"/>
          <w:sz w:val="24"/>
          <w:lang w:val="hr-HR"/>
        </w:rPr>
        <w:t>, Županja ( Psi, pare, pištolji)</w:t>
      </w:r>
    </w:p>
    <w:p w:rsidR="008065F9" w:rsidRDefault="008065F9" w:rsidP="008065F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lang w:val="hr-HR"/>
        </w:rPr>
      </w:pPr>
      <w:r w:rsidRPr="00AF1E81">
        <w:rPr>
          <w:rFonts w:ascii="Times New Roman" w:hAnsi="Times New Roman"/>
          <w:b/>
          <w:i/>
          <w:sz w:val="24"/>
          <w:lang w:val="hr-HR"/>
        </w:rPr>
        <w:t>Zadarsko kulturno ljeto</w:t>
      </w:r>
      <w:r w:rsidRPr="00AF1E81">
        <w:rPr>
          <w:rFonts w:ascii="Times New Roman" w:hAnsi="Times New Roman"/>
          <w:i/>
          <w:sz w:val="24"/>
          <w:lang w:val="hr-HR"/>
        </w:rPr>
        <w:t>,</w:t>
      </w:r>
      <w:r>
        <w:rPr>
          <w:rFonts w:ascii="Times New Roman" w:hAnsi="Times New Roman"/>
          <w:sz w:val="24"/>
          <w:lang w:val="hr-HR"/>
        </w:rPr>
        <w:t xml:space="preserve"> Zadar ( Psi, pare, pištolji)</w:t>
      </w:r>
    </w:p>
    <w:p w:rsidR="008065F9" w:rsidRDefault="008065F9" w:rsidP="008065F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lang w:val="hr-HR"/>
        </w:rPr>
      </w:pPr>
      <w:r w:rsidRPr="00AF1E81">
        <w:rPr>
          <w:rFonts w:ascii="Times New Roman" w:hAnsi="Times New Roman"/>
          <w:b/>
          <w:i/>
          <w:sz w:val="24"/>
          <w:lang w:val="hr-HR"/>
        </w:rPr>
        <w:t>Festival Kaštel Mali</w:t>
      </w:r>
      <w:r w:rsidRPr="00AF1E81">
        <w:rPr>
          <w:rFonts w:ascii="Times New Roman" w:hAnsi="Times New Roman"/>
          <w:i/>
          <w:sz w:val="24"/>
          <w:lang w:val="hr-HR"/>
        </w:rPr>
        <w:t>,</w:t>
      </w:r>
      <w:r>
        <w:rPr>
          <w:rFonts w:ascii="Times New Roman" w:hAnsi="Times New Roman"/>
          <w:sz w:val="24"/>
          <w:lang w:val="hr-HR"/>
        </w:rPr>
        <w:t xml:space="preserve"> Kaštel Stari ( Poštarska bajka)</w:t>
      </w:r>
    </w:p>
    <w:p w:rsidR="008D5F4D" w:rsidRDefault="008D5F4D" w:rsidP="008065F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b/>
          <w:i/>
          <w:sz w:val="24"/>
          <w:lang w:val="hr-HR"/>
        </w:rPr>
        <w:t>Festival profesionalnih kazališta ASSITEJ</w:t>
      </w:r>
      <w:r w:rsidRPr="008D5F4D">
        <w:rPr>
          <w:rFonts w:ascii="Times New Roman" w:hAnsi="Times New Roman"/>
          <w:sz w:val="24"/>
          <w:lang w:val="hr-HR"/>
        </w:rPr>
        <w:t xml:space="preserve"> </w:t>
      </w:r>
      <w:r>
        <w:rPr>
          <w:rFonts w:ascii="Times New Roman" w:hAnsi="Times New Roman"/>
          <w:sz w:val="24"/>
          <w:lang w:val="hr-HR"/>
        </w:rPr>
        <w:t xml:space="preserve">, Čakovec </w:t>
      </w:r>
      <w:r w:rsidRPr="008D5F4D">
        <w:rPr>
          <w:rFonts w:ascii="Times New Roman" w:hAnsi="Times New Roman"/>
          <w:sz w:val="24"/>
          <w:lang w:val="hr-HR"/>
        </w:rPr>
        <w:t>( Carevo novo ruho)</w:t>
      </w:r>
    </w:p>
    <w:p w:rsidR="00EA0D08" w:rsidRPr="00EA0D08" w:rsidRDefault="00EA0D08" w:rsidP="00EA0D08">
      <w:pPr>
        <w:ind w:left="360"/>
        <w:jc w:val="both"/>
        <w:rPr>
          <w:rFonts w:ascii="Times New Roman" w:hAnsi="Times New Roman"/>
          <w:sz w:val="24"/>
          <w:lang w:val="hr-HR"/>
        </w:rPr>
      </w:pPr>
    </w:p>
    <w:p w:rsidR="00EA0D08" w:rsidRPr="00EA0D08" w:rsidRDefault="00EA0D08" w:rsidP="00EA0D08">
      <w:pPr>
        <w:jc w:val="both"/>
        <w:rPr>
          <w:rFonts w:ascii="Times New Roman" w:hAnsi="Times New Roman"/>
          <w:b/>
          <w:sz w:val="28"/>
          <w:lang w:val="hr-HR"/>
        </w:rPr>
      </w:pPr>
    </w:p>
    <w:p w:rsidR="00EA0D08" w:rsidRDefault="00EA0D08" w:rsidP="00EA0D08">
      <w:pPr>
        <w:jc w:val="both"/>
        <w:rPr>
          <w:rFonts w:ascii="Times New Roman" w:hAnsi="Times New Roman"/>
          <w:b/>
          <w:sz w:val="28"/>
          <w:lang w:val="hr-HR"/>
        </w:rPr>
      </w:pPr>
      <w:r w:rsidRPr="00EA0D08">
        <w:rPr>
          <w:rFonts w:ascii="Times New Roman" w:hAnsi="Times New Roman"/>
          <w:b/>
          <w:sz w:val="28"/>
          <w:lang w:val="hr-HR"/>
        </w:rPr>
        <w:t>GOSTOVANJA</w:t>
      </w:r>
    </w:p>
    <w:p w:rsidR="00EA0D08" w:rsidRPr="00AF1E81" w:rsidRDefault="00EA0D08" w:rsidP="00EA0D08">
      <w:pPr>
        <w:jc w:val="both"/>
        <w:rPr>
          <w:rFonts w:ascii="Times New Roman" w:hAnsi="Times New Roman"/>
          <w:b/>
          <w:sz w:val="28"/>
          <w:lang w:val="hr-HR"/>
        </w:rPr>
      </w:pPr>
    </w:p>
    <w:p w:rsidR="00EA0D08" w:rsidRPr="00AF1E81" w:rsidRDefault="00EA0D08" w:rsidP="00EA0D08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lang w:val="hr-HR"/>
        </w:rPr>
      </w:pPr>
      <w:r w:rsidRPr="00AF1E81">
        <w:rPr>
          <w:rFonts w:ascii="Times New Roman" w:hAnsi="Times New Roman"/>
          <w:b/>
          <w:i/>
          <w:sz w:val="24"/>
          <w:lang w:val="hr-HR"/>
        </w:rPr>
        <w:t>Psi, pare, pištolji</w:t>
      </w:r>
      <w:r w:rsidRPr="00AF1E81">
        <w:rPr>
          <w:rFonts w:ascii="Times New Roman" w:hAnsi="Times New Roman"/>
          <w:sz w:val="24"/>
          <w:lang w:val="hr-HR"/>
        </w:rPr>
        <w:t xml:space="preserve"> , Centar za kulturu Korčula, Korčula</w:t>
      </w:r>
    </w:p>
    <w:p w:rsidR="00EA0D08" w:rsidRPr="00AF1E81" w:rsidRDefault="00EA0D08" w:rsidP="00EA0D08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lang w:val="hr-HR"/>
        </w:rPr>
      </w:pPr>
      <w:proofErr w:type="spellStart"/>
      <w:r w:rsidRPr="00AF1E81">
        <w:rPr>
          <w:rFonts w:ascii="Times New Roman" w:hAnsi="Times New Roman"/>
          <w:b/>
          <w:i/>
          <w:sz w:val="24"/>
          <w:lang w:val="hr-HR"/>
        </w:rPr>
        <w:t>Cabaret</w:t>
      </w:r>
      <w:proofErr w:type="spellEnd"/>
      <w:r w:rsidRPr="00AF1E81">
        <w:rPr>
          <w:rFonts w:ascii="Times New Roman" w:hAnsi="Times New Roman"/>
          <w:b/>
          <w:i/>
          <w:sz w:val="24"/>
          <w:lang w:val="hr-HR"/>
        </w:rPr>
        <w:t xml:space="preserve"> Splićanke</w:t>
      </w:r>
      <w:r w:rsidRPr="00AF1E81">
        <w:rPr>
          <w:rFonts w:ascii="Times New Roman" w:hAnsi="Times New Roman"/>
          <w:sz w:val="24"/>
          <w:lang w:val="hr-HR"/>
        </w:rPr>
        <w:t>, Kazalište Marina Držića, Dubrovnik</w:t>
      </w:r>
      <w:r w:rsidR="00AF49E1">
        <w:rPr>
          <w:rFonts w:ascii="Times New Roman" w:hAnsi="Times New Roman"/>
          <w:sz w:val="24"/>
          <w:lang w:val="hr-HR"/>
        </w:rPr>
        <w:t xml:space="preserve"> </w:t>
      </w:r>
    </w:p>
    <w:p w:rsidR="00EA0D08" w:rsidRPr="00AF1E81" w:rsidRDefault="00EA0D08" w:rsidP="00EA0D08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lang w:val="hr-HR"/>
        </w:rPr>
      </w:pPr>
      <w:r w:rsidRPr="00AF1E81">
        <w:rPr>
          <w:rFonts w:ascii="Times New Roman" w:hAnsi="Times New Roman"/>
          <w:b/>
          <w:i/>
          <w:sz w:val="24"/>
          <w:lang w:val="hr-HR"/>
        </w:rPr>
        <w:t>Psi, pare, pištolji</w:t>
      </w:r>
      <w:r w:rsidRPr="00AF1E81">
        <w:rPr>
          <w:rFonts w:ascii="Times New Roman" w:hAnsi="Times New Roman"/>
          <w:b/>
          <w:sz w:val="24"/>
          <w:lang w:val="hr-HR"/>
        </w:rPr>
        <w:t>,</w:t>
      </w:r>
      <w:r w:rsidRPr="00AF1E81">
        <w:rPr>
          <w:rFonts w:ascii="Times New Roman" w:hAnsi="Times New Roman"/>
          <w:sz w:val="24"/>
          <w:lang w:val="hr-HR"/>
        </w:rPr>
        <w:t xml:space="preserve"> Hrvatsko narodno kazališ</w:t>
      </w:r>
      <w:r w:rsidR="008D5F4D">
        <w:rPr>
          <w:rFonts w:ascii="Times New Roman" w:hAnsi="Times New Roman"/>
          <w:sz w:val="24"/>
          <w:lang w:val="hr-HR"/>
        </w:rPr>
        <w:t>t</w:t>
      </w:r>
      <w:r w:rsidRPr="00AF1E81">
        <w:rPr>
          <w:rFonts w:ascii="Times New Roman" w:hAnsi="Times New Roman"/>
          <w:sz w:val="24"/>
          <w:lang w:val="hr-HR"/>
        </w:rPr>
        <w:t>e Šibenik</w:t>
      </w:r>
    </w:p>
    <w:p w:rsidR="00EA0D08" w:rsidRPr="00AF1E81" w:rsidRDefault="00EA0D08" w:rsidP="00EA0D08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lang w:val="hr-HR"/>
        </w:rPr>
      </w:pPr>
      <w:r w:rsidRPr="00AF1E81">
        <w:rPr>
          <w:rFonts w:ascii="Times New Roman" w:hAnsi="Times New Roman"/>
          <w:b/>
          <w:i/>
          <w:sz w:val="24"/>
          <w:lang w:val="hr-HR"/>
        </w:rPr>
        <w:t>Poštarska bajka</w:t>
      </w:r>
      <w:r w:rsidRPr="00AF1E81">
        <w:rPr>
          <w:rFonts w:ascii="Times New Roman" w:hAnsi="Times New Roman"/>
          <w:sz w:val="24"/>
          <w:lang w:val="hr-HR"/>
        </w:rPr>
        <w:t>, Dom kulture Grohote, Otok Šolta</w:t>
      </w:r>
    </w:p>
    <w:p w:rsidR="00EA0D08" w:rsidRPr="00AF1E81" w:rsidRDefault="00EA0D08" w:rsidP="00EA0D08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lang w:val="hr-HR"/>
        </w:rPr>
      </w:pPr>
      <w:r w:rsidRPr="00AF1E81">
        <w:rPr>
          <w:rFonts w:ascii="Times New Roman" w:hAnsi="Times New Roman"/>
          <w:b/>
          <w:i/>
          <w:sz w:val="24"/>
          <w:lang w:val="hr-HR"/>
        </w:rPr>
        <w:t>Psi, pare, pištolji</w:t>
      </w:r>
      <w:r w:rsidRPr="00AF1E81">
        <w:rPr>
          <w:rFonts w:ascii="Times New Roman" w:hAnsi="Times New Roman"/>
          <w:sz w:val="24"/>
          <w:lang w:val="hr-HR"/>
        </w:rPr>
        <w:t>, Skradin</w:t>
      </w:r>
    </w:p>
    <w:p w:rsidR="00EA0D08" w:rsidRPr="00AF1E81" w:rsidRDefault="00EA0D08" w:rsidP="00EA0D08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lang w:val="hr-HR"/>
        </w:rPr>
      </w:pPr>
      <w:r w:rsidRPr="00AF1E81">
        <w:rPr>
          <w:rFonts w:ascii="Times New Roman" w:hAnsi="Times New Roman"/>
          <w:b/>
          <w:i/>
          <w:sz w:val="24"/>
          <w:lang w:val="hr-HR"/>
        </w:rPr>
        <w:t>Poštarska bajka</w:t>
      </w:r>
      <w:r w:rsidRPr="00AF1E81">
        <w:rPr>
          <w:rFonts w:ascii="Times New Roman" w:hAnsi="Times New Roman"/>
          <w:i/>
          <w:sz w:val="24"/>
          <w:lang w:val="hr-HR"/>
        </w:rPr>
        <w:t>,</w:t>
      </w:r>
      <w:r w:rsidRPr="00AF1E81">
        <w:rPr>
          <w:rFonts w:ascii="Times New Roman" w:hAnsi="Times New Roman"/>
          <w:sz w:val="24"/>
          <w:lang w:val="hr-HR"/>
        </w:rPr>
        <w:t xml:space="preserve"> Osnovna škola Brda, Split</w:t>
      </w:r>
    </w:p>
    <w:p w:rsidR="00AF1E81" w:rsidRPr="00AF1E81" w:rsidRDefault="00AF1E81" w:rsidP="00EA0D08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lang w:val="hr-HR"/>
        </w:rPr>
      </w:pPr>
      <w:r w:rsidRPr="00AF1E81">
        <w:rPr>
          <w:rFonts w:ascii="Times New Roman" w:hAnsi="Times New Roman"/>
          <w:b/>
          <w:i/>
          <w:sz w:val="24"/>
          <w:lang w:val="hr-HR"/>
        </w:rPr>
        <w:t>Hrvatski izumitelji,</w:t>
      </w:r>
      <w:r w:rsidRPr="00AF1E81">
        <w:rPr>
          <w:rFonts w:ascii="Times New Roman" w:hAnsi="Times New Roman"/>
          <w:sz w:val="24"/>
          <w:lang w:val="hr-HR"/>
        </w:rPr>
        <w:t xml:space="preserve"> Hrvatski dom u Berlinu, Njemačka</w:t>
      </w:r>
    </w:p>
    <w:p w:rsidR="00AF1E81" w:rsidRPr="00AF1E81" w:rsidRDefault="00AF1E81" w:rsidP="00EA0D08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lang w:val="hr-HR"/>
        </w:rPr>
      </w:pPr>
      <w:r w:rsidRPr="00AF1E81">
        <w:rPr>
          <w:rFonts w:ascii="Times New Roman" w:hAnsi="Times New Roman"/>
          <w:b/>
          <w:i/>
          <w:sz w:val="24"/>
          <w:lang w:val="hr-HR"/>
        </w:rPr>
        <w:t>Hrvatski izumitelji</w:t>
      </w:r>
      <w:r w:rsidRPr="00AF1E81">
        <w:rPr>
          <w:rFonts w:ascii="Times New Roman" w:hAnsi="Times New Roman"/>
          <w:b/>
          <w:sz w:val="24"/>
          <w:lang w:val="hr-HR"/>
        </w:rPr>
        <w:t>,</w:t>
      </w:r>
      <w:r w:rsidRPr="00AF1E81">
        <w:rPr>
          <w:rFonts w:ascii="Times New Roman" w:hAnsi="Times New Roman"/>
          <w:sz w:val="24"/>
          <w:lang w:val="hr-HR"/>
        </w:rPr>
        <w:t xml:space="preserve"> Hrvatski dom u Hamburgu, Njemačka</w:t>
      </w:r>
    </w:p>
    <w:p w:rsidR="00EA0D08" w:rsidRPr="00AF1E81" w:rsidRDefault="00EA0D08" w:rsidP="00EA0D08">
      <w:pPr>
        <w:jc w:val="both"/>
        <w:rPr>
          <w:rFonts w:ascii="Times New Roman" w:hAnsi="Times New Roman"/>
          <w:sz w:val="24"/>
          <w:lang w:val="hr-HR"/>
        </w:rPr>
      </w:pPr>
    </w:p>
    <w:p w:rsidR="008065F9" w:rsidRPr="00AF1E81" w:rsidRDefault="008065F9" w:rsidP="008E7428">
      <w:pPr>
        <w:jc w:val="both"/>
        <w:rPr>
          <w:rFonts w:ascii="Times New Roman" w:hAnsi="Times New Roman"/>
          <w:sz w:val="22"/>
          <w:lang w:val="hr-HR"/>
        </w:rPr>
      </w:pPr>
    </w:p>
    <w:p w:rsidR="008E7428" w:rsidRPr="00AF1E81" w:rsidRDefault="008E7428" w:rsidP="008E7428">
      <w:pPr>
        <w:jc w:val="both"/>
        <w:rPr>
          <w:rFonts w:ascii="Times New Roman" w:hAnsi="Times New Roman"/>
          <w:sz w:val="24"/>
          <w:lang w:val="hr-HR"/>
        </w:rPr>
      </w:pPr>
    </w:p>
    <w:p w:rsidR="008E7428" w:rsidRPr="008065F9" w:rsidRDefault="008E7428" w:rsidP="008E7428">
      <w:pPr>
        <w:pStyle w:val="Tijeloteksta3"/>
        <w:rPr>
          <w:lang w:val="hr-HR"/>
        </w:rPr>
      </w:pPr>
    </w:p>
    <w:p w:rsidR="008E7428" w:rsidRDefault="008065F9" w:rsidP="008E7428">
      <w:pPr>
        <w:jc w:val="both"/>
        <w:rPr>
          <w:rFonts w:ascii="Times New Roman" w:hAnsi="Times New Roman"/>
          <w:b/>
          <w:sz w:val="28"/>
          <w:szCs w:val="24"/>
        </w:rPr>
      </w:pPr>
      <w:r w:rsidRPr="008065F9">
        <w:rPr>
          <w:rFonts w:ascii="Times New Roman" w:hAnsi="Times New Roman"/>
          <w:b/>
          <w:sz w:val="28"/>
          <w:szCs w:val="24"/>
        </w:rPr>
        <w:t>GOSTOVANJA DRUGIH KAZALIŠTA I PREDSTAVA U GKM-u</w:t>
      </w:r>
    </w:p>
    <w:p w:rsidR="004A0BC5" w:rsidRDefault="004A0BC5" w:rsidP="008E7428">
      <w:pPr>
        <w:jc w:val="both"/>
        <w:rPr>
          <w:rFonts w:ascii="Times New Roman" w:hAnsi="Times New Roman"/>
          <w:b/>
          <w:sz w:val="28"/>
          <w:szCs w:val="24"/>
        </w:rPr>
      </w:pPr>
    </w:p>
    <w:p w:rsidR="008065F9" w:rsidRDefault="008065F9" w:rsidP="008E7428">
      <w:pPr>
        <w:jc w:val="both"/>
        <w:rPr>
          <w:rFonts w:ascii="Times New Roman" w:hAnsi="Times New Roman"/>
          <w:b/>
          <w:sz w:val="28"/>
          <w:szCs w:val="24"/>
        </w:rPr>
      </w:pPr>
    </w:p>
    <w:p w:rsidR="008065F9" w:rsidRPr="008065F9" w:rsidRDefault="008065F9" w:rsidP="008E742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065F9">
        <w:rPr>
          <w:rFonts w:ascii="Times New Roman" w:hAnsi="Times New Roman"/>
          <w:sz w:val="24"/>
          <w:szCs w:val="24"/>
        </w:rPr>
        <w:t>Gradsko</w:t>
      </w:r>
      <w:proofErr w:type="spellEnd"/>
      <w:r w:rsidRPr="00806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5F9">
        <w:rPr>
          <w:rFonts w:ascii="Times New Roman" w:hAnsi="Times New Roman"/>
          <w:sz w:val="24"/>
          <w:szCs w:val="24"/>
        </w:rPr>
        <w:t>kazalište</w:t>
      </w:r>
      <w:proofErr w:type="spellEnd"/>
      <w:r w:rsidRPr="00806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5F9">
        <w:rPr>
          <w:rFonts w:ascii="Times New Roman" w:hAnsi="Times New Roman"/>
          <w:sz w:val="24"/>
          <w:szCs w:val="24"/>
        </w:rPr>
        <w:t>mladih</w:t>
      </w:r>
      <w:proofErr w:type="spellEnd"/>
      <w:r w:rsidRPr="008065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65F9">
        <w:rPr>
          <w:rFonts w:ascii="Times New Roman" w:hAnsi="Times New Roman"/>
          <w:sz w:val="24"/>
          <w:szCs w:val="24"/>
        </w:rPr>
        <w:t>kao</w:t>
      </w:r>
      <w:proofErr w:type="spellEnd"/>
      <w:r w:rsidRPr="00806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5F9">
        <w:rPr>
          <w:rFonts w:ascii="Times New Roman" w:hAnsi="Times New Roman"/>
          <w:sz w:val="24"/>
          <w:szCs w:val="24"/>
        </w:rPr>
        <w:t>domaćin</w:t>
      </w:r>
      <w:proofErr w:type="spellEnd"/>
      <w:r w:rsidRPr="008065F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8065F9">
        <w:rPr>
          <w:rFonts w:ascii="Times New Roman" w:hAnsi="Times New Roman"/>
          <w:sz w:val="24"/>
          <w:szCs w:val="24"/>
        </w:rPr>
        <w:t>suorganizator</w:t>
      </w:r>
      <w:proofErr w:type="spellEnd"/>
      <w:r w:rsidRPr="008065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65F9">
        <w:rPr>
          <w:rFonts w:ascii="Times New Roman" w:hAnsi="Times New Roman"/>
          <w:sz w:val="24"/>
          <w:szCs w:val="24"/>
        </w:rPr>
        <w:t>imalo</w:t>
      </w:r>
      <w:proofErr w:type="spellEnd"/>
      <w:r w:rsidRPr="008065F9">
        <w:rPr>
          <w:rFonts w:ascii="Times New Roman" w:hAnsi="Times New Roman"/>
          <w:sz w:val="24"/>
          <w:szCs w:val="24"/>
        </w:rPr>
        <w:t xml:space="preserve"> je </w:t>
      </w:r>
      <w:proofErr w:type="spellStart"/>
      <w:proofErr w:type="gramStart"/>
      <w:r w:rsidRPr="008065F9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806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5F9">
        <w:rPr>
          <w:rFonts w:ascii="Times New Roman" w:hAnsi="Times New Roman"/>
          <w:sz w:val="24"/>
          <w:szCs w:val="24"/>
        </w:rPr>
        <w:t>repertoaru</w:t>
      </w:r>
      <w:proofErr w:type="spellEnd"/>
      <w:r w:rsidRPr="00806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5F9">
        <w:rPr>
          <w:rFonts w:ascii="Times New Roman" w:hAnsi="Times New Roman"/>
          <w:sz w:val="24"/>
          <w:szCs w:val="24"/>
        </w:rPr>
        <w:t>izvedbe</w:t>
      </w:r>
      <w:proofErr w:type="spellEnd"/>
      <w:r w:rsidRPr="00806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5F9">
        <w:rPr>
          <w:rFonts w:ascii="Times New Roman" w:hAnsi="Times New Roman"/>
          <w:sz w:val="24"/>
          <w:szCs w:val="24"/>
        </w:rPr>
        <w:t>slijedećih</w:t>
      </w:r>
      <w:proofErr w:type="spellEnd"/>
      <w:r w:rsidRPr="00806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5F9">
        <w:rPr>
          <w:rFonts w:ascii="Times New Roman" w:hAnsi="Times New Roman"/>
          <w:sz w:val="24"/>
          <w:szCs w:val="24"/>
        </w:rPr>
        <w:t>predstava</w:t>
      </w:r>
      <w:proofErr w:type="spellEnd"/>
      <w:r w:rsidRPr="008065F9">
        <w:rPr>
          <w:rFonts w:ascii="Times New Roman" w:hAnsi="Times New Roman"/>
          <w:sz w:val="24"/>
          <w:szCs w:val="24"/>
        </w:rPr>
        <w:t>:</w:t>
      </w:r>
    </w:p>
    <w:p w:rsidR="008065F9" w:rsidRPr="008065F9" w:rsidRDefault="008065F9" w:rsidP="008E7428">
      <w:pPr>
        <w:jc w:val="both"/>
        <w:rPr>
          <w:rFonts w:ascii="Times New Roman" w:hAnsi="Times New Roman"/>
          <w:bCs/>
          <w:sz w:val="28"/>
          <w:szCs w:val="24"/>
        </w:rPr>
      </w:pPr>
    </w:p>
    <w:p w:rsidR="008E7428" w:rsidRPr="00AF1E81" w:rsidRDefault="00E91CF4" w:rsidP="008E7428">
      <w:pPr>
        <w:pStyle w:val="Tijeloteksta3"/>
        <w:numPr>
          <w:ilvl w:val="0"/>
          <w:numId w:val="3"/>
        </w:numPr>
        <w:rPr>
          <w:b w:val="0"/>
          <w:lang w:val="hr-HR"/>
        </w:rPr>
      </w:pPr>
      <w:r w:rsidRPr="00AF1E81">
        <w:rPr>
          <w:i/>
          <w:lang w:val="hr-HR"/>
        </w:rPr>
        <w:t>PRVI MUŽEVI SE BACAJU U VODU</w:t>
      </w:r>
      <w:r w:rsidR="00AF1E81" w:rsidRPr="00AF1E81">
        <w:rPr>
          <w:bCs/>
          <w:lang w:val="hr-HR"/>
        </w:rPr>
        <w:t>,</w:t>
      </w:r>
      <w:r w:rsidR="0035417F">
        <w:rPr>
          <w:bCs/>
          <w:lang w:val="hr-HR"/>
        </w:rPr>
        <w:t xml:space="preserve"> </w:t>
      </w:r>
      <w:r w:rsidR="00AF1E81" w:rsidRPr="00AF1E81">
        <w:rPr>
          <w:b w:val="0"/>
          <w:bCs/>
          <w:lang w:val="hr-HR"/>
        </w:rPr>
        <w:t>Matko Elezović, Tvornica</w:t>
      </w:r>
      <w:r w:rsidR="00AF1E81">
        <w:rPr>
          <w:b w:val="0"/>
          <w:bCs/>
          <w:lang w:val="hr-HR"/>
        </w:rPr>
        <w:t xml:space="preserve"> smijeha-</w:t>
      </w:r>
      <w:r w:rsidR="00D726B3" w:rsidRPr="00AF1E81">
        <w:rPr>
          <w:b w:val="0"/>
          <w:bCs/>
          <w:lang w:val="hr-HR"/>
        </w:rPr>
        <w:t xml:space="preserve"> 4</w:t>
      </w:r>
      <w:r w:rsidRPr="00AF1E81">
        <w:rPr>
          <w:b w:val="0"/>
          <w:bCs/>
          <w:lang w:val="hr-HR"/>
        </w:rPr>
        <w:t xml:space="preserve"> izvedbe</w:t>
      </w:r>
    </w:p>
    <w:p w:rsidR="00E91CF4" w:rsidRDefault="006245DD" w:rsidP="008E7428">
      <w:pPr>
        <w:pStyle w:val="Tijeloteksta3"/>
        <w:numPr>
          <w:ilvl w:val="0"/>
          <w:numId w:val="3"/>
        </w:numPr>
        <w:rPr>
          <w:b w:val="0"/>
          <w:lang w:val="hr-HR"/>
        </w:rPr>
      </w:pPr>
      <w:r w:rsidRPr="00AF1E81">
        <w:rPr>
          <w:i/>
          <w:lang w:val="hr-HR"/>
        </w:rPr>
        <w:t>VARAŠ GA, NE OSTAVLJAŠ GA</w:t>
      </w:r>
      <w:r w:rsidR="00AF1E81">
        <w:rPr>
          <w:b w:val="0"/>
          <w:lang w:val="hr-HR"/>
        </w:rPr>
        <w:t xml:space="preserve">, Arijana </w:t>
      </w:r>
      <w:proofErr w:type="spellStart"/>
      <w:r w:rsidR="00AF1E81">
        <w:rPr>
          <w:b w:val="0"/>
          <w:lang w:val="hr-HR"/>
        </w:rPr>
        <w:t>Čulina</w:t>
      </w:r>
      <w:proofErr w:type="spellEnd"/>
      <w:r w:rsidR="00AF1E81">
        <w:rPr>
          <w:b w:val="0"/>
          <w:lang w:val="hr-HR"/>
        </w:rPr>
        <w:t xml:space="preserve">, Ari </w:t>
      </w:r>
      <w:proofErr w:type="spellStart"/>
      <w:r w:rsidR="00AF1E81">
        <w:rPr>
          <w:b w:val="0"/>
          <w:lang w:val="hr-HR"/>
        </w:rPr>
        <w:t>Artem</w:t>
      </w:r>
      <w:proofErr w:type="spellEnd"/>
      <w:r w:rsidR="00AF1E81">
        <w:rPr>
          <w:b w:val="0"/>
          <w:lang w:val="hr-HR"/>
        </w:rPr>
        <w:t xml:space="preserve"> -</w:t>
      </w:r>
      <w:r w:rsidRPr="00AF1E81">
        <w:rPr>
          <w:b w:val="0"/>
          <w:lang w:val="hr-HR"/>
        </w:rPr>
        <w:t xml:space="preserve"> 1 izvedba</w:t>
      </w:r>
    </w:p>
    <w:p w:rsidR="00CD30C1" w:rsidRPr="00CD30C1" w:rsidRDefault="00CD30C1" w:rsidP="008E7428">
      <w:pPr>
        <w:pStyle w:val="Tijeloteksta3"/>
        <w:numPr>
          <w:ilvl w:val="0"/>
          <w:numId w:val="3"/>
        </w:numPr>
        <w:rPr>
          <w:b w:val="0"/>
          <w:lang w:val="hr-HR"/>
        </w:rPr>
      </w:pPr>
      <w:r>
        <w:rPr>
          <w:i/>
          <w:lang w:val="hr-HR"/>
        </w:rPr>
        <w:t xml:space="preserve">TRAVANJ ZVAN ŽUDNJA, </w:t>
      </w:r>
      <w:r w:rsidRPr="00CD30C1">
        <w:rPr>
          <w:b w:val="0"/>
          <w:lang w:val="hr-HR"/>
        </w:rPr>
        <w:t xml:space="preserve">Paolo </w:t>
      </w:r>
      <w:proofErr w:type="spellStart"/>
      <w:r w:rsidRPr="00CD30C1">
        <w:rPr>
          <w:b w:val="0"/>
          <w:lang w:val="hr-HR"/>
        </w:rPr>
        <w:t>Tišljarić</w:t>
      </w:r>
      <w:proofErr w:type="spellEnd"/>
      <w:r w:rsidRPr="00CD30C1">
        <w:rPr>
          <w:b w:val="0"/>
          <w:lang w:val="hr-HR"/>
        </w:rPr>
        <w:t>, kazalište Marina Držića, Dubrovnik – 1 izvedba</w:t>
      </w:r>
    </w:p>
    <w:p w:rsidR="00E91CF4" w:rsidRPr="00AF1E81" w:rsidRDefault="006245DD" w:rsidP="008E7428">
      <w:pPr>
        <w:pStyle w:val="Tijeloteksta3"/>
        <w:numPr>
          <w:ilvl w:val="0"/>
          <w:numId w:val="3"/>
        </w:numPr>
        <w:rPr>
          <w:b w:val="0"/>
          <w:lang w:val="hr-HR"/>
        </w:rPr>
      </w:pPr>
      <w:r w:rsidRPr="00AF1E81">
        <w:rPr>
          <w:i/>
          <w:lang w:val="hr-HR"/>
        </w:rPr>
        <w:t>DISANJE</w:t>
      </w:r>
      <w:r w:rsidR="00AF1E81">
        <w:rPr>
          <w:lang w:val="hr-HR"/>
        </w:rPr>
        <w:t xml:space="preserve"> , </w:t>
      </w:r>
      <w:r w:rsidR="0035417F">
        <w:rPr>
          <w:b w:val="0"/>
          <w:lang w:val="hr-HR"/>
        </w:rPr>
        <w:t>Olja Loz</w:t>
      </w:r>
      <w:r w:rsidR="00AF1E81" w:rsidRPr="00AF1E81">
        <w:rPr>
          <w:b w:val="0"/>
          <w:lang w:val="hr-HR"/>
        </w:rPr>
        <w:t>ica u izvedbi teatra ITD</w:t>
      </w:r>
      <w:r w:rsidRPr="00AF1E81">
        <w:rPr>
          <w:b w:val="0"/>
          <w:lang w:val="hr-HR"/>
        </w:rPr>
        <w:t xml:space="preserve"> </w:t>
      </w:r>
      <w:r w:rsidR="00AF1E81">
        <w:rPr>
          <w:b w:val="0"/>
          <w:lang w:val="hr-HR"/>
        </w:rPr>
        <w:t xml:space="preserve">- </w:t>
      </w:r>
      <w:r w:rsidRPr="00AF1E81">
        <w:rPr>
          <w:b w:val="0"/>
          <w:lang w:val="hr-HR"/>
        </w:rPr>
        <w:t>1 izvedba u sklopu Marulićevih dana</w:t>
      </w:r>
    </w:p>
    <w:p w:rsidR="006245DD" w:rsidRPr="006245DD" w:rsidRDefault="00D726B3" w:rsidP="008E7428">
      <w:pPr>
        <w:pStyle w:val="Tijeloteksta3"/>
        <w:numPr>
          <w:ilvl w:val="0"/>
          <w:numId w:val="3"/>
        </w:numPr>
        <w:rPr>
          <w:lang w:val="hr-HR"/>
        </w:rPr>
      </w:pPr>
      <w:r w:rsidRPr="008065F9">
        <w:rPr>
          <w:i/>
          <w:lang w:val="hr-HR"/>
        </w:rPr>
        <w:lastRenderedPageBreak/>
        <w:t>AUT</w:t>
      </w:r>
      <w:r w:rsidR="006245DD" w:rsidRPr="008065F9">
        <w:rPr>
          <w:i/>
          <w:lang w:val="hr-HR"/>
        </w:rPr>
        <w:t xml:space="preserve"> </w:t>
      </w:r>
      <w:r w:rsidR="00AF1E81">
        <w:rPr>
          <w:b w:val="0"/>
          <w:lang w:val="hr-HR"/>
        </w:rPr>
        <w:t>, Paško Vukasović i Ivana Vuković, Mala scena, Zagreb -</w:t>
      </w:r>
      <w:r w:rsidR="006245DD" w:rsidRPr="008065F9">
        <w:rPr>
          <w:b w:val="0"/>
          <w:lang w:val="hr-HR"/>
        </w:rPr>
        <w:t xml:space="preserve"> 1 izvedba</w:t>
      </w:r>
      <w:r w:rsidR="006245DD">
        <w:rPr>
          <w:lang w:val="hr-HR"/>
        </w:rPr>
        <w:t xml:space="preserve"> </w:t>
      </w:r>
      <w:r w:rsidR="006245DD" w:rsidRPr="006245DD">
        <w:rPr>
          <w:b w:val="0"/>
          <w:lang w:val="hr-HR"/>
        </w:rPr>
        <w:t>u sklopu Festivala Mali Marulić</w:t>
      </w:r>
    </w:p>
    <w:p w:rsidR="00AF1E81" w:rsidRPr="00AF1E81" w:rsidRDefault="006245DD" w:rsidP="00EC311B">
      <w:pPr>
        <w:pStyle w:val="Tijeloteksta3"/>
        <w:numPr>
          <w:ilvl w:val="0"/>
          <w:numId w:val="2"/>
        </w:numPr>
        <w:rPr>
          <w:lang w:val="hr-HR"/>
        </w:rPr>
      </w:pPr>
      <w:r w:rsidRPr="00AF1E81">
        <w:rPr>
          <w:i/>
          <w:lang w:val="hr-HR"/>
        </w:rPr>
        <w:t>SAVRŠEN KROJ</w:t>
      </w:r>
      <w:r w:rsidRPr="00AF1E81">
        <w:rPr>
          <w:lang w:val="hr-HR"/>
        </w:rPr>
        <w:t xml:space="preserve"> </w:t>
      </w:r>
      <w:r w:rsidR="00AF1E81" w:rsidRPr="00AF1E81">
        <w:rPr>
          <w:lang w:val="hr-HR"/>
        </w:rPr>
        <w:t xml:space="preserve">, </w:t>
      </w:r>
      <w:r w:rsidR="00AF1E81" w:rsidRPr="00AF1E81">
        <w:rPr>
          <w:b w:val="0"/>
          <w:lang w:val="hr-HR"/>
        </w:rPr>
        <w:t>Ivan Baranović, Ritam igre</w:t>
      </w:r>
      <w:r w:rsidR="00AF1E81" w:rsidRPr="00AF1E81">
        <w:rPr>
          <w:lang w:val="hr-HR"/>
        </w:rPr>
        <w:t xml:space="preserve"> </w:t>
      </w:r>
      <w:r w:rsidRPr="00AF1E81">
        <w:rPr>
          <w:lang w:val="hr-HR"/>
        </w:rPr>
        <w:t xml:space="preserve">- </w:t>
      </w:r>
      <w:r w:rsidRPr="00AF1E81">
        <w:rPr>
          <w:b w:val="0"/>
          <w:lang w:val="hr-HR"/>
        </w:rPr>
        <w:t>1 izvedba</w:t>
      </w:r>
      <w:r w:rsidRPr="00AF1E81">
        <w:rPr>
          <w:lang w:val="hr-HR"/>
        </w:rPr>
        <w:t xml:space="preserve"> </w:t>
      </w:r>
    </w:p>
    <w:p w:rsidR="00E91CF4" w:rsidRPr="00AF1E81" w:rsidRDefault="00D45D6B" w:rsidP="00EC311B">
      <w:pPr>
        <w:pStyle w:val="Tijeloteksta3"/>
        <w:numPr>
          <w:ilvl w:val="0"/>
          <w:numId w:val="2"/>
        </w:numPr>
        <w:rPr>
          <w:lang w:val="hr-HR"/>
        </w:rPr>
      </w:pPr>
      <w:r w:rsidRPr="00AF1E81">
        <w:rPr>
          <w:i/>
          <w:lang w:val="hr-HR"/>
        </w:rPr>
        <w:t xml:space="preserve">MUČENIK </w:t>
      </w:r>
      <w:r w:rsidR="00AF1E81">
        <w:rPr>
          <w:lang w:val="hr-HR"/>
        </w:rPr>
        <w:t>,</w:t>
      </w:r>
      <w:r w:rsidR="0035417F">
        <w:rPr>
          <w:lang w:val="hr-HR"/>
        </w:rPr>
        <w:t xml:space="preserve"> </w:t>
      </w:r>
      <w:r w:rsidR="00CA0DA5" w:rsidRPr="00AF1E81">
        <w:rPr>
          <w:b w:val="0"/>
          <w:lang w:val="hr-HR"/>
        </w:rPr>
        <w:t>zajednički projekt GKM-a, UMAS-a i ADU-a</w:t>
      </w:r>
      <w:r w:rsidR="00AF1E81">
        <w:rPr>
          <w:b w:val="0"/>
          <w:lang w:val="hr-HR"/>
        </w:rPr>
        <w:t xml:space="preserve"> – 1 izvedba</w:t>
      </w:r>
    </w:p>
    <w:p w:rsidR="00D726B3" w:rsidRDefault="00D726B3" w:rsidP="00EC311B">
      <w:pPr>
        <w:pStyle w:val="Tijeloteksta3"/>
        <w:numPr>
          <w:ilvl w:val="0"/>
          <w:numId w:val="2"/>
        </w:numPr>
        <w:rPr>
          <w:lang w:val="hr-HR"/>
        </w:rPr>
      </w:pPr>
      <w:r w:rsidRPr="008065F9">
        <w:rPr>
          <w:i/>
          <w:lang w:val="hr-HR"/>
        </w:rPr>
        <w:t>CRNOGORSKO VEČE</w:t>
      </w:r>
      <w:r>
        <w:rPr>
          <w:lang w:val="hr-HR"/>
        </w:rPr>
        <w:t xml:space="preserve"> </w:t>
      </w:r>
      <w:r w:rsidRPr="00D726B3">
        <w:rPr>
          <w:b w:val="0"/>
          <w:lang w:val="hr-HR"/>
        </w:rPr>
        <w:t>– 1 izvedba</w:t>
      </w:r>
    </w:p>
    <w:p w:rsidR="00D726B3" w:rsidRPr="00D726B3" w:rsidRDefault="00D726B3" w:rsidP="00EC311B">
      <w:pPr>
        <w:pStyle w:val="Tijeloteksta3"/>
        <w:numPr>
          <w:ilvl w:val="0"/>
          <w:numId w:val="2"/>
        </w:numPr>
        <w:rPr>
          <w:b w:val="0"/>
          <w:lang w:val="hr-HR"/>
        </w:rPr>
      </w:pPr>
      <w:r w:rsidRPr="008065F9">
        <w:rPr>
          <w:i/>
          <w:lang w:val="hr-HR"/>
        </w:rPr>
        <w:t xml:space="preserve">1. BRAČNA NOĆ </w:t>
      </w:r>
      <w:r w:rsidR="00AF1E81">
        <w:rPr>
          <w:lang w:val="hr-HR"/>
        </w:rPr>
        <w:t xml:space="preserve">, </w:t>
      </w:r>
      <w:r w:rsidRPr="00D726B3">
        <w:rPr>
          <w:b w:val="0"/>
          <w:lang w:val="hr-HR"/>
        </w:rPr>
        <w:t>Humanitarna večer Zajednice Crnogoraca</w:t>
      </w:r>
      <w:r w:rsidR="00AF1E81">
        <w:rPr>
          <w:b w:val="0"/>
          <w:lang w:val="hr-HR"/>
        </w:rPr>
        <w:t xml:space="preserve"> – 1 izvedba</w:t>
      </w:r>
    </w:p>
    <w:p w:rsidR="00D726B3" w:rsidRPr="00D726B3" w:rsidRDefault="00D726B3" w:rsidP="00EC311B">
      <w:pPr>
        <w:pStyle w:val="Tijeloteksta3"/>
        <w:numPr>
          <w:ilvl w:val="0"/>
          <w:numId w:val="2"/>
        </w:numPr>
        <w:rPr>
          <w:b w:val="0"/>
          <w:lang w:val="hr-HR"/>
        </w:rPr>
      </w:pPr>
      <w:r w:rsidRPr="008065F9">
        <w:rPr>
          <w:i/>
          <w:lang w:val="hr-HR"/>
        </w:rPr>
        <w:t>ČUVARI SNA</w:t>
      </w:r>
      <w:r w:rsidRPr="00D726B3">
        <w:rPr>
          <w:b w:val="0"/>
          <w:lang w:val="hr-HR"/>
        </w:rPr>
        <w:t xml:space="preserve">, koncert braće </w:t>
      </w:r>
      <w:proofErr w:type="spellStart"/>
      <w:r w:rsidRPr="00D726B3">
        <w:rPr>
          <w:b w:val="0"/>
          <w:lang w:val="hr-HR"/>
        </w:rPr>
        <w:t>Teofilovići</w:t>
      </w:r>
      <w:proofErr w:type="spellEnd"/>
      <w:r w:rsidR="00AF1E81">
        <w:rPr>
          <w:b w:val="0"/>
          <w:lang w:val="hr-HR"/>
        </w:rPr>
        <w:t xml:space="preserve"> – 1 izvedba</w:t>
      </w:r>
    </w:p>
    <w:p w:rsidR="00D726B3" w:rsidRPr="00D726B3" w:rsidRDefault="00D726B3" w:rsidP="00EC311B">
      <w:pPr>
        <w:pStyle w:val="Tijeloteksta3"/>
        <w:numPr>
          <w:ilvl w:val="0"/>
          <w:numId w:val="2"/>
        </w:numPr>
        <w:rPr>
          <w:b w:val="0"/>
          <w:lang w:val="hr-HR"/>
        </w:rPr>
      </w:pPr>
      <w:r w:rsidRPr="008065F9">
        <w:rPr>
          <w:i/>
          <w:lang w:val="hr-HR"/>
        </w:rPr>
        <w:t>PRIJEVARA</w:t>
      </w:r>
      <w:r w:rsidRPr="00D726B3">
        <w:rPr>
          <w:b w:val="0"/>
          <w:lang w:val="hr-HR"/>
        </w:rPr>
        <w:t xml:space="preserve"> , gostovanje HNK Šibenik i Teatra </w:t>
      </w:r>
      <w:proofErr w:type="spellStart"/>
      <w:r w:rsidRPr="00D726B3">
        <w:rPr>
          <w:b w:val="0"/>
          <w:lang w:val="hr-HR"/>
        </w:rPr>
        <w:t>Erato</w:t>
      </w:r>
      <w:proofErr w:type="spellEnd"/>
      <w:r w:rsidRPr="00D726B3">
        <w:rPr>
          <w:b w:val="0"/>
          <w:lang w:val="hr-HR"/>
        </w:rPr>
        <w:t xml:space="preserve"> u sklopu Noći kazališta</w:t>
      </w:r>
      <w:r w:rsidR="008D5F4D">
        <w:rPr>
          <w:b w:val="0"/>
          <w:lang w:val="hr-HR"/>
        </w:rPr>
        <w:t xml:space="preserve"> </w:t>
      </w:r>
      <w:r w:rsidR="00AF1E81">
        <w:rPr>
          <w:b w:val="0"/>
          <w:lang w:val="hr-HR"/>
        </w:rPr>
        <w:t>1 izvedba</w:t>
      </w:r>
    </w:p>
    <w:p w:rsidR="00D726B3" w:rsidRPr="00D726B3" w:rsidRDefault="00D726B3" w:rsidP="00EC311B">
      <w:pPr>
        <w:pStyle w:val="Tijeloteksta3"/>
        <w:numPr>
          <w:ilvl w:val="0"/>
          <w:numId w:val="2"/>
        </w:numPr>
        <w:rPr>
          <w:b w:val="0"/>
          <w:lang w:val="hr-HR"/>
        </w:rPr>
      </w:pPr>
      <w:r w:rsidRPr="008065F9">
        <w:rPr>
          <w:i/>
          <w:lang w:val="hr-HR"/>
        </w:rPr>
        <w:t>TAKO NAM BOG POMOGAO</w:t>
      </w:r>
      <w:r w:rsidRPr="00D726B3">
        <w:rPr>
          <w:b w:val="0"/>
          <w:lang w:val="hr-HR"/>
        </w:rPr>
        <w:t xml:space="preserve"> </w:t>
      </w:r>
      <w:r w:rsidR="00AF1E81">
        <w:rPr>
          <w:b w:val="0"/>
          <w:lang w:val="hr-HR"/>
        </w:rPr>
        <w:t xml:space="preserve">, </w:t>
      </w:r>
      <w:r w:rsidRPr="00D726B3">
        <w:rPr>
          <w:b w:val="0"/>
          <w:lang w:val="hr-HR"/>
        </w:rPr>
        <w:t xml:space="preserve">Studio </w:t>
      </w:r>
      <w:proofErr w:type="spellStart"/>
      <w:r w:rsidRPr="00D726B3">
        <w:rPr>
          <w:b w:val="0"/>
          <w:lang w:val="hr-HR"/>
        </w:rPr>
        <w:t>Playdrama</w:t>
      </w:r>
      <w:proofErr w:type="spellEnd"/>
      <w:r w:rsidR="00AF1E81">
        <w:rPr>
          <w:b w:val="0"/>
          <w:lang w:val="hr-HR"/>
        </w:rPr>
        <w:t xml:space="preserve"> –</w:t>
      </w:r>
      <w:r w:rsidR="008D5F4D">
        <w:rPr>
          <w:b w:val="0"/>
          <w:lang w:val="hr-HR"/>
        </w:rPr>
        <w:t xml:space="preserve"> 3</w:t>
      </w:r>
      <w:r w:rsidR="00AF1E81">
        <w:rPr>
          <w:b w:val="0"/>
          <w:lang w:val="hr-HR"/>
        </w:rPr>
        <w:t xml:space="preserve"> </w:t>
      </w:r>
      <w:r w:rsidR="00FE265D">
        <w:rPr>
          <w:b w:val="0"/>
          <w:lang w:val="hr-HR"/>
        </w:rPr>
        <w:t>izvedbe</w:t>
      </w:r>
    </w:p>
    <w:p w:rsidR="00D726B3" w:rsidRDefault="00D726B3" w:rsidP="00EC311B">
      <w:pPr>
        <w:pStyle w:val="Tijeloteksta3"/>
        <w:numPr>
          <w:ilvl w:val="0"/>
          <w:numId w:val="2"/>
        </w:numPr>
        <w:rPr>
          <w:b w:val="0"/>
          <w:lang w:val="hr-HR"/>
        </w:rPr>
      </w:pPr>
      <w:r w:rsidRPr="008065F9">
        <w:rPr>
          <w:i/>
          <w:lang w:val="hr-HR"/>
        </w:rPr>
        <w:t xml:space="preserve">IMPROVIZIJE </w:t>
      </w:r>
      <w:r w:rsidR="00AF1E81">
        <w:rPr>
          <w:b w:val="0"/>
          <w:lang w:val="hr-HR"/>
        </w:rPr>
        <w:t>,</w:t>
      </w:r>
      <w:r w:rsidR="0035417F">
        <w:rPr>
          <w:b w:val="0"/>
          <w:lang w:val="hr-HR"/>
        </w:rPr>
        <w:t xml:space="preserve"> </w:t>
      </w:r>
      <w:r w:rsidRPr="00D726B3">
        <w:rPr>
          <w:b w:val="0"/>
          <w:lang w:val="hr-HR"/>
        </w:rPr>
        <w:t>Ana Paška konceptualni koncert</w:t>
      </w:r>
      <w:r w:rsidR="00AF1E81">
        <w:rPr>
          <w:b w:val="0"/>
          <w:lang w:val="hr-HR"/>
        </w:rPr>
        <w:t xml:space="preserve"> – 2 izvedbe</w:t>
      </w:r>
    </w:p>
    <w:p w:rsidR="00FE265D" w:rsidRDefault="00FE265D" w:rsidP="00FE265D">
      <w:pPr>
        <w:pStyle w:val="Tijeloteksta3"/>
        <w:rPr>
          <w:b w:val="0"/>
          <w:lang w:val="hr-HR"/>
        </w:rPr>
      </w:pPr>
    </w:p>
    <w:p w:rsidR="00FE265D" w:rsidRPr="00D726B3" w:rsidRDefault="00FE265D" w:rsidP="00FE265D">
      <w:pPr>
        <w:pStyle w:val="Tijeloteksta3"/>
        <w:rPr>
          <w:b w:val="0"/>
          <w:lang w:val="hr-HR"/>
        </w:rPr>
      </w:pPr>
    </w:p>
    <w:p w:rsidR="00D726B3" w:rsidRPr="00D726B3" w:rsidRDefault="00D726B3" w:rsidP="00AF1E81">
      <w:pPr>
        <w:pStyle w:val="Tijeloteksta3"/>
        <w:ind w:left="720"/>
        <w:rPr>
          <w:b w:val="0"/>
          <w:lang w:val="hr-HR"/>
        </w:rPr>
      </w:pPr>
    </w:p>
    <w:p w:rsidR="00DC6612" w:rsidRPr="00AE52CC" w:rsidRDefault="00DC6612" w:rsidP="003E588A">
      <w:pPr>
        <w:pStyle w:val="Tijeloteksta3"/>
        <w:rPr>
          <w:lang w:val="hr-HR"/>
        </w:rPr>
      </w:pPr>
    </w:p>
    <w:p w:rsidR="008E7428" w:rsidRPr="00164DB5" w:rsidRDefault="008E7428" w:rsidP="00164DB5">
      <w:pPr>
        <w:rPr>
          <w:sz w:val="24"/>
          <w:szCs w:val="24"/>
        </w:rPr>
      </w:pPr>
    </w:p>
    <w:p w:rsidR="008E7428" w:rsidRDefault="008E7428" w:rsidP="008E7428">
      <w:pPr>
        <w:pStyle w:val="Tijeloteksta3"/>
        <w:rPr>
          <w:rFonts w:ascii="Tahoma" w:hAnsi="Tahoma"/>
          <w:b w:val="0"/>
          <w:szCs w:val="24"/>
        </w:rPr>
      </w:pPr>
    </w:p>
    <w:p w:rsidR="008E7428" w:rsidRDefault="008E7428" w:rsidP="008E7428">
      <w:pPr>
        <w:pStyle w:val="Tijeloteksta3"/>
        <w:rPr>
          <w:bCs/>
          <w:lang w:val="hr-HR"/>
        </w:rPr>
      </w:pPr>
      <w:r>
        <w:rPr>
          <w:lang w:val="hr-HR"/>
        </w:rPr>
        <w:t>Dakle, u razdoblju o</w:t>
      </w:r>
      <w:r w:rsidR="00367B15">
        <w:rPr>
          <w:lang w:val="hr-HR"/>
        </w:rPr>
        <w:t>d 1. siječnja do 31. prosinca</w:t>
      </w:r>
      <w:r w:rsidR="00DC6612">
        <w:rPr>
          <w:lang w:val="hr-HR"/>
        </w:rPr>
        <w:t xml:space="preserve"> 20</w:t>
      </w:r>
      <w:r w:rsidR="00D94E0F">
        <w:rPr>
          <w:lang w:val="hr-HR"/>
        </w:rPr>
        <w:t>22</w:t>
      </w:r>
      <w:r>
        <w:rPr>
          <w:lang w:val="hr-HR"/>
        </w:rPr>
        <w:t>. godine Gradsko kazališ</w:t>
      </w:r>
      <w:r w:rsidR="00022EF1">
        <w:rPr>
          <w:lang w:val="hr-HR"/>
        </w:rPr>
        <w:t xml:space="preserve">te mladih ostvarilo je </w:t>
      </w:r>
      <w:r w:rsidR="00EA2EC8">
        <w:rPr>
          <w:lang w:val="hr-HR"/>
        </w:rPr>
        <w:t>ukupno 153 izvedbe, 13</w:t>
      </w:r>
      <w:r w:rsidR="006245DD">
        <w:rPr>
          <w:lang w:val="hr-HR"/>
        </w:rPr>
        <w:t xml:space="preserve"> </w:t>
      </w:r>
      <w:r>
        <w:rPr>
          <w:lang w:val="hr-HR"/>
        </w:rPr>
        <w:t>različitih predstava. Uz nave</w:t>
      </w:r>
      <w:r w:rsidR="006245DD">
        <w:rPr>
          <w:lang w:val="hr-HR"/>
        </w:rPr>
        <w:t xml:space="preserve">deno, </w:t>
      </w:r>
      <w:r w:rsidR="00EA2EC8">
        <w:rPr>
          <w:lang w:val="hr-HR"/>
        </w:rPr>
        <w:t xml:space="preserve">Kazalište je realiziralo </w:t>
      </w:r>
      <w:r w:rsidR="001F0001" w:rsidRPr="001F0001">
        <w:rPr>
          <w:lang w:val="hr-HR"/>
        </w:rPr>
        <w:t>18</w:t>
      </w:r>
      <w:r w:rsidRPr="001F0001">
        <w:rPr>
          <w:lang w:val="hr-HR"/>
        </w:rPr>
        <w:t xml:space="preserve"> </w:t>
      </w:r>
      <w:r>
        <w:rPr>
          <w:lang w:val="hr-HR"/>
        </w:rPr>
        <w:t xml:space="preserve">nastupa svojih studija za djecu i mladež i </w:t>
      </w:r>
      <w:r w:rsidR="00CD30C1">
        <w:rPr>
          <w:lang w:val="hr-HR"/>
        </w:rPr>
        <w:t>19</w:t>
      </w:r>
      <w:r w:rsidR="004325C4" w:rsidRPr="00FE265D">
        <w:rPr>
          <w:lang w:val="hr-HR"/>
        </w:rPr>
        <w:t xml:space="preserve"> </w:t>
      </w:r>
      <w:r w:rsidR="004325C4">
        <w:rPr>
          <w:lang w:val="hr-HR"/>
        </w:rPr>
        <w:t>izvedbi</w:t>
      </w:r>
      <w:r>
        <w:rPr>
          <w:lang w:val="hr-HR"/>
        </w:rPr>
        <w:t xml:space="preserve"> kao suorganizatori, što čini sveukupno</w:t>
      </w:r>
    </w:p>
    <w:p w:rsidR="008E7428" w:rsidRDefault="008E7428" w:rsidP="008E7428">
      <w:pPr>
        <w:ind w:firstLine="720"/>
        <w:jc w:val="right"/>
        <w:rPr>
          <w:rFonts w:ascii="Times New Roman" w:hAnsi="Times New Roman"/>
          <w:b/>
          <w:bCs/>
          <w:sz w:val="24"/>
          <w:u w:val="single"/>
          <w:lang w:val="hr-HR"/>
        </w:rPr>
      </w:pPr>
    </w:p>
    <w:p w:rsidR="008E7428" w:rsidRPr="00FE265D" w:rsidRDefault="00CD30C1" w:rsidP="008E7428">
      <w:pPr>
        <w:ind w:firstLine="720"/>
        <w:jc w:val="right"/>
        <w:rPr>
          <w:rFonts w:ascii="Times New Roman" w:hAnsi="Times New Roman"/>
          <w:b/>
          <w:bCs/>
          <w:sz w:val="24"/>
          <w:u w:val="single"/>
          <w:lang w:val="hr-HR"/>
        </w:rPr>
      </w:pPr>
      <w:r>
        <w:rPr>
          <w:rFonts w:ascii="Times New Roman" w:hAnsi="Times New Roman"/>
          <w:b/>
          <w:bCs/>
          <w:sz w:val="24"/>
          <w:u w:val="single"/>
          <w:lang w:val="hr-HR"/>
        </w:rPr>
        <w:t>190</w:t>
      </w:r>
      <w:r w:rsidR="00D45D6B" w:rsidRPr="00FE265D">
        <w:rPr>
          <w:rFonts w:ascii="Times New Roman" w:hAnsi="Times New Roman"/>
          <w:b/>
          <w:bCs/>
          <w:sz w:val="24"/>
          <w:u w:val="single"/>
          <w:lang w:val="hr-HR"/>
        </w:rPr>
        <w:t xml:space="preserve"> </w:t>
      </w:r>
      <w:r w:rsidR="00022EF1" w:rsidRPr="00FE265D">
        <w:rPr>
          <w:rFonts w:ascii="Times New Roman" w:hAnsi="Times New Roman"/>
          <w:b/>
          <w:bCs/>
          <w:sz w:val="24"/>
          <w:u w:val="single"/>
          <w:lang w:val="hr-HR"/>
        </w:rPr>
        <w:t xml:space="preserve"> </w:t>
      </w:r>
      <w:r w:rsidR="00FE265D">
        <w:rPr>
          <w:rFonts w:ascii="Times New Roman" w:hAnsi="Times New Roman"/>
          <w:b/>
          <w:bCs/>
          <w:sz w:val="24"/>
          <w:u w:val="single"/>
          <w:lang w:val="hr-HR"/>
        </w:rPr>
        <w:t>izvedbi</w:t>
      </w:r>
    </w:p>
    <w:p w:rsidR="008E7428" w:rsidRDefault="008E7428" w:rsidP="008E7428">
      <w:pPr>
        <w:ind w:firstLine="720"/>
        <w:jc w:val="right"/>
        <w:rPr>
          <w:rFonts w:ascii="Times New Roman" w:hAnsi="Times New Roman"/>
          <w:b/>
          <w:bCs/>
          <w:sz w:val="24"/>
          <w:u w:val="single"/>
          <w:lang w:val="hr-HR"/>
        </w:rPr>
      </w:pPr>
    </w:p>
    <w:p w:rsidR="008E7428" w:rsidRDefault="008E7428" w:rsidP="008E7428">
      <w:pPr>
        <w:jc w:val="both"/>
        <w:rPr>
          <w:rFonts w:ascii="Times New Roman" w:hAnsi="Times New Roman"/>
          <w:b/>
          <w:bCs/>
          <w:sz w:val="24"/>
          <w:u w:val="single"/>
          <w:lang w:val="hr-HR"/>
        </w:rPr>
      </w:pPr>
    </w:p>
    <w:p w:rsidR="008E7428" w:rsidRDefault="008E7428" w:rsidP="008E7428">
      <w:pPr>
        <w:jc w:val="both"/>
        <w:rPr>
          <w:rFonts w:ascii="Times New Roman" w:hAnsi="Times New Roman"/>
          <w:bCs/>
          <w:sz w:val="24"/>
          <w:lang w:val="hr-HR"/>
        </w:rPr>
      </w:pPr>
    </w:p>
    <w:p w:rsidR="008E7428" w:rsidRPr="00164DB5" w:rsidRDefault="00FA46E5" w:rsidP="008E7428">
      <w:pPr>
        <w:jc w:val="both"/>
        <w:rPr>
          <w:rFonts w:ascii="Times New Roman" w:hAnsi="Times New Roman"/>
          <w:b/>
          <w:bCs/>
          <w:sz w:val="24"/>
          <w:lang w:val="hr-HR"/>
        </w:rPr>
      </w:pPr>
      <w:r w:rsidRPr="00164DB5">
        <w:rPr>
          <w:rFonts w:ascii="Times New Roman" w:hAnsi="Times New Roman"/>
          <w:b/>
          <w:bCs/>
          <w:sz w:val="24"/>
          <w:lang w:val="hr-HR"/>
        </w:rPr>
        <w:t xml:space="preserve">Scenska uprizorenja na </w:t>
      </w:r>
      <w:r w:rsidR="00913424" w:rsidRPr="00164DB5">
        <w:rPr>
          <w:rFonts w:ascii="Times New Roman" w:hAnsi="Times New Roman"/>
          <w:b/>
          <w:bCs/>
          <w:sz w:val="24"/>
          <w:lang w:val="hr-HR"/>
        </w:rPr>
        <w:t xml:space="preserve">daskama GKM –a pratilo je </w:t>
      </w:r>
      <w:r w:rsidR="00531CF2" w:rsidRPr="00164DB5">
        <w:rPr>
          <w:rFonts w:ascii="Times New Roman" w:hAnsi="Times New Roman"/>
          <w:b/>
          <w:bCs/>
          <w:sz w:val="24"/>
          <w:lang w:val="hr-HR"/>
        </w:rPr>
        <w:t>16</w:t>
      </w:r>
      <w:r w:rsidR="00164DB5" w:rsidRPr="00164DB5">
        <w:rPr>
          <w:rFonts w:ascii="Times New Roman" w:hAnsi="Times New Roman"/>
          <w:b/>
          <w:bCs/>
          <w:sz w:val="24"/>
          <w:lang w:val="hr-HR"/>
        </w:rPr>
        <w:t>.670</w:t>
      </w:r>
      <w:r w:rsidR="002F0E90" w:rsidRPr="00164DB5">
        <w:rPr>
          <w:rFonts w:ascii="Times New Roman" w:hAnsi="Times New Roman"/>
          <w:b/>
          <w:bCs/>
          <w:sz w:val="24"/>
          <w:lang w:val="hr-HR"/>
        </w:rPr>
        <w:t xml:space="preserve"> </w:t>
      </w:r>
      <w:r w:rsidRPr="00164DB5">
        <w:rPr>
          <w:rFonts w:ascii="Times New Roman" w:hAnsi="Times New Roman"/>
          <w:b/>
          <w:bCs/>
          <w:sz w:val="24"/>
          <w:lang w:val="hr-HR"/>
        </w:rPr>
        <w:t xml:space="preserve"> gledatelja.</w:t>
      </w:r>
    </w:p>
    <w:p w:rsidR="00FA46E5" w:rsidRDefault="00FA46E5" w:rsidP="008E7428">
      <w:pPr>
        <w:jc w:val="both"/>
        <w:rPr>
          <w:rFonts w:ascii="Times New Roman" w:hAnsi="Times New Roman"/>
          <w:bCs/>
          <w:sz w:val="24"/>
          <w:lang w:val="hr-HR"/>
        </w:rPr>
      </w:pPr>
    </w:p>
    <w:p w:rsidR="00FA46E5" w:rsidRDefault="00FA46E5" w:rsidP="008E7428">
      <w:pPr>
        <w:jc w:val="both"/>
        <w:rPr>
          <w:rFonts w:ascii="Times New Roman" w:hAnsi="Times New Roman"/>
          <w:bCs/>
          <w:sz w:val="24"/>
          <w:lang w:val="hr-HR"/>
        </w:rPr>
      </w:pPr>
    </w:p>
    <w:p w:rsidR="008E7428" w:rsidRDefault="008E7428" w:rsidP="008E7428">
      <w:pPr>
        <w:pStyle w:val="Tijeloteksta3"/>
        <w:jc w:val="right"/>
        <w:rPr>
          <w:lang w:val="hr-HR"/>
        </w:rPr>
      </w:pPr>
      <w:r>
        <w:rPr>
          <w:lang w:val="hr-HR"/>
        </w:rPr>
        <w:t>Ravnatelj:</w:t>
      </w:r>
    </w:p>
    <w:p w:rsidR="008E7428" w:rsidRDefault="008E7428" w:rsidP="008E7428">
      <w:pPr>
        <w:pStyle w:val="Tijeloteksta3"/>
        <w:jc w:val="right"/>
        <w:rPr>
          <w:lang w:val="hr-HR"/>
        </w:rPr>
      </w:pPr>
    </w:p>
    <w:p w:rsidR="008E7428" w:rsidRDefault="008E7428" w:rsidP="008E7428">
      <w:pPr>
        <w:pStyle w:val="Tijeloteksta3"/>
        <w:jc w:val="right"/>
        <w:rPr>
          <w:lang w:val="hr-HR"/>
        </w:rPr>
      </w:pPr>
    </w:p>
    <w:p w:rsidR="008E7428" w:rsidRDefault="00AE52CC" w:rsidP="008E742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Ivo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Perkušić</w:t>
      </w:r>
      <w:proofErr w:type="spellEnd"/>
    </w:p>
    <w:p w:rsidR="00695AA9" w:rsidRDefault="00695AA9"/>
    <w:sectPr w:rsidR="00695AA9" w:rsidSect="00FA637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263B"/>
    <w:multiLevelType w:val="hybridMultilevel"/>
    <w:tmpl w:val="9530B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B134F"/>
    <w:multiLevelType w:val="hybridMultilevel"/>
    <w:tmpl w:val="CB40D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45654"/>
    <w:multiLevelType w:val="hybridMultilevel"/>
    <w:tmpl w:val="7D1ADCC8"/>
    <w:lvl w:ilvl="0" w:tplc="265AC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C7F81"/>
    <w:multiLevelType w:val="hybridMultilevel"/>
    <w:tmpl w:val="44421EF6"/>
    <w:lvl w:ilvl="0" w:tplc="A25C3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36C889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14F16"/>
    <w:multiLevelType w:val="singleLevel"/>
    <w:tmpl w:val="04090001"/>
    <w:lvl w:ilvl="0">
      <w:start w:val="6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E7428"/>
    <w:rsid w:val="00020C0D"/>
    <w:rsid w:val="00022EF1"/>
    <w:rsid w:val="00036161"/>
    <w:rsid w:val="00041C33"/>
    <w:rsid w:val="00115A57"/>
    <w:rsid w:val="0013577E"/>
    <w:rsid w:val="00152283"/>
    <w:rsid w:val="00164DB5"/>
    <w:rsid w:val="001E084A"/>
    <w:rsid w:val="001F0001"/>
    <w:rsid w:val="001F1C3D"/>
    <w:rsid w:val="00261AB5"/>
    <w:rsid w:val="00283BAD"/>
    <w:rsid w:val="002B6C3F"/>
    <w:rsid w:val="002F0E90"/>
    <w:rsid w:val="0035417F"/>
    <w:rsid w:val="00367B15"/>
    <w:rsid w:val="003B1088"/>
    <w:rsid w:val="003E588A"/>
    <w:rsid w:val="004325C4"/>
    <w:rsid w:val="004A0BC5"/>
    <w:rsid w:val="004C18BE"/>
    <w:rsid w:val="00514E1A"/>
    <w:rsid w:val="00531CF2"/>
    <w:rsid w:val="00560948"/>
    <w:rsid w:val="005707FD"/>
    <w:rsid w:val="00575A7D"/>
    <w:rsid w:val="00585A2D"/>
    <w:rsid w:val="005919EF"/>
    <w:rsid w:val="005C5989"/>
    <w:rsid w:val="006245DD"/>
    <w:rsid w:val="00690D9E"/>
    <w:rsid w:val="00695AA9"/>
    <w:rsid w:val="006B7487"/>
    <w:rsid w:val="006D47ED"/>
    <w:rsid w:val="006F5F6E"/>
    <w:rsid w:val="007A47D3"/>
    <w:rsid w:val="007D60FC"/>
    <w:rsid w:val="007D6700"/>
    <w:rsid w:val="007E79F9"/>
    <w:rsid w:val="008065F9"/>
    <w:rsid w:val="008314FA"/>
    <w:rsid w:val="008D5F4D"/>
    <w:rsid w:val="008E44E9"/>
    <w:rsid w:val="008E7428"/>
    <w:rsid w:val="00913424"/>
    <w:rsid w:val="009177F1"/>
    <w:rsid w:val="00933C64"/>
    <w:rsid w:val="009A1A62"/>
    <w:rsid w:val="009D5007"/>
    <w:rsid w:val="00A25198"/>
    <w:rsid w:val="00AB655F"/>
    <w:rsid w:val="00AE52CC"/>
    <w:rsid w:val="00AF1E81"/>
    <w:rsid w:val="00AF49E1"/>
    <w:rsid w:val="00B327E2"/>
    <w:rsid w:val="00B97010"/>
    <w:rsid w:val="00C32E45"/>
    <w:rsid w:val="00C55361"/>
    <w:rsid w:val="00CA0DA5"/>
    <w:rsid w:val="00CD30C1"/>
    <w:rsid w:val="00D03799"/>
    <w:rsid w:val="00D03E5E"/>
    <w:rsid w:val="00D277D0"/>
    <w:rsid w:val="00D340EA"/>
    <w:rsid w:val="00D40076"/>
    <w:rsid w:val="00D45D6B"/>
    <w:rsid w:val="00D50177"/>
    <w:rsid w:val="00D726B3"/>
    <w:rsid w:val="00D91B88"/>
    <w:rsid w:val="00D94E0F"/>
    <w:rsid w:val="00DB3413"/>
    <w:rsid w:val="00DB7819"/>
    <w:rsid w:val="00DC167A"/>
    <w:rsid w:val="00DC6612"/>
    <w:rsid w:val="00E30F55"/>
    <w:rsid w:val="00E53376"/>
    <w:rsid w:val="00E640CD"/>
    <w:rsid w:val="00E91CF4"/>
    <w:rsid w:val="00EA0D08"/>
    <w:rsid w:val="00EA2EC8"/>
    <w:rsid w:val="00EB0ED9"/>
    <w:rsid w:val="00EC311B"/>
    <w:rsid w:val="00EE0725"/>
    <w:rsid w:val="00F60887"/>
    <w:rsid w:val="00F715E8"/>
    <w:rsid w:val="00FA46E5"/>
    <w:rsid w:val="00FA637B"/>
    <w:rsid w:val="00FC56FB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28"/>
    <w:rPr>
      <w:rFonts w:ascii="Tahoma" w:eastAsia="Times New Roman" w:hAnsi="Tahoma"/>
      <w:sz w:val="20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41C33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41C3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41C33"/>
    <w:pPr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41C33"/>
    <w:pPr>
      <w:spacing w:before="240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41C33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41C33"/>
    <w:pPr>
      <w:outlineLvl w:val="5"/>
    </w:pPr>
    <w:rPr>
      <w:smallCaps/>
      <w:color w:val="C0504D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041C33"/>
    <w:pPr>
      <w:outlineLvl w:val="6"/>
    </w:pPr>
    <w:rPr>
      <w:b/>
      <w:smallCaps/>
      <w:color w:val="C0504D"/>
      <w:spacing w:val="1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041C33"/>
    <w:pPr>
      <w:outlineLvl w:val="7"/>
    </w:pPr>
    <w:rPr>
      <w:b/>
      <w:i/>
      <w:smallCaps/>
      <w:color w:val="943634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041C33"/>
    <w:pPr>
      <w:outlineLvl w:val="8"/>
    </w:pPr>
    <w:rPr>
      <w:b/>
      <w:i/>
      <w:smallCaps/>
      <w:color w:val="6224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41C33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41C33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041C33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041C33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rsid w:val="00041C33"/>
    <w:rPr>
      <w:smallCaps/>
      <w:color w:val="943634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041C33"/>
    <w:rPr>
      <w:smallCaps/>
      <w:color w:val="C0504D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rsid w:val="00041C33"/>
    <w:rPr>
      <w:b/>
      <w:smallCaps/>
      <w:color w:val="C0504D"/>
      <w:spacing w:val="10"/>
    </w:rPr>
  </w:style>
  <w:style w:type="character" w:customStyle="1" w:styleId="Naslov8Char">
    <w:name w:val="Naslov 8 Char"/>
    <w:basedOn w:val="Zadanifontodlomka"/>
    <w:link w:val="Naslov8"/>
    <w:uiPriority w:val="9"/>
    <w:rsid w:val="00041C33"/>
    <w:rPr>
      <w:b/>
      <w:i/>
      <w:smallCaps/>
      <w:color w:val="943634"/>
    </w:rPr>
  </w:style>
  <w:style w:type="character" w:customStyle="1" w:styleId="Naslov9Char">
    <w:name w:val="Naslov 9 Char"/>
    <w:basedOn w:val="Zadanifontodlomka"/>
    <w:link w:val="Naslov9"/>
    <w:uiPriority w:val="9"/>
    <w:rsid w:val="00041C33"/>
    <w:rPr>
      <w:b/>
      <w:i/>
      <w:smallCaps/>
      <w:color w:val="622423"/>
    </w:rPr>
  </w:style>
  <w:style w:type="paragraph" w:styleId="Naslov">
    <w:name w:val="Title"/>
    <w:basedOn w:val="Normal"/>
    <w:next w:val="Normal"/>
    <w:link w:val="NaslovChar"/>
    <w:uiPriority w:val="10"/>
    <w:qFormat/>
    <w:rsid w:val="00041C33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041C33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41C33"/>
    <w:pPr>
      <w:spacing w:after="720"/>
      <w:jc w:val="right"/>
    </w:pPr>
    <w:rPr>
      <w:rFonts w:ascii="Cambria" w:hAnsi="Cambria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041C33"/>
    <w:rPr>
      <w:rFonts w:ascii="Cambria" w:eastAsia="Times New Roman" w:hAnsi="Cambria" w:cs="Times New Roman"/>
      <w:szCs w:val="22"/>
    </w:rPr>
  </w:style>
  <w:style w:type="character" w:styleId="Naglaeno">
    <w:name w:val="Strong"/>
    <w:uiPriority w:val="22"/>
    <w:qFormat/>
    <w:rsid w:val="00041C33"/>
    <w:rPr>
      <w:b/>
      <w:color w:val="C0504D"/>
    </w:rPr>
  </w:style>
  <w:style w:type="character" w:styleId="Istaknuto">
    <w:name w:val="Emphasis"/>
    <w:uiPriority w:val="20"/>
    <w:qFormat/>
    <w:rsid w:val="00041C33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41C33"/>
  </w:style>
  <w:style w:type="paragraph" w:styleId="Odlomakpopisa">
    <w:name w:val="List Paragraph"/>
    <w:basedOn w:val="Normal"/>
    <w:uiPriority w:val="34"/>
    <w:qFormat/>
    <w:rsid w:val="00041C3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41C33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041C33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41C3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41C33"/>
    <w:rPr>
      <w:b/>
      <w:i/>
      <w:color w:val="FFFFFF"/>
      <w:shd w:val="clear" w:color="auto" w:fill="C0504D"/>
    </w:rPr>
  </w:style>
  <w:style w:type="character" w:styleId="Neupadljivoisticanje">
    <w:name w:val="Subtle Emphasis"/>
    <w:uiPriority w:val="19"/>
    <w:qFormat/>
    <w:rsid w:val="00041C33"/>
    <w:rPr>
      <w:i/>
    </w:rPr>
  </w:style>
  <w:style w:type="character" w:styleId="Jakoisticanje">
    <w:name w:val="Intense Emphasis"/>
    <w:uiPriority w:val="21"/>
    <w:qFormat/>
    <w:rsid w:val="00041C33"/>
    <w:rPr>
      <w:b/>
      <w:i/>
      <w:color w:val="C0504D"/>
      <w:spacing w:val="10"/>
    </w:rPr>
  </w:style>
  <w:style w:type="character" w:styleId="Neupadljivareferenca">
    <w:name w:val="Subtle Reference"/>
    <w:uiPriority w:val="31"/>
    <w:qFormat/>
    <w:rsid w:val="00041C33"/>
    <w:rPr>
      <w:b/>
    </w:rPr>
  </w:style>
  <w:style w:type="character" w:styleId="Istaknutareferenca">
    <w:name w:val="Intense Reference"/>
    <w:uiPriority w:val="32"/>
    <w:qFormat/>
    <w:rsid w:val="00041C33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041C33"/>
    <w:rPr>
      <w:rFonts w:ascii="Cambria" w:eastAsia="Times New Roman" w:hAnsi="Cambria" w:cs="Times New Roman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041C33"/>
    <w:pPr>
      <w:outlineLvl w:val="9"/>
    </w:pPr>
  </w:style>
  <w:style w:type="paragraph" w:styleId="Opisslike">
    <w:name w:val="caption"/>
    <w:basedOn w:val="Normal"/>
    <w:next w:val="Normal"/>
    <w:uiPriority w:val="35"/>
    <w:unhideWhenUsed/>
    <w:qFormat/>
    <w:rsid w:val="00041C33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041C33"/>
  </w:style>
  <w:style w:type="paragraph" w:styleId="StandardWeb">
    <w:name w:val="Normal (Web)"/>
    <w:basedOn w:val="Normal"/>
    <w:uiPriority w:val="99"/>
    <w:semiHidden/>
    <w:unhideWhenUsed/>
    <w:rsid w:val="008E742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8E7428"/>
    <w:rPr>
      <w:rFonts w:ascii="Times New Roman" w:eastAsia="Times New Roman" w:hAnsi="Times New Roman" w:cs="Times New Roman"/>
      <w:sz w:val="22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8E7428"/>
    <w:pPr>
      <w:jc w:val="both"/>
    </w:pPr>
    <w:rPr>
      <w:rFonts w:ascii="Times New Roman" w:hAnsi="Times New Roman"/>
      <w:sz w:val="22"/>
      <w:lang w:eastAsia="en-US" w:bidi="en-US"/>
    </w:rPr>
  </w:style>
  <w:style w:type="character" w:customStyle="1" w:styleId="BodyTextChar1">
    <w:name w:val="Body Text Char1"/>
    <w:basedOn w:val="Zadanifontodlomka"/>
    <w:link w:val="Tijeloteksta"/>
    <w:uiPriority w:val="99"/>
    <w:semiHidden/>
    <w:rsid w:val="008E7428"/>
    <w:rPr>
      <w:rFonts w:ascii="Tahoma" w:eastAsia="Times New Roman" w:hAnsi="Tahoma" w:cs="Times New Roman"/>
      <w:sz w:val="200"/>
      <w:lang w:eastAsia="hr-HR" w:bidi="ar-SA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8E742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E7428"/>
    <w:rPr>
      <w:rFonts w:ascii="Tahoma" w:eastAsia="Times New Roman" w:hAnsi="Tahoma" w:cs="Times New Roman"/>
      <w:sz w:val="200"/>
      <w:lang w:eastAsia="hr-HR" w:bidi="ar-SA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8E7428"/>
    <w:pPr>
      <w:jc w:val="both"/>
    </w:pPr>
    <w:rPr>
      <w:rFonts w:ascii="Times New Roman" w:hAnsi="Times New Roman"/>
      <w:b/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8E7428"/>
    <w:rPr>
      <w:rFonts w:ascii="Times New Roman" w:eastAsia="Times New Roman" w:hAnsi="Times New Roman" w:cs="Times New Roman"/>
      <w:b/>
      <w:sz w:val="24"/>
      <w:lang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FAA0-C588-49A9-8F83-ECD943DC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GKM Split</cp:lastModifiedBy>
  <cp:revision>2</cp:revision>
  <cp:lastPrinted>2023-02-16T08:48:00Z</cp:lastPrinted>
  <dcterms:created xsi:type="dcterms:W3CDTF">2023-02-16T09:46:00Z</dcterms:created>
  <dcterms:modified xsi:type="dcterms:W3CDTF">2023-02-16T09:46:00Z</dcterms:modified>
</cp:coreProperties>
</file>