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979D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18F4537B" w14:textId="5A3CA3C4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Trg </w:t>
      </w:r>
      <w:r w:rsidR="00127A20">
        <w:rPr>
          <w:rFonts w:eastAsia="Times New Roman" w:cs="Times New Roman"/>
          <w:color w:val="222222"/>
          <w:szCs w:val="24"/>
          <w:lang w:eastAsia="hr-HR"/>
        </w:rPr>
        <w:t>R</w:t>
      </w:r>
      <w:r w:rsidRPr="00085B47">
        <w:rPr>
          <w:rFonts w:eastAsia="Times New Roman" w:cs="Times New Roman"/>
          <w:color w:val="222222"/>
          <w:szCs w:val="24"/>
          <w:lang w:eastAsia="hr-HR"/>
        </w:rPr>
        <w:t>epublike 1</w:t>
      </w:r>
    </w:p>
    <w:p w14:paraId="703349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A903B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0A4016DA" w14:textId="477664DD" w:rsidR="00A5603F" w:rsidRPr="00085B47" w:rsidRDefault="00A826A7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petnaeste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7B951E1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B8716C7" w14:textId="02C40910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lišnog vijeća GKM-a održana je </w:t>
      </w:r>
      <w:r w:rsidR="00A826A7">
        <w:rPr>
          <w:rFonts w:eastAsia="Times New Roman" w:cs="Times New Roman"/>
          <w:color w:val="222222"/>
          <w:szCs w:val="24"/>
          <w:lang w:eastAsia="hr-HR"/>
        </w:rPr>
        <w:t>30. ožujka 2023</w:t>
      </w:r>
      <w:r w:rsidRPr="00085B47">
        <w:rPr>
          <w:rFonts w:eastAsia="Times New Roman" w:cs="Times New Roman"/>
          <w:color w:val="222222"/>
          <w:szCs w:val="24"/>
          <w:lang w:eastAsia="hr-HR"/>
        </w:rPr>
        <w:t>. u pr</w:t>
      </w:r>
      <w:r w:rsidR="003E68DD">
        <w:rPr>
          <w:rFonts w:eastAsia="Times New Roman" w:cs="Times New Roman"/>
          <w:color w:val="222222"/>
          <w:szCs w:val="24"/>
          <w:lang w:eastAsia="hr-HR"/>
        </w:rPr>
        <w:t>ostorijama GKM-a s početkom u 11</w:t>
      </w:r>
      <w:r w:rsidRPr="00085B47">
        <w:rPr>
          <w:rFonts w:eastAsia="Times New Roman" w:cs="Times New Roman"/>
          <w:color w:val="222222"/>
          <w:szCs w:val="24"/>
          <w:lang w:eastAsia="hr-HR"/>
        </w:rPr>
        <w:t>:00 sati.</w:t>
      </w:r>
    </w:p>
    <w:p w14:paraId="0881BBAB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4094DD5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23FBE5DB" w14:textId="06BAA3D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714D7D">
        <w:rPr>
          <w:rFonts w:eastAsia="Times New Roman" w:cs="Times New Roman"/>
          <w:color w:val="222222"/>
          <w:szCs w:val="24"/>
          <w:lang w:eastAsia="hr-HR"/>
        </w:rPr>
        <w:t>Siniša Novković</w:t>
      </w:r>
      <w:r w:rsidRPr="00085B47">
        <w:rPr>
          <w:rFonts w:eastAsia="Times New Roman" w:cs="Times New Roman"/>
          <w:color w:val="222222"/>
          <w:szCs w:val="24"/>
          <w:lang w:eastAsia="hr-HR"/>
        </w:rPr>
        <w:t>, predsjednik Vijeća</w:t>
      </w:r>
    </w:p>
    <w:p w14:paraId="11ADD79B" w14:textId="7D96CA8B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="003E68DD">
        <w:rPr>
          <w:rFonts w:eastAsia="Times New Roman" w:cs="Times New Roman"/>
          <w:color w:val="222222"/>
          <w:szCs w:val="24"/>
          <w:lang w:eastAsia="hr-HR"/>
        </w:rPr>
        <w:t>pot</w:t>
      </w:r>
      <w:r w:rsidRPr="00085B47">
        <w:rPr>
          <w:rFonts w:eastAsia="Times New Roman" w:cs="Times New Roman"/>
          <w:color w:val="222222"/>
          <w:szCs w:val="24"/>
          <w:lang w:eastAsia="hr-HR"/>
        </w:rPr>
        <w:t>predsjednik Vijeća</w:t>
      </w:r>
    </w:p>
    <w:p w14:paraId="55350F01" w14:textId="4961EFDC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član Vijeća</w:t>
      </w:r>
    </w:p>
    <w:p w14:paraId="6F8D6DF4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4.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Marija Dukić (sudjeluje telefonski), članica Vijeća</w:t>
      </w:r>
    </w:p>
    <w:p w14:paraId="1FC02C9E" w14:textId="77777777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5.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</w:p>
    <w:p w14:paraId="02EF2D6D" w14:textId="0CAE99BF" w:rsidR="00A5603F" w:rsidRPr="00085B47" w:rsidRDefault="00A5603F" w:rsidP="00A826A7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6.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Ivo Perkušić, ravnatelj</w:t>
      </w:r>
    </w:p>
    <w:p w14:paraId="426B32C6" w14:textId="1EF7947E" w:rsidR="00A5603F" w:rsidRPr="00085B47" w:rsidRDefault="00A826A7" w:rsidP="00127A20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7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.</w:t>
      </w:r>
      <w:r w:rsidR="00A5603F"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Mirza Banović, voditeljica računovodstva</w:t>
      </w:r>
    </w:p>
    <w:p w14:paraId="373CBA0A" w14:textId="169EA955" w:rsidR="00A5603F" w:rsidRPr="00085B47" w:rsidRDefault="00A5603F" w:rsidP="00A5603F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2C66A8B2" w14:textId="66682CA5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Prije početka sjednice, </w:t>
      </w:r>
      <w:r w:rsidR="00714D7D">
        <w:rPr>
          <w:rFonts w:eastAsia="Times New Roman" w:cs="Times New Roman"/>
          <w:color w:val="222222"/>
          <w:szCs w:val="24"/>
          <w:lang w:eastAsia="hr-HR"/>
        </w:rPr>
        <w:t>predsjedavajući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utvrđuje postojanje kvoruma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te iznosi prijedlog dnevnog reda:</w:t>
      </w:r>
    </w:p>
    <w:p w14:paraId="5EF083E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C022D82" w14:textId="681C08F6" w:rsidR="00A5603F" w:rsidRPr="00A5603F" w:rsidRDefault="00A826A7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Usvajanje Zapisnika 14</w:t>
      </w:r>
      <w:r w:rsidR="00A5603F" w:rsidRPr="00A5603F">
        <w:rPr>
          <w:rFonts w:eastAsia="Times New Roman" w:cs="Times New Roman"/>
          <w:color w:val="222222"/>
          <w:szCs w:val="24"/>
          <w:lang w:eastAsia="hr-HR"/>
        </w:rPr>
        <w:t>. sjednice Kazališnog vijeća</w:t>
      </w:r>
    </w:p>
    <w:p w14:paraId="158E0FEE" w14:textId="2EF19593" w:rsidR="00714D7D" w:rsidRPr="00714D7D" w:rsidRDefault="00A826A7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cs="Times New Roman"/>
          <w:szCs w:val="24"/>
        </w:rPr>
        <w:t>Usvajanje izvještaja o izvršenju financijskog plana Gradskog kazališta mladih za 2022. godinu</w:t>
      </w:r>
    </w:p>
    <w:p w14:paraId="1BC3498F" w14:textId="404B2BAF" w:rsidR="00A5603F" w:rsidRPr="00A5603F" w:rsidRDefault="00A5603F" w:rsidP="00A5603F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Razno</w:t>
      </w:r>
    </w:p>
    <w:p w14:paraId="6FF58215" w14:textId="10D600C9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3C9DFCCE" w14:textId="13F84427" w:rsidR="00127A20" w:rsidRDefault="00127A20" w:rsidP="00127A20">
      <w:pPr>
        <w:pStyle w:val="Bezproreda"/>
        <w:ind w:firstLine="720"/>
        <w:rPr>
          <w:lang w:eastAsia="hr-HR"/>
        </w:rPr>
      </w:pPr>
    </w:p>
    <w:p w14:paraId="365B536D" w14:textId="77777777" w:rsidR="00127A20" w:rsidRDefault="00127A20" w:rsidP="00127A20">
      <w:pPr>
        <w:pStyle w:val="Bezproreda"/>
        <w:ind w:firstLine="720"/>
        <w:rPr>
          <w:lang w:eastAsia="hr-HR"/>
        </w:rPr>
      </w:pPr>
    </w:p>
    <w:p w14:paraId="411ED59C" w14:textId="77777777" w:rsidR="00A5603F" w:rsidRPr="009A492B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987691" w14:textId="4C61AF61" w:rsidR="00A5603F" w:rsidRDefault="003E68DD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Članovi v</w:t>
      </w:r>
      <w:r w:rsidR="002A4683">
        <w:rPr>
          <w:rFonts w:eastAsia="Times New Roman" w:cs="Times New Roman"/>
          <w:color w:val="222222"/>
          <w:szCs w:val="24"/>
          <w:lang w:eastAsia="hr-HR"/>
        </w:rPr>
        <w:t xml:space="preserve">ijeća jednoglasno usvajaju </w:t>
      </w:r>
      <w:r w:rsidR="00A5603F" w:rsidRPr="009A492B">
        <w:rPr>
          <w:rFonts w:eastAsia="Times New Roman" w:cs="Times New Roman"/>
          <w:color w:val="222222"/>
          <w:szCs w:val="24"/>
          <w:lang w:eastAsia="hr-HR"/>
        </w:rPr>
        <w:t>zapisnik s prethodne sjednice.</w:t>
      </w:r>
    </w:p>
    <w:p w14:paraId="65096CE5" w14:textId="77777777" w:rsidR="00A5603F" w:rsidRDefault="00A5603F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3740F808" w14:textId="701C437E" w:rsidR="00A826A7" w:rsidRPr="006834C0" w:rsidRDefault="00A826A7" w:rsidP="00A826A7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Voditeljica računovodstva gđa Mirza Banović izložila najbitnije dijelove i</w:t>
      </w:r>
      <w:r w:rsidRPr="00A826A7">
        <w:rPr>
          <w:rFonts w:eastAsia="Times New Roman" w:cs="Times New Roman"/>
          <w:szCs w:val="24"/>
          <w:lang w:eastAsia="hr-HR"/>
        </w:rPr>
        <w:t>zvještaj</w:t>
      </w:r>
      <w:r>
        <w:rPr>
          <w:rFonts w:eastAsia="Times New Roman" w:cs="Times New Roman"/>
          <w:szCs w:val="24"/>
          <w:lang w:eastAsia="hr-HR"/>
        </w:rPr>
        <w:t>a</w:t>
      </w:r>
      <w:r w:rsidRPr="00A826A7">
        <w:rPr>
          <w:rFonts w:eastAsia="Times New Roman" w:cs="Times New Roman"/>
          <w:szCs w:val="24"/>
          <w:lang w:eastAsia="hr-HR"/>
        </w:rPr>
        <w:t xml:space="preserve"> o izvršenju financijskog plana Gradskog k</w:t>
      </w:r>
      <w:r w:rsidR="003E68DD">
        <w:rPr>
          <w:rFonts w:eastAsia="Times New Roman" w:cs="Times New Roman"/>
          <w:szCs w:val="24"/>
          <w:lang w:eastAsia="hr-HR"/>
        </w:rPr>
        <w:t>azališta mladih Split za 2022. g</w:t>
      </w:r>
      <w:r w:rsidRPr="00A826A7">
        <w:rPr>
          <w:rFonts w:eastAsia="Times New Roman" w:cs="Times New Roman"/>
          <w:szCs w:val="24"/>
          <w:lang w:eastAsia="hr-HR"/>
        </w:rPr>
        <w:t>odinu</w:t>
      </w:r>
      <w:r>
        <w:rPr>
          <w:rFonts w:eastAsia="Times New Roman" w:cs="Times New Roman"/>
          <w:szCs w:val="24"/>
          <w:lang w:eastAsia="hr-HR"/>
        </w:rPr>
        <w:t>. Isti</w:t>
      </w:r>
      <w:r w:rsidRPr="00A826A7">
        <w:rPr>
          <w:rFonts w:eastAsia="Times New Roman" w:cs="Times New Roman"/>
          <w:szCs w:val="24"/>
          <w:lang w:eastAsia="hr-HR"/>
        </w:rPr>
        <w:t xml:space="preserve"> pokazuje jesu li sredstva utrošena sukladno donesenom financijskom planu te sadrži podatke o ostvarenim prihodima, rashodima i prenesenim manjkovima. Za 2022. godinu planirano je 4.223.270,00 kn prihoda,a ostvareno 4.280.615,34 kn što je za 1,36% više u odnosu na plan. Ostvareni prihodi od prodaje ulaznica, dramskih studija i gostovanja s predstavama veći su od ukupno planiranih na godišnjoj razini za 55,08%. Prihodi od usluga i donacija sveukupno gledano su veći za 76,37% u odnosu na godišnji plan. Prihodi i rashodi iz nadležnog proračuna ostvareni su uz indeks 92,64 u odnosu na planirane za 2022. godinu. Iznos </w:t>
      </w:r>
      <w:r w:rsidRPr="00A826A7">
        <w:rPr>
          <w:rFonts w:eastAsia="Times New Roman" w:cs="Times New Roman"/>
          <w:szCs w:val="24"/>
          <w:lang w:eastAsia="hr-HR"/>
        </w:rPr>
        <w:lastRenderedPageBreak/>
        <w:t>ostvarenog prihoda iz gradskog proračuna razlikuje se od prihoda prikazanog u PR-RAS-u godišnjeg financijskog izvještaja, jer u ovom dokumentu prikazujemo izvršenje financijskog plana za 2022. prema danim uputama. Nastanak rashoda planiran je u visini od 4.136.610,00 kn a realizirano je 4.096.460,23 kn tj. 99,03% u odnosu na godišnji plan,a 97% uključivo i planirani preneseni manjak prihoda, što je u zadanom planiranom okviru. Planirani manjak prihoda iz prethodnih godina pokriven je u cijelosti</w:t>
      </w:r>
      <w:r>
        <w:rPr>
          <w:rFonts w:eastAsia="Times New Roman" w:cs="Times New Roman"/>
          <w:szCs w:val="24"/>
          <w:lang w:eastAsia="hr-HR"/>
        </w:rPr>
        <w:t>. Članovi vjeća su jednoglasno usvojili I</w:t>
      </w:r>
      <w:r w:rsidRPr="00A826A7">
        <w:rPr>
          <w:rFonts w:eastAsia="Times New Roman" w:cs="Times New Roman"/>
          <w:szCs w:val="24"/>
          <w:lang w:eastAsia="hr-HR"/>
        </w:rPr>
        <w:t>zvještaj o izvršenju financijskog plana Gradskog kazališta mladih Split za 2022</w:t>
      </w:r>
      <w:r>
        <w:rPr>
          <w:rFonts w:eastAsia="Times New Roman" w:cs="Times New Roman"/>
          <w:szCs w:val="24"/>
          <w:lang w:eastAsia="hr-HR"/>
        </w:rPr>
        <w:t>. godinu</w:t>
      </w:r>
    </w:p>
    <w:p w14:paraId="1B08C2A3" w14:textId="0F547CB5" w:rsidR="006834C0" w:rsidRDefault="006834C0" w:rsidP="00A826A7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64A247B0" w14:textId="77777777" w:rsidR="00A5603F" w:rsidRDefault="00A5603F" w:rsidP="00A5603F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Točka 3.</w:t>
      </w:r>
    </w:p>
    <w:p w14:paraId="772D17EE" w14:textId="77777777" w:rsidR="00A826A7" w:rsidRDefault="00A826A7" w:rsidP="00A826A7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 w:rsidRPr="00190ECB">
        <w:rPr>
          <w:rFonts w:eastAsia="Times New Roman" w:cs="Times New Roman"/>
          <w:szCs w:val="24"/>
          <w:lang w:eastAsia="hr-HR"/>
        </w:rPr>
        <w:t xml:space="preserve">Pod točkom Razno nije bilo tema za raspravu. </w:t>
      </w:r>
    </w:p>
    <w:p w14:paraId="405DA1FF" w14:textId="77777777" w:rsidR="00A826A7" w:rsidRDefault="00A826A7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DB02438" w14:textId="4ADDF71B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</w:t>
      </w:r>
      <w:r w:rsidR="00A826A7">
        <w:rPr>
          <w:rFonts w:eastAsia="Times New Roman" w:cs="Times New Roman"/>
          <w:szCs w:val="24"/>
          <w:lang w:eastAsia="hr-HR"/>
        </w:rPr>
        <w:t>a je završila u 11:4</w:t>
      </w:r>
      <w:r>
        <w:rPr>
          <w:rFonts w:eastAsia="Times New Roman" w:cs="Times New Roman"/>
          <w:szCs w:val="24"/>
          <w:lang w:eastAsia="hr-HR"/>
        </w:rPr>
        <w:t>0.</w:t>
      </w:r>
    </w:p>
    <w:p w14:paraId="396A2B25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9060A20" w14:textId="15A94F80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</w:t>
      </w:r>
      <w:r w:rsidR="00190ECB">
        <w:rPr>
          <w:rFonts w:eastAsia="Times New Roman" w:cs="Times New Roman"/>
          <w:szCs w:val="24"/>
          <w:lang w:eastAsia="hr-HR"/>
        </w:rPr>
        <w:t>Siniša Novković</w:t>
      </w:r>
      <w:r w:rsidR="00127A20">
        <w:rPr>
          <w:rFonts w:eastAsia="Times New Roman" w:cs="Times New Roman"/>
          <w:szCs w:val="24"/>
          <w:lang w:eastAsia="hr-HR"/>
        </w:rPr>
        <w:t xml:space="preserve">, </w:t>
      </w:r>
      <w:r w:rsidR="00190ECB">
        <w:rPr>
          <w:rFonts w:eastAsia="Times New Roman" w:cs="Times New Roman"/>
          <w:szCs w:val="24"/>
          <w:lang w:eastAsia="hr-HR"/>
        </w:rPr>
        <w:t>predsjednik vijeća</w:t>
      </w:r>
    </w:p>
    <w:p w14:paraId="37BF45BE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FE354E1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0F3C00D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BF86444" w14:textId="6079D7E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     </w:t>
      </w:r>
      <w:r w:rsidR="00190ECB">
        <w:rPr>
          <w:rFonts w:eastAsia="Times New Roman" w:cs="Times New Roman"/>
          <w:szCs w:val="24"/>
          <w:lang w:eastAsia="hr-HR"/>
        </w:rPr>
        <w:t>Siniša Novković, zapisničar</w:t>
      </w:r>
    </w:p>
    <w:p w14:paraId="532B2E5D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A9E7F5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____________________________</w:t>
      </w:r>
    </w:p>
    <w:p w14:paraId="6D876F50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341DA57" w14:textId="631C8FA6" w:rsidR="00A5603F" w:rsidRPr="008B31A3" w:rsidRDefault="00A5603F" w:rsidP="00A5603F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. </w:t>
      </w:r>
    </w:p>
    <w:p w14:paraId="00621839" w14:textId="0C42FB59" w:rsidR="00A5603F" w:rsidRDefault="00202DDD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612-03/23-01/63</w:t>
      </w:r>
    </w:p>
    <w:p w14:paraId="6D9DDEB5" w14:textId="46F110B6" w:rsidR="00202DDD" w:rsidRDefault="00202DDD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proofErr w:type="spellStart"/>
      <w:r>
        <w:rPr>
          <w:rFonts w:eastAsia="Times New Roman" w:cs="Times New Roman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Cs w:val="24"/>
          <w:lang w:eastAsia="hr-HR"/>
        </w:rPr>
        <w:t>: 2181-110-23-1</w:t>
      </w:r>
    </w:p>
    <w:p w14:paraId="2E432C59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5DD7"/>
    <w:multiLevelType w:val="hybridMultilevel"/>
    <w:tmpl w:val="FF840A5A"/>
    <w:lvl w:ilvl="0" w:tplc="900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9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F"/>
    <w:rsid w:val="00013EA2"/>
    <w:rsid w:val="00127A20"/>
    <w:rsid w:val="00190ECB"/>
    <w:rsid w:val="00202DDD"/>
    <w:rsid w:val="00223A52"/>
    <w:rsid w:val="002A4683"/>
    <w:rsid w:val="002E2C2F"/>
    <w:rsid w:val="003E68DD"/>
    <w:rsid w:val="00622979"/>
    <w:rsid w:val="00665B3C"/>
    <w:rsid w:val="006834C0"/>
    <w:rsid w:val="00714D7D"/>
    <w:rsid w:val="007628A9"/>
    <w:rsid w:val="009F5AA2"/>
    <w:rsid w:val="00A5603F"/>
    <w:rsid w:val="00A826A7"/>
    <w:rsid w:val="00AA78B2"/>
    <w:rsid w:val="00C616CD"/>
    <w:rsid w:val="00ED3B9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266F"/>
  <w15:docId w15:val="{7F537884-AB2F-4902-A9B0-EE66169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Bezproreda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cp:lastPrinted>2023-04-03T06:39:00Z</cp:lastPrinted>
  <dcterms:created xsi:type="dcterms:W3CDTF">2023-04-03T06:40:00Z</dcterms:created>
  <dcterms:modified xsi:type="dcterms:W3CDTF">2023-04-03T06:40:00Z</dcterms:modified>
</cp:coreProperties>
</file>