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FA37B" w14:textId="77777777" w:rsidR="00455A26" w:rsidRDefault="00455A26" w:rsidP="0072361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OBRAZLOŽENJE POSEBNOG DIJELA FINANCIJSKOG PLANA ZA 2025.GODINU</w:t>
      </w:r>
    </w:p>
    <w:p w14:paraId="6BAF9699" w14:textId="77777777" w:rsidR="00455A26" w:rsidRDefault="00455A26" w:rsidP="00723614">
      <w:pPr>
        <w:jc w:val="both"/>
        <w:rPr>
          <w:rFonts w:ascii="Arial" w:hAnsi="Arial" w:cs="Arial"/>
          <w:b/>
        </w:rPr>
      </w:pPr>
    </w:p>
    <w:p w14:paraId="4A316198" w14:textId="77777777" w:rsidR="00531C5C" w:rsidRPr="00F752E1" w:rsidRDefault="00531C5C" w:rsidP="00723614">
      <w:pPr>
        <w:jc w:val="both"/>
        <w:rPr>
          <w:rFonts w:ascii="Arial" w:hAnsi="Arial" w:cs="Arial"/>
          <w:b/>
        </w:rPr>
      </w:pPr>
      <w:r w:rsidRPr="00F752E1">
        <w:rPr>
          <w:rFonts w:ascii="Arial" w:hAnsi="Arial" w:cs="Arial"/>
          <w:b/>
        </w:rPr>
        <w:t>RAZDJEL:</w:t>
      </w:r>
      <w:r w:rsidRPr="00F752E1">
        <w:rPr>
          <w:rFonts w:ascii="Arial" w:hAnsi="Arial" w:cs="Arial"/>
        </w:rPr>
        <w:t xml:space="preserve"> </w:t>
      </w:r>
      <w:r w:rsidR="00BD39C8" w:rsidRPr="00F752E1">
        <w:rPr>
          <w:rFonts w:ascii="Arial" w:hAnsi="Arial" w:cs="Arial"/>
        </w:rPr>
        <w:t xml:space="preserve">103 </w:t>
      </w:r>
      <w:r w:rsidR="00A85327" w:rsidRPr="00F752E1">
        <w:rPr>
          <w:rFonts w:ascii="Arial" w:hAnsi="Arial" w:cs="Arial"/>
          <w:b/>
        </w:rPr>
        <w:t>UPRAVNI ODJEL</w:t>
      </w:r>
      <w:r w:rsidR="00BD39C8" w:rsidRPr="00F752E1">
        <w:rPr>
          <w:rFonts w:ascii="Arial" w:hAnsi="Arial" w:cs="Arial"/>
          <w:b/>
        </w:rPr>
        <w:t xml:space="preserve"> ZA DRUŠTVENE DJELATNOSTI</w:t>
      </w:r>
    </w:p>
    <w:p w14:paraId="6379E15A" w14:textId="77777777" w:rsidR="00531C5C" w:rsidRPr="00F752E1" w:rsidRDefault="00531C5C" w:rsidP="00723614">
      <w:pPr>
        <w:jc w:val="both"/>
        <w:rPr>
          <w:rFonts w:ascii="Arial" w:hAnsi="Arial" w:cs="Arial"/>
        </w:rPr>
      </w:pPr>
      <w:r w:rsidRPr="00F752E1">
        <w:rPr>
          <w:rFonts w:ascii="Arial" w:hAnsi="Arial" w:cs="Arial"/>
          <w:b/>
        </w:rPr>
        <w:t>ODSJEK:</w:t>
      </w:r>
      <w:r w:rsidR="00A85327" w:rsidRPr="00F752E1">
        <w:rPr>
          <w:rFonts w:ascii="Arial" w:hAnsi="Arial" w:cs="Arial"/>
        </w:rPr>
        <w:t xml:space="preserve"> </w:t>
      </w:r>
      <w:r w:rsidR="00BD39C8" w:rsidRPr="00F752E1">
        <w:rPr>
          <w:rFonts w:ascii="Arial" w:hAnsi="Arial" w:cs="Arial"/>
        </w:rPr>
        <w:t xml:space="preserve">10302 </w:t>
      </w:r>
      <w:r w:rsidR="00A85327" w:rsidRPr="00F752E1">
        <w:rPr>
          <w:rFonts w:ascii="Arial" w:hAnsi="Arial" w:cs="Arial"/>
        </w:rPr>
        <w:t>ODSJEK</w:t>
      </w:r>
      <w:r w:rsidR="00BD39C8" w:rsidRPr="00F752E1">
        <w:rPr>
          <w:rFonts w:ascii="Arial" w:hAnsi="Arial" w:cs="Arial"/>
        </w:rPr>
        <w:t xml:space="preserve"> ZA KULTURU</w:t>
      </w:r>
    </w:p>
    <w:p w14:paraId="55C7316E" w14:textId="77777777" w:rsidR="00531C5C" w:rsidRPr="00F752E1" w:rsidRDefault="00531C5C" w:rsidP="00723614">
      <w:pPr>
        <w:jc w:val="both"/>
        <w:rPr>
          <w:rFonts w:ascii="Arial" w:hAnsi="Arial" w:cs="Arial"/>
        </w:rPr>
      </w:pPr>
      <w:r w:rsidRPr="00F752E1">
        <w:rPr>
          <w:rFonts w:ascii="Arial" w:hAnsi="Arial" w:cs="Arial"/>
          <w:b/>
        </w:rPr>
        <w:t>PROGRAM:</w:t>
      </w:r>
      <w:r w:rsidR="001A3089" w:rsidRPr="00F752E1">
        <w:rPr>
          <w:rFonts w:ascii="Arial" w:hAnsi="Arial" w:cs="Arial"/>
        </w:rPr>
        <w:t xml:space="preserve"> </w:t>
      </w:r>
      <w:r w:rsidR="00BD39C8" w:rsidRPr="00F752E1">
        <w:rPr>
          <w:rFonts w:ascii="Arial" w:hAnsi="Arial" w:cs="Arial"/>
        </w:rPr>
        <w:t>S0</w:t>
      </w:r>
      <w:r w:rsidR="006C52AF" w:rsidRPr="00F752E1">
        <w:rPr>
          <w:rFonts w:ascii="Arial" w:hAnsi="Arial" w:cs="Arial"/>
        </w:rPr>
        <w:t>5</w:t>
      </w:r>
      <w:r w:rsidR="00BD39C8" w:rsidRPr="00F752E1">
        <w:rPr>
          <w:rFonts w:ascii="Arial" w:hAnsi="Arial" w:cs="Arial"/>
        </w:rPr>
        <w:t>3500 Kazališna i glazbeno scenska djelatnost</w:t>
      </w:r>
    </w:p>
    <w:p w14:paraId="55C02CD7" w14:textId="77777777" w:rsidR="008F7B6B" w:rsidRPr="00F752E1" w:rsidRDefault="008F7B6B" w:rsidP="00723614">
      <w:pPr>
        <w:jc w:val="both"/>
        <w:rPr>
          <w:rFonts w:ascii="Arial" w:hAnsi="Arial" w:cs="Arial"/>
          <w:b/>
        </w:rPr>
      </w:pPr>
    </w:p>
    <w:p w14:paraId="488512D1" w14:textId="77777777" w:rsidR="001D1F62" w:rsidRPr="00F752E1" w:rsidRDefault="001D1F62" w:rsidP="00723614">
      <w:pPr>
        <w:jc w:val="both"/>
        <w:rPr>
          <w:rFonts w:ascii="Arial" w:hAnsi="Arial" w:cs="Arial"/>
          <w:b/>
        </w:rPr>
      </w:pPr>
      <w:r w:rsidRPr="00F752E1">
        <w:rPr>
          <w:rFonts w:ascii="Arial" w:hAnsi="Arial" w:cs="Arial"/>
          <w:b/>
        </w:rPr>
        <w:t>PROJEKT / AKTIVNOST:</w:t>
      </w:r>
      <w:r w:rsidR="001A3089" w:rsidRPr="00F752E1">
        <w:rPr>
          <w:rFonts w:ascii="Arial" w:hAnsi="Arial" w:cs="Arial"/>
        </w:rPr>
        <w:t xml:space="preserve"> </w:t>
      </w:r>
      <w:r w:rsidR="006C52AF" w:rsidRPr="00F752E1">
        <w:rPr>
          <w:rFonts w:ascii="Arial" w:hAnsi="Arial" w:cs="Arial"/>
        </w:rPr>
        <w:t>S053500</w:t>
      </w:r>
      <w:r w:rsidR="00BD39C8" w:rsidRPr="00F752E1">
        <w:rPr>
          <w:rFonts w:ascii="Arial" w:hAnsi="Arial" w:cs="Arial"/>
        </w:rPr>
        <w:t>A350001 Djelatnost HNK,GKM i GKL</w:t>
      </w:r>
      <w:r w:rsidR="000A3EB1">
        <w:rPr>
          <w:rFonts w:ascii="Arial" w:hAnsi="Arial" w:cs="Arial"/>
        </w:rPr>
        <w:t xml:space="preserve"> /svi izvori financ./</w:t>
      </w:r>
    </w:p>
    <w:p w14:paraId="342FA62E" w14:textId="77777777" w:rsidR="001A3089" w:rsidRPr="00F752E1" w:rsidRDefault="001D1F62" w:rsidP="00723614">
      <w:pPr>
        <w:jc w:val="both"/>
        <w:rPr>
          <w:rFonts w:ascii="Arial" w:hAnsi="Arial" w:cs="Arial"/>
          <w:b/>
        </w:rPr>
      </w:pPr>
      <w:r w:rsidRPr="00F752E1">
        <w:rPr>
          <w:rFonts w:ascii="Arial" w:hAnsi="Arial" w:cs="Arial"/>
          <w:b/>
        </w:rPr>
        <w:t>PLAN</w:t>
      </w:r>
      <w:r w:rsidR="001A3089" w:rsidRPr="00F752E1">
        <w:rPr>
          <w:rFonts w:ascii="Arial" w:hAnsi="Arial" w:cs="Arial"/>
          <w:b/>
        </w:rPr>
        <w:t>IRANI IZNOS:</w:t>
      </w:r>
      <w:r w:rsidRPr="00F752E1">
        <w:rPr>
          <w:rFonts w:ascii="Arial" w:hAnsi="Arial" w:cs="Arial"/>
          <w:b/>
        </w:rPr>
        <w:t xml:space="preserve"> </w:t>
      </w:r>
      <w:r w:rsidR="00B91881">
        <w:rPr>
          <w:rFonts w:ascii="Arial" w:hAnsi="Arial" w:cs="Arial"/>
          <w:b/>
        </w:rPr>
        <w:t>1.1</w:t>
      </w:r>
      <w:r w:rsidR="00BD0A58">
        <w:rPr>
          <w:rFonts w:ascii="Arial" w:hAnsi="Arial" w:cs="Arial"/>
          <w:b/>
        </w:rPr>
        <w:t>12</w:t>
      </w:r>
      <w:r w:rsidR="00B91881">
        <w:rPr>
          <w:rFonts w:ascii="Arial" w:hAnsi="Arial" w:cs="Arial"/>
          <w:b/>
        </w:rPr>
        <w:t>.532</w:t>
      </w:r>
      <w:r w:rsidR="00861644">
        <w:rPr>
          <w:rFonts w:ascii="Arial" w:hAnsi="Arial" w:cs="Arial"/>
          <w:b/>
        </w:rPr>
        <w:t xml:space="preserve"> </w:t>
      </w:r>
      <w:r w:rsidR="00861644" w:rsidRPr="00F752E1">
        <w:rPr>
          <w:rFonts w:ascii="Arial" w:hAnsi="Arial" w:cs="Arial"/>
          <w:b/>
        </w:rPr>
        <w:t>€</w:t>
      </w:r>
    </w:p>
    <w:p w14:paraId="23070CC7" w14:textId="77777777" w:rsidR="00A85327" w:rsidRDefault="001D1F62" w:rsidP="00723614">
      <w:pPr>
        <w:jc w:val="both"/>
        <w:rPr>
          <w:rFonts w:ascii="Arial" w:hAnsi="Arial" w:cs="Arial"/>
        </w:rPr>
      </w:pPr>
      <w:r w:rsidRPr="00F752E1">
        <w:rPr>
          <w:rFonts w:ascii="Arial" w:hAnsi="Arial" w:cs="Arial"/>
          <w:b/>
        </w:rPr>
        <w:t>OBRAZLOŽENJE:</w:t>
      </w:r>
      <w:r w:rsidRPr="00F752E1">
        <w:rPr>
          <w:rFonts w:ascii="Arial" w:hAnsi="Arial" w:cs="Arial"/>
        </w:rPr>
        <w:t xml:space="preserve"> </w:t>
      </w:r>
    </w:p>
    <w:p w14:paraId="6081EE81" w14:textId="77777777" w:rsidR="00861644" w:rsidRPr="00B91881" w:rsidRDefault="00861644" w:rsidP="00723614">
      <w:pPr>
        <w:jc w:val="both"/>
        <w:rPr>
          <w:rFonts w:ascii="Arial" w:hAnsi="Arial" w:cs="Arial"/>
          <w:color w:val="00B050"/>
        </w:rPr>
      </w:pPr>
      <w:r w:rsidRPr="00B91881">
        <w:rPr>
          <w:rFonts w:ascii="Arial" w:hAnsi="Arial" w:cs="Arial"/>
          <w:color w:val="00B050"/>
        </w:rPr>
        <w:t>Limit prema uputama za izradu proračuna Grada Splita za razdoblje 2025-2027. godine od 13.09.2024.</w:t>
      </w:r>
    </w:p>
    <w:p w14:paraId="73A7BE40" w14:textId="77777777" w:rsidR="00861644" w:rsidRPr="00B91881" w:rsidRDefault="00861644" w:rsidP="00723614">
      <w:pPr>
        <w:jc w:val="both"/>
        <w:rPr>
          <w:rFonts w:ascii="Arial" w:hAnsi="Arial" w:cs="Arial"/>
          <w:color w:val="00B050"/>
        </w:rPr>
      </w:pPr>
      <w:r w:rsidRPr="00B91881">
        <w:rPr>
          <w:rFonts w:ascii="Arial" w:hAnsi="Arial" w:cs="Arial"/>
          <w:color w:val="00B050"/>
        </w:rPr>
        <w:t>2025.godina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54"/>
        <w:gridCol w:w="1099"/>
        <w:gridCol w:w="1128"/>
        <w:gridCol w:w="1099"/>
        <w:gridCol w:w="1765"/>
        <w:gridCol w:w="939"/>
        <w:gridCol w:w="939"/>
        <w:gridCol w:w="939"/>
      </w:tblGrid>
      <w:tr w:rsidR="00B91881" w:rsidRPr="00B91881" w14:paraId="04CBD5DC" w14:textId="77777777" w:rsidTr="009B56BE">
        <w:tc>
          <w:tcPr>
            <w:tcW w:w="2331" w:type="dxa"/>
            <w:gridSpan w:val="2"/>
          </w:tcPr>
          <w:p w14:paraId="053A92F7" w14:textId="77777777" w:rsidR="00593ED0" w:rsidRPr="00B91881" w:rsidRDefault="00593ED0" w:rsidP="00861644">
            <w:pPr>
              <w:jc w:val="center"/>
              <w:rPr>
                <w:rFonts w:ascii="Arial" w:hAnsi="Arial" w:cs="Arial"/>
                <w:color w:val="00B050"/>
              </w:rPr>
            </w:pPr>
            <w:r w:rsidRPr="00B91881">
              <w:rPr>
                <w:rFonts w:ascii="Arial" w:hAnsi="Arial" w:cs="Arial"/>
                <w:color w:val="00B050"/>
              </w:rPr>
              <w:t>Grad</w:t>
            </w:r>
          </w:p>
        </w:tc>
        <w:tc>
          <w:tcPr>
            <w:tcW w:w="2246" w:type="dxa"/>
            <w:gridSpan w:val="2"/>
          </w:tcPr>
          <w:p w14:paraId="3324CEFE" w14:textId="77777777" w:rsidR="00593ED0" w:rsidRPr="00B91881" w:rsidRDefault="00593ED0" w:rsidP="00593ED0">
            <w:pPr>
              <w:jc w:val="center"/>
              <w:rPr>
                <w:rFonts w:ascii="Arial" w:hAnsi="Arial" w:cs="Arial"/>
                <w:color w:val="00B050"/>
              </w:rPr>
            </w:pPr>
            <w:r w:rsidRPr="00B91881">
              <w:rPr>
                <w:rFonts w:ascii="Arial" w:hAnsi="Arial" w:cs="Arial"/>
                <w:color w:val="00B050"/>
              </w:rPr>
              <w:t>Vlastiti izvori</w:t>
            </w:r>
          </w:p>
        </w:tc>
        <w:tc>
          <w:tcPr>
            <w:tcW w:w="1875" w:type="dxa"/>
          </w:tcPr>
          <w:p w14:paraId="2625C822" w14:textId="77777777" w:rsidR="00593ED0" w:rsidRPr="00B91881" w:rsidRDefault="00593ED0" w:rsidP="009B56BE">
            <w:pPr>
              <w:jc w:val="center"/>
              <w:rPr>
                <w:rFonts w:ascii="Arial" w:hAnsi="Arial" w:cs="Arial"/>
                <w:color w:val="00B050"/>
              </w:rPr>
            </w:pPr>
            <w:r w:rsidRPr="00B91881">
              <w:rPr>
                <w:rFonts w:ascii="Arial" w:hAnsi="Arial" w:cs="Arial"/>
                <w:color w:val="00B050"/>
              </w:rPr>
              <w:t>2.</w:t>
            </w:r>
            <w:r w:rsidR="009B56BE" w:rsidRPr="00B91881">
              <w:rPr>
                <w:rFonts w:ascii="Arial" w:hAnsi="Arial" w:cs="Arial"/>
                <w:color w:val="00B050"/>
              </w:rPr>
              <w:t>limit. nefinancij.im.</w:t>
            </w:r>
          </w:p>
        </w:tc>
        <w:tc>
          <w:tcPr>
            <w:tcW w:w="870" w:type="dxa"/>
          </w:tcPr>
          <w:p w14:paraId="127B7C5F" w14:textId="77777777" w:rsidR="00593ED0" w:rsidRPr="00B91881" w:rsidRDefault="00593ED0" w:rsidP="00593ED0">
            <w:pPr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870" w:type="dxa"/>
          </w:tcPr>
          <w:p w14:paraId="265F0EF2" w14:textId="77777777" w:rsidR="00593ED0" w:rsidRPr="00B91881" w:rsidRDefault="00593ED0" w:rsidP="00593ED0">
            <w:pPr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870" w:type="dxa"/>
          </w:tcPr>
          <w:p w14:paraId="27CD29DD" w14:textId="77777777" w:rsidR="00593ED0" w:rsidRPr="00B91881" w:rsidRDefault="00593ED0" w:rsidP="00593ED0">
            <w:pPr>
              <w:jc w:val="center"/>
              <w:rPr>
                <w:rFonts w:ascii="Arial" w:hAnsi="Arial" w:cs="Arial"/>
                <w:color w:val="00B050"/>
              </w:rPr>
            </w:pPr>
          </w:p>
        </w:tc>
      </w:tr>
      <w:tr w:rsidR="00B91881" w:rsidRPr="00B91881" w14:paraId="7BF1ECE2" w14:textId="77777777" w:rsidTr="009B56BE">
        <w:tc>
          <w:tcPr>
            <w:tcW w:w="1166" w:type="dxa"/>
          </w:tcPr>
          <w:p w14:paraId="1AD812D8" w14:textId="77777777" w:rsidR="00593ED0" w:rsidRPr="00B91881" w:rsidRDefault="00593ED0" w:rsidP="00861644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B91881">
              <w:rPr>
                <w:rFonts w:ascii="Arial" w:hAnsi="Arial" w:cs="Arial"/>
                <w:color w:val="00B050"/>
                <w:sz w:val="20"/>
                <w:szCs w:val="20"/>
              </w:rPr>
              <w:t>Rashodi za zaposlene    31</w:t>
            </w:r>
          </w:p>
        </w:tc>
        <w:tc>
          <w:tcPr>
            <w:tcW w:w="1165" w:type="dxa"/>
          </w:tcPr>
          <w:p w14:paraId="6E57AB9A" w14:textId="77777777" w:rsidR="00593ED0" w:rsidRPr="00B91881" w:rsidRDefault="00593ED0" w:rsidP="00861644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  <w:p w14:paraId="345F298F" w14:textId="77777777" w:rsidR="00593ED0" w:rsidRPr="00B91881" w:rsidRDefault="00593ED0" w:rsidP="00861644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B91881">
              <w:rPr>
                <w:rFonts w:ascii="Arial" w:hAnsi="Arial" w:cs="Arial"/>
                <w:color w:val="00B050"/>
                <w:sz w:val="20"/>
                <w:szCs w:val="20"/>
              </w:rPr>
              <w:t>Ostali rashodi</w:t>
            </w:r>
          </w:p>
        </w:tc>
        <w:tc>
          <w:tcPr>
            <w:tcW w:w="1081" w:type="dxa"/>
          </w:tcPr>
          <w:p w14:paraId="41CA1B1B" w14:textId="77777777" w:rsidR="00593ED0" w:rsidRPr="00B91881" w:rsidRDefault="00593ED0" w:rsidP="00861644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B91881">
              <w:rPr>
                <w:rFonts w:ascii="Arial" w:hAnsi="Arial" w:cs="Arial"/>
                <w:color w:val="00B050"/>
                <w:sz w:val="20"/>
                <w:szCs w:val="20"/>
              </w:rPr>
              <w:t>Rashodi za zaposlene    31</w:t>
            </w:r>
          </w:p>
        </w:tc>
        <w:tc>
          <w:tcPr>
            <w:tcW w:w="1165" w:type="dxa"/>
          </w:tcPr>
          <w:p w14:paraId="017EB194" w14:textId="77777777" w:rsidR="00593ED0" w:rsidRPr="00B91881" w:rsidRDefault="00593ED0" w:rsidP="00593ED0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  <w:p w14:paraId="746F3B47" w14:textId="77777777" w:rsidR="00593ED0" w:rsidRPr="00B91881" w:rsidRDefault="00593ED0" w:rsidP="00593ED0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B91881">
              <w:rPr>
                <w:rFonts w:ascii="Arial" w:hAnsi="Arial" w:cs="Arial"/>
                <w:color w:val="00B050"/>
                <w:sz w:val="20"/>
                <w:szCs w:val="20"/>
              </w:rPr>
              <w:t>Ostali rashodi</w:t>
            </w:r>
          </w:p>
        </w:tc>
        <w:tc>
          <w:tcPr>
            <w:tcW w:w="1875" w:type="dxa"/>
          </w:tcPr>
          <w:p w14:paraId="6A41FBB1" w14:textId="77777777" w:rsidR="00593ED0" w:rsidRPr="00B91881" w:rsidRDefault="00593ED0" w:rsidP="00593ED0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  <w:p w14:paraId="0061A612" w14:textId="77777777" w:rsidR="009B56BE" w:rsidRPr="00B91881" w:rsidRDefault="009B56BE" w:rsidP="009B56BE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B91881">
              <w:rPr>
                <w:rFonts w:ascii="Arial" w:hAnsi="Arial" w:cs="Arial"/>
                <w:color w:val="00B050"/>
                <w:sz w:val="20"/>
                <w:szCs w:val="20"/>
              </w:rPr>
              <w:t>Vlastiti izvori</w:t>
            </w:r>
          </w:p>
        </w:tc>
        <w:tc>
          <w:tcPr>
            <w:tcW w:w="870" w:type="dxa"/>
          </w:tcPr>
          <w:p w14:paraId="3D2CC22D" w14:textId="77777777" w:rsidR="00593ED0" w:rsidRPr="00B91881" w:rsidRDefault="00593ED0" w:rsidP="00593ED0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  <w:p w14:paraId="792216AE" w14:textId="77777777" w:rsidR="00593ED0" w:rsidRPr="00B91881" w:rsidRDefault="00593ED0" w:rsidP="00593ED0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B91881">
              <w:rPr>
                <w:rFonts w:ascii="Arial" w:hAnsi="Arial" w:cs="Arial"/>
                <w:color w:val="00B050"/>
                <w:sz w:val="20"/>
                <w:szCs w:val="20"/>
              </w:rPr>
              <w:t>Ukupno Grad</w:t>
            </w:r>
          </w:p>
        </w:tc>
        <w:tc>
          <w:tcPr>
            <w:tcW w:w="870" w:type="dxa"/>
          </w:tcPr>
          <w:p w14:paraId="2BCD13BD" w14:textId="77777777" w:rsidR="00593ED0" w:rsidRPr="00B91881" w:rsidRDefault="00593ED0" w:rsidP="00593ED0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B91881">
              <w:rPr>
                <w:rFonts w:ascii="Arial" w:hAnsi="Arial" w:cs="Arial"/>
                <w:color w:val="00B050"/>
                <w:sz w:val="20"/>
                <w:szCs w:val="20"/>
              </w:rPr>
              <w:t>Ukupno vlastiti izvori</w:t>
            </w:r>
          </w:p>
        </w:tc>
        <w:tc>
          <w:tcPr>
            <w:tcW w:w="870" w:type="dxa"/>
          </w:tcPr>
          <w:p w14:paraId="757AFD51" w14:textId="77777777" w:rsidR="00593ED0" w:rsidRPr="00B91881" w:rsidRDefault="00593ED0" w:rsidP="00593ED0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  <w:p w14:paraId="0A550D75" w14:textId="77777777" w:rsidR="00593ED0" w:rsidRPr="00B91881" w:rsidRDefault="00593ED0" w:rsidP="00593ED0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B91881">
              <w:rPr>
                <w:rFonts w:ascii="Arial" w:hAnsi="Arial" w:cs="Arial"/>
                <w:color w:val="00B050"/>
                <w:sz w:val="20"/>
                <w:szCs w:val="20"/>
              </w:rPr>
              <w:t>Ukupno limit 2025.</w:t>
            </w:r>
          </w:p>
        </w:tc>
      </w:tr>
      <w:tr w:rsidR="00B91881" w:rsidRPr="00B91881" w14:paraId="08F2978E" w14:textId="77777777" w:rsidTr="009B56BE">
        <w:tc>
          <w:tcPr>
            <w:tcW w:w="1166" w:type="dxa"/>
          </w:tcPr>
          <w:p w14:paraId="0B19A0D4" w14:textId="77777777" w:rsidR="00593ED0" w:rsidRPr="00B91881" w:rsidRDefault="00B91881" w:rsidP="00861644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B91881">
              <w:rPr>
                <w:rFonts w:ascii="Arial" w:hAnsi="Arial" w:cs="Arial"/>
                <w:color w:val="00B050"/>
                <w:sz w:val="20"/>
                <w:szCs w:val="20"/>
              </w:rPr>
              <w:t>608.000</w:t>
            </w:r>
          </w:p>
        </w:tc>
        <w:tc>
          <w:tcPr>
            <w:tcW w:w="1165" w:type="dxa"/>
          </w:tcPr>
          <w:p w14:paraId="713B88E7" w14:textId="77777777" w:rsidR="00593ED0" w:rsidRPr="00B91881" w:rsidRDefault="00B91881" w:rsidP="009B56BE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B91881">
              <w:rPr>
                <w:rFonts w:ascii="Arial" w:hAnsi="Arial" w:cs="Arial"/>
                <w:color w:val="00B050"/>
                <w:sz w:val="20"/>
                <w:szCs w:val="20"/>
              </w:rPr>
              <w:t>118.000</w:t>
            </w:r>
          </w:p>
        </w:tc>
        <w:tc>
          <w:tcPr>
            <w:tcW w:w="1081" w:type="dxa"/>
          </w:tcPr>
          <w:p w14:paraId="14000659" w14:textId="77777777" w:rsidR="00593ED0" w:rsidRPr="00B91881" w:rsidRDefault="00B91881" w:rsidP="009B56BE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B91881">
              <w:rPr>
                <w:rFonts w:ascii="Arial" w:hAnsi="Arial" w:cs="Arial"/>
                <w:color w:val="00B050"/>
                <w:sz w:val="20"/>
                <w:szCs w:val="20"/>
              </w:rPr>
              <w:t>1.500</w:t>
            </w:r>
          </w:p>
        </w:tc>
        <w:tc>
          <w:tcPr>
            <w:tcW w:w="1165" w:type="dxa"/>
          </w:tcPr>
          <w:p w14:paraId="600044B2" w14:textId="77777777" w:rsidR="00593ED0" w:rsidRPr="00B91881" w:rsidRDefault="00B91881" w:rsidP="009B56BE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B91881">
              <w:rPr>
                <w:rFonts w:ascii="Arial" w:hAnsi="Arial" w:cs="Arial"/>
                <w:color w:val="00B050"/>
                <w:sz w:val="20"/>
                <w:szCs w:val="20"/>
              </w:rPr>
              <w:t>155.000</w:t>
            </w:r>
          </w:p>
        </w:tc>
        <w:tc>
          <w:tcPr>
            <w:tcW w:w="1875" w:type="dxa"/>
          </w:tcPr>
          <w:p w14:paraId="05583BA2" w14:textId="77777777" w:rsidR="00593ED0" w:rsidRPr="00B91881" w:rsidRDefault="00B91881" w:rsidP="00593ED0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B91881">
              <w:rPr>
                <w:rFonts w:ascii="Arial" w:hAnsi="Arial" w:cs="Arial"/>
                <w:color w:val="00B050"/>
                <w:sz w:val="20"/>
                <w:szCs w:val="20"/>
              </w:rPr>
              <w:t>0</w:t>
            </w:r>
          </w:p>
        </w:tc>
        <w:tc>
          <w:tcPr>
            <w:tcW w:w="870" w:type="dxa"/>
          </w:tcPr>
          <w:p w14:paraId="24F45699" w14:textId="77777777" w:rsidR="00593ED0" w:rsidRPr="00B91881" w:rsidRDefault="00B91881" w:rsidP="00593ED0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B91881">
              <w:rPr>
                <w:rFonts w:ascii="Arial" w:hAnsi="Arial" w:cs="Arial"/>
                <w:color w:val="00B050"/>
                <w:sz w:val="20"/>
                <w:szCs w:val="20"/>
              </w:rPr>
              <w:t>726.000</w:t>
            </w:r>
          </w:p>
        </w:tc>
        <w:tc>
          <w:tcPr>
            <w:tcW w:w="870" w:type="dxa"/>
          </w:tcPr>
          <w:p w14:paraId="4CAAED85" w14:textId="77777777" w:rsidR="00593ED0" w:rsidRPr="00B91881" w:rsidRDefault="00B91881" w:rsidP="00593ED0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B91881">
              <w:rPr>
                <w:rFonts w:ascii="Arial" w:hAnsi="Arial" w:cs="Arial"/>
                <w:color w:val="00B050"/>
                <w:sz w:val="20"/>
                <w:szCs w:val="20"/>
              </w:rPr>
              <w:t>156.500</w:t>
            </w:r>
          </w:p>
        </w:tc>
        <w:tc>
          <w:tcPr>
            <w:tcW w:w="870" w:type="dxa"/>
          </w:tcPr>
          <w:p w14:paraId="5466DB29" w14:textId="77777777" w:rsidR="00593ED0" w:rsidRPr="00B91881" w:rsidRDefault="00B91881" w:rsidP="00593ED0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B91881">
              <w:rPr>
                <w:rFonts w:ascii="Arial" w:hAnsi="Arial" w:cs="Arial"/>
                <w:color w:val="00B050"/>
                <w:sz w:val="20"/>
                <w:szCs w:val="20"/>
              </w:rPr>
              <w:t>882.500</w:t>
            </w:r>
          </w:p>
        </w:tc>
      </w:tr>
    </w:tbl>
    <w:p w14:paraId="5DACC607" w14:textId="77777777" w:rsidR="003F18F8" w:rsidRPr="00B91881" w:rsidRDefault="003F18F8" w:rsidP="00723614">
      <w:pPr>
        <w:jc w:val="both"/>
        <w:rPr>
          <w:rFonts w:ascii="Arial" w:hAnsi="Arial" w:cs="Arial"/>
          <w:color w:val="00B050"/>
          <w:sz w:val="20"/>
          <w:szCs w:val="20"/>
        </w:rPr>
      </w:pPr>
    </w:p>
    <w:p w14:paraId="4835D129" w14:textId="098390D2" w:rsidR="009B56BE" w:rsidRPr="00B91881" w:rsidRDefault="009B56BE" w:rsidP="00723614">
      <w:pPr>
        <w:jc w:val="both"/>
        <w:rPr>
          <w:rFonts w:ascii="Arial" w:hAnsi="Arial" w:cs="Arial"/>
          <w:color w:val="0070C0"/>
          <w:sz w:val="20"/>
          <w:szCs w:val="20"/>
        </w:rPr>
      </w:pPr>
      <w:r w:rsidRPr="00B91881">
        <w:rPr>
          <w:rFonts w:ascii="Arial" w:hAnsi="Arial" w:cs="Arial"/>
          <w:color w:val="0070C0"/>
          <w:sz w:val="20"/>
          <w:szCs w:val="20"/>
        </w:rPr>
        <w:t xml:space="preserve">Prijedlog financijskog plana Gradskog kazališta </w:t>
      </w:r>
      <w:r w:rsidR="00FE1B7E">
        <w:rPr>
          <w:rFonts w:ascii="Arial" w:hAnsi="Arial" w:cs="Arial"/>
          <w:color w:val="0070C0"/>
          <w:sz w:val="20"/>
          <w:szCs w:val="20"/>
        </w:rPr>
        <w:t>mladih</w:t>
      </w:r>
      <w:r w:rsidRPr="00B91881">
        <w:rPr>
          <w:rFonts w:ascii="Arial" w:hAnsi="Arial" w:cs="Arial"/>
          <w:color w:val="0070C0"/>
          <w:sz w:val="20"/>
          <w:szCs w:val="20"/>
        </w:rPr>
        <w:t xml:space="preserve"> za 2025.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41"/>
        <w:gridCol w:w="1014"/>
        <w:gridCol w:w="1128"/>
        <w:gridCol w:w="1014"/>
        <w:gridCol w:w="1625"/>
        <w:gridCol w:w="939"/>
        <w:gridCol w:w="939"/>
        <w:gridCol w:w="1262"/>
      </w:tblGrid>
      <w:tr w:rsidR="00B91881" w:rsidRPr="00B91881" w14:paraId="2A42CBC1" w14:textId="77777777" w:rsidTr="00607145">
        <w:tc>
          <w:tcPr>
            <w:tcW w:w="2331" w:type="dxa"/>
            <w:gridSpan w:val="2"/>
          </w:tcPr>
          <w:p w14:paraId="53A5EAD5" w14:textId="77777777" w:rsidR="009B56BE" w:rsidRPr="00B91881" w:rsidRDefault="009B56BE" w:rsidP="00607145">
            <w:pPr>
              <w:jc w:val="center"/>
              <w:rPr>
                <w:rFonts w:ascii="Arial" w:hAnsi="Arial" w:cs="Arial"/>
                <w:color w:val="0070C0"/>
              </w:rPr>
            </w:pPr>
            <w:r w:rsidRPr="00B91881">
              <w:rPr>
                <w:rFonts w:ascii="Arial" w:hAnsi="Arial" w:cs="Arial"/>
                <w:color w:val="0070C0"/>
              </w:rPr>
              <w:t>Grad</w:t>
            </w:r>
          </w:p>
        </w:tc>
        <w:tc>
          <w:tcPr>
            <w:tcW w:w="2246" w:type="dxa"/>
            <w:gridSpan w:val="2"/>
          </w:tcPr>
          <w:p w14:paraId="1F2EDE86" w14:textId="77777777" w:rsidR="009B56BE" w:rsidRPr="00B91881" w:rsidRDefault="009B56BE" w:rsidP="00607145">
            <w:pPr>
              <w:jc w:val="center"/>
              <w:rPr>
                <w:rFonts w:ascii="Arial" w:hAnsi="Arial" w:cs="Arial"/>
                <w:color w:val="0070C0"/>
              </w:rPr>
            </w:pPr>
            <w:r w:rsidRPr="00B91881">
              <w:rPr>
                <w:rFonts w:ascii="Arial" w:hAnsi="Arial" w:cs="Arial"/>
                <w:color w:val="0070C0"/>
              </w:rPr>
              <w:t>Vlastiti izvori</w:t>
            </w:r>
          </w:p>
        </w:tc>
        <w:tc>
          <w:tcPr>
            <w:tcW w:w="1875" w:type="dxa"/>
          </w:tcPr>
          <w:p w14:paraId="641B78CB" w14:textId="77777777" w:rsidR="009B56BE" w:rsidRPr="00B91881" w:rsidRDefault="009B56BE" w:rsidP="00607145">
            <w:pPr>
              <w:jc w:val="center"/>
              <w:rPr>
                <w:rFonts w:ascii="Arial" w:hAnsi="Arial" w:cs="Arial"/>
                <w:color w:val="0070C0"/>
              </w:rPr>
            </w:pPr>
            <w:r w:rsidRPr="00B91881">
              <w:rPr>
                <w:rFonts w:ascii="Arial" w:hAnsi="Arial" w:cs="Arial"/>
                <w:color w:val="0070C0"/>
              </w:rPr>
              <w:t>2.limit. nefinancij.im.</w:t>
            </w:r>
          </w:p>
        </w:tc>
        <w:tc>
          <w:tcPr>
            <w:tcW w:w="870" w:type="dxa"/>
          </w:tcPr>
          <w:p w14:paraId="0CF5F3D8" w14:textId="77777777" w:rsidR="009B56BE" w:rsidRPr="00B91881" w:rsidRDefault="009B56BE" w:rsidP="00607145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870" w:type="dxa"/>
          </w:tcPr>
          <w:p w14:paraId="52984EC1" w14:textId="77777777" w:rsidR="009B56BE" w:rsidRPr="00B91881" w:rsidRDefault="009B56BE" w:rsidP="00607145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870" w:type="dxa"/>
          </w:tcPr>
          <w:p w14:paraId="38121F2D" w14:textId="77777777" w:rsidR="009B56BE" w:rsidRPr="00B91881" w:rsidRDefault="009B56BE" w:rsidP="00607145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</w:tr>
      <w:tr w:rsidR="00B91881" w:rsidRPr="00B91881" w14:paraId="6A50F2FA" w14:textId="77777777" w:rsidTr="00607145">
        <w:tc>
          <w:tcPr>
            <w:tcW w:w="1166" w:type="dxa"/>
          </w:tcPr>
          <w:p w14:paraId="5F8F6CC0" w14:textId="77777777" w:rsidR="009B56BE" w:rsidRPr="00B91881" w:rsidRDefault="009B56BE" w:rsidP="00607145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B91881">
              <w:rPr>
                <w:rFonts w:ascii="Arial" w:hAnsi="Arial" w:cs="Arial"/>
                <w:color w:val="0070C0"/>
                <w:sz w:val="20"/>
                <w:szCs w:val="20"/>
              </w:rPr>
              <w:t>Rashodi za zaposlene    31</w:t>
            </w:r>
          </w:p>
        </w:tc>
        <w:tc>
          <w:tcPr>
            <w:tcW w:w="1165" w:type="dxa"/>
          </w:tcPr>
          <w:p w14:paraId="1C4BE016" w14:textId="77777777" w:rsidR="009B56BE" w:rsidRPr="00B91881" w:rsidRDefault="009B56BE" w:rsidP="00607145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25E079C5" w14:textId="77777777" w:rsidR="009B56BE" w:rsidRPr="00B91881" w:rsidRDefault="009B56BE" w:rsidP="00607145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B91881">
              <w:rPr>
                <w:rFonts w:ascii="Arial" w:hAnsi="Arial" w:cs="Arial"/>
                <w:color w:val="0070C0"/>
                <w:sz w:val="20"/>
                <w:szCs w:val="20"/>
              </w:rPr>
              <w:t>Ostali rashodi</w:t>
            </w:r>
          </w:p>
        </w:tc>
        <w:tc>
          <w:tcPr>
            <w:tcW w:w="1081" w:type="dxa"/>
          </w:tcPr>
          <w:p w14:paraId="2FAC42E0" w14:textId="77777777" w:rsidR="009B56BE" w:rsidRPr="00B91881" w:rsidRDefault="009B56BE" w:rsidP="00607145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B91881">
              <w:rPr>
                <w:rFonts w:ascii="Arial" w:hAnsi="Arial" w:cs="Arial"/>
                <w:color w:val="0070C0"/>
                <w:sz w:val="20"/>
                <w:szCs w:val="20"/>
              </w:rPr>
              <w:t>Rashodi za zaposlene    31</w:t>
            </w:r>
          </w:p>
        </w:tc>
        <w:tc>
          <w:tcPr>
            <w:tcW w:w="1165" w:type="dxa"/>
          </w:tcPr>
          <w:p w14:paraId="7E8E49B6" w14:textId="77777777" w:rsidR="009B56BE" w:rsidRPr="00B91881" w:rsidRDefault="009B56BE" w:rsidP="00607145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33AED01E" w14:textId="77777777" w:rsidR="009B56BE" w:rsidRPr="00B91881" w:rsidRDefault="009B56BE" w:rsidP="00607145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B91881">
              <w:rPr>
                <w:rFonts w:ascii="Arial" w:hAnsi="Arial" w:cs="Arial"/>
                <w:color w:val="0070C0"/>
                <w:sz w:val="20"/>
                <w:szCs w:val="20"/>
              </w:rPr>
              <w:t>Ostali rashodi</w:t>
            </w:r>
          </w:p>
        </w:tc>
        <w:tc>
          <w:tcPr>
            <w:tcW w:w="1875" w:type="dxa"/>
          </w:tcPr>
          <w:p w14:paraId="5472D242" w14:textId="77777777" w:rsidR="009B56BE" w:rsidRPr="00B91881" w:rsidRDefault="009B56BE" w:rsidP="00607145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53F91321" w14:textId="77777777" w:rsidR="009B56BE" w:rsidRPr="00B91881" w:rsidRDefault="009B56BE" w:rsidP="00607145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B91881">
              <w:rPr>
                <w:rFonts w:ascii="Arial" w:hAnsi="Arial" w:cs="Arial"/>
                <w:color w:val="0070C0"/>
                <w:sz w:val="20"/>
                <w:szCs w:val="20"/>
              </w:rPr>
              <w:t>Vlastiti izvori</w:t>
            </w:r>
          </w:p>
        </w:tc>
        <w:tc>
          <w:tcPr>
            <w:tcW w:w="870" w:type="dxa"/>
          </w:tcPr>
          <w:p w14:paraId="155FBB13" w14:textId="77777777" w:rsidR="009B56BE" w:rsidRPr="00B91881" w:rsidRDefault="009B56BE" w:rsidP="00607145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14987277" w14:textId="77777777" w:rsidR="009B56BE" w:rsidRPr="00B91881" w:rsidRDefault="009B56BE" w:rsidP="00607145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B91881">
              <w:rPr>
                <w:rFonts w:ascii="Arial" w:hAnsi="Arial" w:cs="Arial"/>
                <w:color w:val="0070C0"/>
                <w:sz w:val="20"/>
                <w:szCs w:val="20"/>
              </w:rPr>
              <w:t>Ukupno Grad</w:t>
            </w:r>
          </w:p>
        </w:tc>
        <w:tc>
          <w:tcPr>
            <w:tcW w:w="870" w:type="dxa"/>
          </w:tcPr>
          <w:p w14:paraId="376BF94D" w14:textId="77777777" w:rsidR="009B56BE" w:rsidRPr="00B91881" w:rsidRDefault="009B56BE" w:rsidP="00607145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B91881">
              <w:rPr>
                <w:rFonts w:ascii="Arial" w:hAnsi="Arial" w:cs="Arial"/>
                <w:color w:val="0070C0"/>
                <w:sz w:val="20"/>
                <w:szCs w:val="20"/>
              </w:rPr>
              <w:t>Ukupno vlastiti izvori</w:t>
            </w:r>
          </w:p>
        </w:tc>
        <w:tc>
          <w:tcPr>
            <w:tcW w:w="870" w:type="dxa"/>
          </w:tcPr>
          <w:p w14:paraId="4447D00C" w14:textId="77777777" w:rsidR="009B56BE" w:rsidRPr="00B91881" w:rsidRDefault="009B56BE" w:rsidP="00607145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1205245E" w14:textId="77777777" w:rsidR="009B56BE" w:rsidRPr="00B91881" w:rsidRDefault="009B56BE" w:rsidP="009208EC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B91881">
              <w:rPr>
                <w:rFonts w:ascii="Arial" w:hAnsi="Arial" w:cs="Arial"/>
                <w:color w:val="0070C0"/>
                <w:sz w:val="20"/>
                <w:szCs w:val="20"/>
              </w:rPr>
              <w:t xml:space="preserve">Ukupno </w:t>
            </w:r>
            <w:r w:rsidR="009208EC" w:rsidRPr="00B91881">
              <w:rPr>
                <w:rFonts w:ascii="Arial" w:hAnsi="Arial" w:cs="Arial"/>
                <w:color w:val="0070C0"/>
                <w:sz w:val="20"/>
                <w:szCs w:val="20"/>
              </w:rPr>
              <w:t>prijedlog financijskog plana za</w:t>
            </w:r>
            <w:r w:rsidRPr="00B91881">
              <w:rPr>
                <w:rFonts w:ascii="Arial" w:hAnsi="Arial" w:cs="Arial"/>
                <w:color w:val="0070C0"/>
                <w:sz w:val="20"/>
                <w:szCs w:val="20"/>
              </w:rPr>
              <w:t xml:space="preserve"> 2025.</w:t>
            </w:r>
          </w:p>
        </w:tc>
      </w:tr>
      <w:tr w:rsidR="00B91881" w:rsidRPr="00B91881" w14:paraId="64C70F29" w14:textId="77777777" w:rsidTr="00607145">
        <w:tc>
          <w:tcPr>
            <w:tcW w:w="1166" w:type="dxa"/>
          </w:tcPr>
          <w:p w14:paraId="3E864FF0" w14:textId="77777777" w:rsidR="009B56BE" w:rsidRPr="00B91881" w:rsidRDefault="00B91881" w:rsidP="00607145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650.098</w:t>
            </w:r>
          </w:p>
        </w:tc>
        <w:tc>
          <w:tcPr>
            <w:tcW w:w="1165" w:type="dxa"/>
          </w:tcPr>
          <w:p w14:paraId="41B59257" w14:textId="77777777" w:rsidR="009B56BE" w:rsidRPr="00B91881" w:rsidRDefault="00BD0A58" w:rsidP="003F18F8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238.804</w:t>
            </w:r>
          </w:p>
        </w:tc>
        <w:tc>
          <w:tcPr>
            <w:tcW w:w="1081" w:type="dxa"/>
          </w:tcPr>
          <w:p w14:paraId="6DBBD983" w14:textId="77777777" w:rsidR="009B56BE" w:rsidRPr="00B91881" w:rsidRDefault="00325241" w:rsidP="00607145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1.510</w:t>
            </w:r>
          </w:p>
        </w:tc>
        <w:tc>
          <w:tcPr>
            <w:tcW w:w="1165" w:type="dxa"/>
          </w:tcPr>
          <w:p w14:paraId="5A94627C" w14:textId="77777777" w:rsidR="009B56BE" w:rsidRPr="00B91881" w:rsidRDefault="00A30042" w:rsidP="00607145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222.120</w:t>
            </w:r>
          </w:p>
        </w:tc>
        <w:tc>
          <w:tcPr>
            <w:tcW w:w="1875" w:type="dxa"/>
          </w:tcPr>
          <w:p w14:paraId="09931E78" w14:textId="77777777" w:rsidR="009B56BE" w:rsidRPr="00B91881" w:rsidRDefault="00325241" w:rsidP="00607145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0</w:t>
            </w:r>
          </w:p>
        </w:tc>
        <w:tc>
          <w:tcPr>
            <w:tcW w:w="870" w:type="dxa"/>
          </w:tcPr>
          <w:p w14:paraId="6C0498E3" w14:textId="77777777" w:rsidR="009B56BE" w:rsidRPr="00B91881" w:rsidRDefault="00BD0A58" w:rsidP="00607145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888.902</w:t>
            </w:r>
          </w:p>
        </w:tc>
        <w:tc>
          <w:tcPr>
            <w:tcW w:w="870" w:type="dxa"/>
          </w:tcPr>
          <w:p w14:paraId="076A3E9E" w14:textId="77777777" w:rsidR="009B56BE" w:rsidRPr="00B91881" w:rsidRDefault="00A30042" w:rsidP="00607145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223.630</w:t>
            </w:r>
          </w:p>
        </w:tc>
        <w:tc>
          <w:tcPr>
            <w:tcW w:w="870" w:type="dxa"/>
          </w:tcPr>
          <w:p w14:paraId="11F0FA82" w14:textId="77777777" w:rsidR="009B56BE" w:rsidRPr="00B91881" w:rsidRDefault="00BD0A58" w:rsidP="00607145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1.112.532</w:t>
            </w:r>
          </w:p>
        </w:tc>
      </w:tr>
    </w:tbl>
    <w:p w14:paraId="439D921A" w14:textId="77777777" w:rsidR="009B56BE" w:rsidRPr="00B91881" w:rsidRDefault="009B56BE" w:rsidP="00723614">
      <w:pPr>
        <w:jc w:val="both"/>
        <w:rPr>
          <w:rFonts w:ascii="Arial" w:hAnsi="Arial" w:cs="Arial"/>
          <w:color w:val="0070C0"/>
          <w:sz w:val="20"/>
          <w:szCs w:val="20"/>
        </w:rPr>
      </w:pPr>
    </w:p>
    <w:p w14:paraId="0EFAD31A" w14:textId="77777777" w:rsidR="00C257F8" w:rsidRDefault="00C257F8" w:rsidP="00723614">
      <w:pPr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Razlika koju </w:t>
      </w:r>
      <w:r w:rsidR="00B91881">
        <w:rPr>
          <w:rFonts w:ascii="Arial" w:hAnsi="Arial" w:cs="Arial"/>
          <w:color w:val="FF0000"/>
          <w:sz w:val="20"/>
          <w:szCs w:val="20"/>
        </w:rPr>
        <w:t>Gradsko kazalište mladih traži</w:t>
      </w:r>
      <w:r>
        <w:rPr>
          <w:rFonts w:ascii="Arial" w:hAnsi="Arial" w:cs="Arial"/>
          <w:color w:val="FF0000"/>
          <w:sz w:val="20"/>
          <w:szCs w:val="20"/>
        </w:rPr>
        <w:t xml:space="preserve">  /dalje </w:t>
      </w:r>
      <w:r w:rsidR="00B91881">
        <w:rPr>
          <w:rFonts w:ascii="Arial" w:hAnsi="Arial" w:cs="Arial"/>
          <w:color w:val="FF0000"/>
          <w:sz w:val="20"/>
          <w:szCs w:val="20"/>
        </w:rPr>
        <w:t>GKM</w:t>
      </w:r>
      <w:r>
        <w:rPr>
          <w:rFonts w:ascii="Arial" w:hAnsi="Arial" w:cs="Arial"/>
          <w:color w:val="FF0000"/>
          <w:sz w:val="20"/>
          <w:szCs w:val="20"/>
        </w:rPr>
        <w:t xml:space="preserve">/ 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132"/>
        <w:gridCol w:w="990"/>
        <w:gridCol w:w="1134"/>
        <w:gridCol w:w="1134"/>
        <w:gridCol w:w="1417"/>
        <w:gridCol w:w="992"/>
        <w:gridCol w:w="993"/>
        <w:gridCol w:w="1270"/>
      </w:tblGrid>
      <w:tr w:rsidR="009208EC" w14:paraId="3725B452" w14:textId="77777777" w:rsidTr="009208EC">
        <w:tc>
          <w:tcPr>
            <w:tcW w:w="2122" w:type="dxa"/>
            <w:gridSpan w:val="2"/>
          </w:tcPr>
          <w:p w14:paraId="47815640" w14:textId="77777777" w:rsidR="009208EC" w:rsidRDefault="009208EC" w:rsidP="00C257F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Grad</w:t>
            </w:r>
          </w:p>
        </w:tc>
        <w:tc>
          <w:tcPr>
            <w:tcW w:w="2268" w:type="dxa"/>
            <w:gridSpan w:val="2"/>
          </w:tcPr>
          <w:p w14:paraId="47D6ABDE" w14:textId="77777777" w:rsidR="009208EC" w:rsidRDefault="009208EC" w:rsidP="00C257F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Vlastiti izvori</w:t>
            </w:r>
          </w:p>
        </w:tc>
        <w:tc>
          <w:tcPr>
            <w:tcW w:w="1417" w:type="dxa"/>
          </w:tcPr>
          <w:p w14:paraId="118C3C97" w14:textId="77777777" w:rsidR="009208EC" w:rsidRDefault="009208EC" w:rsidP="00C257F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2.kimit nefinancijski izvori</w:t>
            </w:r>
          </w:p>
        </w:tc>
        <w:tc>
          <w:tcPr>
            <w:tcW w:w="992" w:type="dxa"/>
          </w:tcPr>
          <w:p w14:paraId="4BFD37A2" w14:textId="77777777" w:rsidR="009208EC" w:rsidRDefault="009208EC" w:rsidP="00C257F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4C4C2654" w14:textId="77777777" w:rsidR="009208EC" w:rsidRDefault="009208EC" w:rsidP="00C257F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067549C" w14:textId="77777777" w:rsidR="009208EC" w:rsidRDefault="009208EC" w:rsidP="00C257F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9208EC" w14:paraId="230CEBE1" w14:textId="77777777" w:rsidTr="009208EC">
        <w:tc>
          <w:tcPr>
            <w:tcW w:w="1132" w:type="dxa"/>
          </w:tcPr>
          <w:p w14:paraId="3C838ADA" w14:textId="77777777" w:rsidR="009208EC" w:rsidRDefault="009208EC" w:rsidP="00C257F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Rashodi za zaposlene       31</w:t>
            </w:r>
          </w:p>
        </w:tc>
        <w:tc>
          <w:tcPr>
            <w:tcW w:w="990" w:type="dxa"/>
          </w:tcPr>
          <w:p w14:paraId="1D72979A" w14:textId="77777777" w:rsidR="009208EC" w:rsidRDefault="009208EC" w:rsidP="00C257F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Ostali rashodi</w:t>
            </w:r>
          </w:p>
        </w:tc>
        <w:tc>
          <w:tcPr>
            <w:tcW w:w="1134" w:type="dxa"/>
          </w:tcPr>
          <w:p w14:paraId="502EB095" w14:textId="77777777" w:rsidR="009208EC" w:rsidRDefault="009208EC" w:rsidP="00C257F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Rashodi za zaposlene           31</w:t>
            </w:r>
          </w:p>
        </w:tc>
        <w:tc>
          <w:tcPr>
            <w:tcW w:w="1134" w:type="dxa"/>
          </w:tcPr>
          <w:p w14:paraId="2A392277" w14:textId="77777777" w:rsidR="009208EC" w:rsidRDefault="009208EC" w:rsidP="00C257F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Ostali rashodi</w:t>
            </w:r>
          </w:p>
        </w:tc>
        <w:tc>
          <w:tcPr>
            <w:tcW w:w="1417" w:type="dxa"/>
          </w:tcPr>
          <w:p w14:paraId="6CEBFD01" w14:textId="77777777" w:rsidR="009208EC" w:rsidRDefault="009208EC" w:rsidP="009208E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Vlastiti izvori</w:t>
            </w:r>
          </w:p>
        </w:tc>
        <w:tc>
          <w:tcPr>
            <w:tcW w:w="992" w:type="dxa"/>
          </w:tcPr>
          <w:p w14:paraId="3455FE09" w14:textId="77777777" w:rsidR="009208EC" w:rsidRDefault="009208EC" w:rsidP="00C257F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Ukupno Grad</w:t>
            </w:r>
          </w:p>
        </w:tc>
        <w:tc>
          <w:tcPr>
            <w:tcW w:w="993" w:type="dxa"/>
          </w:tcPr>
          <w:p w14:paraId="61FF5DAF" w14:textId="77777777" w:rsidR="009208EC" w:rsidRDefault="009208EC" w:rsidP="00C257F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Ukupno vlastiti izvori</w:t>
            </w:r>
          </w:p>
        </w:tc>
        <w:tc>
          <w:tcPr>
            <w:tcW w:w="1270" w:type="dxa"/>
          </w:tcPr>
          <w:p w14:paraId="1CB9E82E" w14:textId="77777777" w:rsidR="009208EC" w:rsidRDefault="009208EC" w:rsidP="009208E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B56BE">
              <w:rPr>
                <w:rFonts w:ascii="Arial" w:hAnsi="Arial" w:cs="Arial"/>
                <w:color w:val="FF0000"/>
                <w:sz w:val="20"/>
                <w:szCs w:val="20"/>
              </w:rPr>
              <w:t xml:space="preserve">Ukupno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prijedlog financijskog plana za</w:t>
            </w:r>
            <w:r w:rsidRPr="009B56BE">
              <w:rPr>
                <w:rFonts w:ascii="Arial" w:hAnsi="Arial" w:cs="Arial"/>
                <w:color w:val="FF0000"/>
                <w:sz w:val="20"/>
                <w:szCs w:val="20"/>
              </w:rPr>
              <w:t xml:space="preserve"> 2025</w:t>
            </w:r>
          </w:p>
        </w:tc>
      </w:tr>
      <w:tr w:rsidR="00C257F8" w14:paraId="2ECB502B" w14:textId="77777777" w:rsidTr="009208EC">
        <w:tc>
          <w:tcPr>
            <w:tcW w:w="1132" w:type="dxa"/>
          </w:tcPr>
          <w:p w14:paraId="41C1CEEF" w14:textId="77777777" w:rsidR="00C257F8" w:rsidRDefault="00B91881" w:rsidP="00C257F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42.098</w:t>
            </w:r>
          </w:p>
        </w:tc>
        <w:tc>
          <w:tcPr>
            <w:tcW w:w="990" w:type="dxa"/>
          </w:tcPr>
          <w:p w14:paraId="432C8981" w14:textId="77777777" w:rsidR="00C257F8" w:rsidRDefault="00BD0A58" w:rsidP="00C257F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120.804</w:t>
            </w:r>
          </w:p>
        </w:tc>
        <w:tc>
          <w:tcPr>
            <w:tcW w:w="1134" w:type="dxa"/>
          </w:tcPr>
          <w:p w14:paraId="1EA3FC2C" w14:textId="77777777" w:rsidR="00C257F8" w:rsidRDefault="00325241" w:rsidP="00C257F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140DE374" w14:textId="77777777" w:rsidR="00C257F8" w:rsidRDefault="00BD0A58" w:rsidP="00C257F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67.120</w:t>
            </w:r>
          </w:p>
        </w:tc>
        <w:tc>
          <w:tcPr>
            <w:tcW w:w="1417" w:type="dxa"/>
          </w:tcPr>
          <w:p w14:paraId="73DB86D8" w14:textId="77777777" w:rsidR="00C257F8" w:rsidRDefault="00325241" w:rsidP="00C257F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7D10507" w14:textId="77777777" w:rsidR="00C257F8" w:rsidRDefault="00BD0A58" w:rsidP="00C257F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162.902</w:t>
            </w:r>
          </w:p>
        </w:tc>
        <w:tc>
          <w:tcPr>
            <w:tcW w:w="993" w:type="dxa"/>
          </w:tcPr>
          <w:p w14:paraId="38BAC16C" w14:textId="77777777" w:rsidR="00C257F8" w:rsidRDefault="00BD0A58" w:rsidP="00C257F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67.130</w:t>
            </w:r>
          </w:p>
        </w:tc>
        <w:tc>
          <w:tcPr>
            <w:tcW w:w="1270" w:type="dxa"/>
          </w:tcPr>
          <w:p w14:paraId="6F9B2AF1" w14:textId="77777777" w:rsidR="00C257F8" w:rsidRDefault="00BD0A58" w:rsidP="00C257F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230.032</w:t>
            </w:r>
          </w:p>
        </w:tc>
      </w:tr>
    </w:tbl>
    <w:p w14:paraId="48CF5BC2" w14:textId="77777777" w:rsidR="003F18F8" w:rsidRDefault="003F18F8" w:rsidP="00723614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56000F05" w14:textId="77777777" w:rsidR="009208EC" w:rsidRDefault="009208EC" w:rsidP="00723614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5B4D2215" w14:textId="77777777" w:rsidR="009208EC" w:rsidRPr="009B56BE" w:rsidRDefault="009208EC" w:rsidP="00723614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392175B7" w14:textId="77777777" w:rsidR="006C52AF" w:rsidRDefault="006C52AF" w:rsidP="008F3C3F">
      <w:pPr>
        <w:pStyle w:val="Bezproreda"/>
        <w:rPr>
          <w:rFonts w:ascii="Arial" w:hAnsi="Arial" w:cs="Arial"/>
          <w:color w:val="0070C0"/>
        </w:rPr>
      </w:pPr>
      <w:r w:rsidRPr="00F752E1">
        <w:rPr>
          <w:rFonts w:ascii="Arial" w:hAnsi="Arial" w:cs="Arial"/>
          <w:b/>
          <w:color w:val="0070C0"/>
        </w:rPr>
        <w:t>Izvor 111 Prihodi od grada</w:t>
      </w:r>
      <w:r w:rsidRPr="00F752E1">
        <w:rPr>
          <w:rFonts w:ascii="Arial" w:hAnsi="Arial" w:cs="Arial"/>
          <w:color w:val="0070C0"/>
        </w:rPr>
        <w:t xml:space="preserve"> planirani u iznosu od </w:t>
      </w:r>
      <w:r w:rsidR="00961A2C">
        <w:rPr>
          <w:rFonts w:ascii="Arial" w:hAnsi="Arial" w:cs="Arial"/>
          <w:b/>
          <w:color w:val="0070C0"/>
        </w:rPr>
        <w:t>888.902</w:t>
      </w:r>
      <w:r w:rsidRPr="00F752E1">
        <w:rPr>
          <w:rFonts w:ascii="Arial" w:hAnsi="Arial" w:cs="Arial"/>
          <w:b/>
          <w:color w:val="0070C0"/>
        </w:rPr>
        <w:t xml:space="preserve"> </w:t>
      </w:r>
      <w:r w:rsidR="007908AD">
        <w:rPr>
          <w:rFonts w:ascii="Arial" w:hAnsi="Arial" w:cs="Arial"/>
          <w:b/>
          <w:color w:val="0070C0"/>
        </w:rPr>
        <w:t>€</w:t>
      </w:r>
      <w:r w:rsidR="00B5213D">
        <w:rPr>
          <w:rFonts w:ascii="Arial" w:hAnsi="Arial" w:cs="Arial"/>
          <w:b/>
          <w:color w:val="0070C0"/>
        </w:rPr>
        <w:t xml:space="preserve"> </w:t>
      </w:r>
      <w:r w:rsidR="008F3C3F" w:rsidRPr="00F752E1">
        <w:rPr>
          <w:rFonts w:ascii="Arial" w:hAnsi="Arial" w:cs="Arial"/>
          <w:color w:val="0070C0"/>
        </w:rPr>
        <w:t>su poveća</w:t>
      </w:r>
      <w:r w:rsidR="009152AF">
        <w:rPr>
          <w:rFonts w:ascii="Arial" w:hAnsi="Arial" w:cs="Arial"/>
          <w:color w:val="0070C0"/>
        </w:rPr>
        <w:t>n</w:t>
      </w:r>
      <w:r w:rsidR="008F3C3F" w:rsidRPr="00F752E1">
        <w:rPr>
          <w:rFonts w:ascii="Arial" w:hAnsi="Arial" w:cs="Arial"/>
          <w:color w:val="0070C0"/>
        </w:rPr>
        <w:t xml:space="preserve">i za </w:t>
      </w:r>
      <w:r w:rsidR="00BD0A58">
        <w:rPr>
          <w:rFonts w:ascii="Arial" w:hAnsi="Arial" w:cs="Arial"/>
          <w:b/>
          <w:color w:val="0070C0"/>
        </w:rPr>
        <w:t>162.902</w:t>
      </w:r>
      <w:r w:rsidR="00E431D5">
        <w:rPr>
          <w:rFonts w:ascii="Arial" w:hAnsi="Arial" w:cs="Arial"/>
          <w:b/>
          <w:color w:val="0070C0"/>
        </w:rPr>
        <w:t xml:space="preserve"> </w:t>
      </w:r>
      <w:r w:rsidR="007908AD">
        <w:rPr>
          <w:rFonts w:ascii="Arial" w:hAnsi="Arial" w:cs="Arial"/>
          <w:b/>
          <w:color w:val="0070C0"/>
        </w:rPr>
        <w:t xml:space="preserve">€ u </w:t>
      </w:r>
      <w:r w:rsidR="00E431D5">
        <w:rPr>
          <w:rFonts w:ascii="Arial" w:hAnsi="Arial" w:cs="Arial"/>
          <w:b/>
          <w:color w:val="0070C0"/>
        </w:rPr>
        <w:t xml:space="preserve">odnosu na limit iz Uputa </w:t>
      </w:r>
      <w:r w:rsidR="008F3C3F" w:rsidRPr="00F752E1">
        <w:rPr>
          <w:rFonts w:ascii="Arial" w:hAnsi="Arial" w:cs="Arial"/>
          <w:color w:val="0070C0"/>
        </w:rPr>
        <w:t>.</w:t>
      </w:r>
    </w:p>
    <w:p w14:paraId="53ADD182" w14:textId="77777777" w:rsidR="00E431D5" w:rsidRPr="00F752E1" w:rsidRDefault="00E431D5" w:rsidP="008F3C3F">
      <w:pPr>
        <w:pStyle w:val="Bezproreda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Radi se o rashodima za zaposlene </w:t>
      </w:r>
      <w:r w:rsidR="000A12EA">
        <w:rPr>
          <w:rFonts w:ascii="Arial" w:hAnsi="Arial" w:cs="Arial"/>
          <w:color w:val="0070C0"/>
        </w:rPr>
        <w:t xml:space="preserve">/skupina 31/ koji su veći za </w:t>
      </w:r>
      <w:r w:rsidR="00BD0A58">
        <w:rPr>
          <w:rFonts w:ascii="Arial" w:hAnsi="Arial" w:cs="Arial"/>
          <w:color w:val="0070C0"/>
        </w:rPr>
        <w:t>42.098</w:t>
      </w:r>
      <w:r w:rsidR="000A12EA">
        <w:rPr>
          <w:rFonts w:ascii="Arial" w:hAnsi="Arial" w:cs="Arial"/>
          <w:color w:val="0070C0"/>
        </w:rPr>
        <w:t xml:space="preserve"> </w:t>
      </w:r>
      <w:r w:rsidR="007908AD">
        <w:rPr>
          <w:rFonts w:ascii="Arial" w:hAnsi="Arial" w:cs="Arial"/>
          <w:color w:val="0070C0"/>
        </w:rPr>
        <w:t xml:space="preserve">€ </w:t>
      </w:r>
      <w:r w:rsidR="000A12EA">
        <w:rPr>
          <w:rFonts w:ascii="Arial" w:hAnsi="Arial" w:cs="Arial"/>
          <w:color w:val="0070C0"/>
        </w:rPr>
        <w:t>te ostalim rashodima /skupina 32/ koji su veći od limita za z</w:t>
      </w:r>
      <w:r w:rsidR="00024CE2">
        <w:rPr>
          <w:rFonts w:ascii="Arial" w:hAnsi="Arial" w:cs="Arial"/>
          <w:color w:val="0070C0"/>
        </w:rPr>
        <w:t>a</w:t>
      </w:r>
      <w:r w:rsidR="000A12EA">
        <w:rPr>
          <w:rFonts w:ascii="Arial" w:hAnsi="Arial" w:cs="Arial"/>
          <w:color w:val="0070C0"/>
        </w:rPr>
        <w:t xml:space="preserve"> </w:t>
      </w:r>
      <w:r w:rsidR="00BD0A58">
        <w:rPr>
          <w:rFonts w:ascii="Arial" w:hAnsi="Arial" w:cs="Arial"/>
          <w:color w:val="0070C0"/>
        </w:rPr>
        <w:t>120.804</w:t>
      </w:r>
      <w:r w:rsidR="000A12EA">
        <w:rPr>
          <w:rFonts w:ascii="Arial" w:hAnsi="Arial" w:cs="Arial"/>
          <w:color w:val="0070C0"/>
        </w:rPr>
        <w:t xml:space="preserve"> </w:t>
      </w:r>
      <w:r w:rsidR="007908AD">
        <w:rPr>
          <w:rFonts w:ascii="Arial" w:hAnsi="Arial" w:cs="Arial"/>
          <w:color w:val="0070C0"/>
        </w:rPr>
        <w:t>€</w:t>
      </w:r>
    </w:p>
    <w:p w14:paraId="4E4B54DF" w14:textId="77777777" w:rsidR="008819AA" w:rsidRDefault="008819AA" w:rsidP="008F3C3F">
      <w:pPr>
        <w:jc w:val="both"/>
        <w:rPr>
          <w:rFonts w:ascii="Arial" w:hAnsi="Arial" w:cs="Arial"/>
        </w:rPr>
      </w:pPr>
    </w:p>
    <w:p w14:paraId="3B03D763" w14:textId="77777777" w:rsidR="006E08B7" w:rsidRDefault="00E3335B" w:rsidP="008F3C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RASHODI ZA ZAPOSLENE /31/</w:t>
      </w:r>
    </w:p>
    <w:p w14:paraId="1D6ACBC8" w14:textId="77777777" w:rsidR="008F3C3F" w:rsidRPr="00F752E1" w:rsidRDefault="008F3C3F" w:rsidP="008F3C3F">
      <w:pPr>
        <w:jc w:val="both"/>
        <w:rPr>
          <w:rFonts w:ascii="Arial" w:hAnsi="Arial" w:cs="Arial"/>
        </w:rPr>
      </w:pPr>
      <w:r w:rsidRPr="00F752E1">
        <w:rPr>
          <w:rFonts w:ascii="Arial" w:hAnsi="Arial" w:cs="Arial"/>
        </w:rPr>
        <w:t>Zbog novih prava iz kolektivnog ugovora /Dodatak III.kolektivnom ugovoru za zaposlene u ustanovama kulture Grada Splita od 21.prosinca 2023. godine</w:t>
      </w:r>
      <w:r w:rsidR="00B97D29">
        <w:rPr>
          <w:rFonts w:ascii="Arial" w:hAnsi="Arial" w:cs="Arial"/>
        </w:rPr>
        <w:t>/</w:t>
      </w:r>
      <w:r w:rsidRPr="00F752E1">
        <w:rPr>
          <w:rFonts w:ascii="Arial" w:hAnsi="Arial" w:cs="Arial"/>
        </w:rPr>
        <w:t xml:space="preserve"> </w:t>
      </w:r>
      <w:r w:rsidR="00F46C7B">
        <w:rPr>
          <w:rFonts w:ascii="Arial" w:hAnsi="Arial" w:cs="Arial"/>
        </w:rPr>
        <w:t>GKM</w:t>
      </w:r>
      <w:r w:rsidRPr="00F752E1">
        <w:rPr>
          <w:rFonts w:ascii="Arial" w:hAnsi="Arial" w:cs="Arial"/>
        </w:rPr>
        <w:t xml:space="preserve"> je </w:t>
      </w:r>
      <w:r w:rsidR="00024CE2">
        <w:rPr>
          <w:rFonts w:ascii="Arial" w:hAnsi="Arial" w:cs="Arial"/>
        </w:rPr>
        <w:t xml:space="preserve">izradilo </w:t>
      </w:r>
      <w:r w:rsidR="00B97D29">
        <w:rPr>
          <w:rFonts w:ascii="Arial" w:hAnsi="Arial" w:cs="Arial"/>
        </w:rPr>
        <w:t>prijedlog financijskog plana za 2025.godinu</w:t>
      </w:r>
      <w:r w:rsidRPr="00F752E1">
        <w:rPr>
          <w:rFonts w:ascii="Arial" w:hAnsi="Arial" w:cs="Arial"/>
        </w:rPr>
        <w:t xml:space="preserve"> u dijelu plaća</w:t>
      </w:r>
      <w:r w:rsidR="00B97D29">
        <w:rPr>
          <w:rFonts w:ascii="Arial" w:hAnsi="Arial" w:cs="Arial"/>
        </w:rPr>
        <w:t xml:space="preserve"> i </w:t>
      </w:r>
      <w:r w:rsidRPr="00F752E1">
        <w:rPr>
          <w:rFonts w:ascii="Arial" w:hAnsi="Arial" w:cs="Arial"/>
        </w:rPr>
        <w:t>ostalih rashoda za zaposlene .</w:t>
      </w:r>
    </w:p>
    <w:p w14:paraId="251870D4" w14:textId="77777777" w:rsidR="000B4FC7" w:rsidRDefault="008F3C3F" w:rsidP="008F3C3F">
      <w:pPr>
        <w:jc w:val="both"/>
        <w:rPr>
          <w:rFonts w:ascii="Arial" w:hAnsi="Arial" w:cs="Arial"/>
        </w:rPr>
      </w:pPr>
      <w:r w:rsidRPr="00F752E1">
        <w:rPr>
          <w:rFonts w:ascii="Arial" w:hAnsi="Arial" w:cs="Arial"/>
        </w:rPr>
        <w:t xml:space="preserve">*Konto 31111 PLAĆE ZA ZAPOSLENE </w:t>
      </w:r>
      <w:r w:rsidR="00B97D29">
        <w:rPr>
          <w:rFonts w:ascii="Arial" w:hAnsi="Arial" w:cs="Arial"/>
        </w:rPr>
        <w:t>su izračunate za 2</w:t>
      </w:r>
      <w:r w:rsidR="00F46C7B">
        <w:rPr>
          <w:rFonts w:ascii="Arial" w:hAnsi="Arial" w:cs="Arial"/>
        </w:rPr>
        <w:t>5</w:t>
      </w:r>
      <w:r w:rsidR="00B97D29">
        <w:rPr>
          <w:rFonts w:ascii="Arial" w:hAnsi="Arial" w:cs="Arial"/>
        </w:rPr>
        <w:t xml:space="preserve"> zaposlenika prema novoj osnovici koja je veća za 8% od </w:t>
      </w:r>
      <w:r w:rsidR="000B4FC7">
        <w:rPr>
          <w:rFonts w:ascii="Arial" w:hAnsi="Arial" w:cs="Arial"/>
        </w:rPr>
        <w:t xml:space="preserve">trenutno važeće </w:t>
      </w:r>
      <w:r w:rsidR="00B97D29">
        <w:rPr>
          <w:rFonts w:ascii="Arial" w:hAnsi="Arial" w:cs="Arial"/>
        </w:rPr>
        <w:t xml:space="preserve">osnovice </w:t>
      </w:r>
      <w:r w:rsidR="000B4FC7">
        <w:rPr>
          <w:rFonts w:ascii="Arial" w:hAnsi="Arial" w:cs="Arial"/>
        </w:rPr>
        <w:t xml:space="preserve">od </w:t>
      </w:r>
      <w:r w:rsidR="00B97D29">
        <w:rPr>
          <w:rFonts w:ascii="Arial" w:hAnsi="Arial" w:cs="Arial"/>
        </w:rPr>
        <w:t>716,74 Eura  te iznosi 774,0</w:t>
      </w:r>
      <w:r w:rsidR="000B4FC7">
        <w:rPr>
          <w:rFonts w:ascii="Arial" w:hAnsi="Arial" w:cs="Arial"/>
        </w:rPr>
        <w:t>8</w:t>
      </w:r>
      <w:r w:rsidR="00B97D29">
        <w:rPr>
          <w:rFonts w:ascii="Arial" w:hAnsi="Arial" w:cs="Arial"/>
        </w:rPr>
        <w:t xml:space="preserve"> Eur-a.</w:t>
      </w:r>
    </w:p>
    <w:p w14:paraId="35AD3F32" w14:textId="77777777" w:rsidR="008F3C3F" w:rsidRDefault="000B4FC7" w:rsidP="008F3C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Naime, u Aneksu VIII Kolektivnog ugovora za zaposlene u Gradskoj upravi Grada Splita </w:t>
      </w:r>
      <w:r w:rsidR="006E08B7">
        <w:rPr>
          <w:rFonts w:ascii="Arial" w:hAnsi="Arial" w:cs="Arial"/>
        </w:rPr>
        <w:t xml:space="preserve">čl.2 </w:t>
      </w:r>
      <w:r>
        <w:rPr>
          <w:rFonts w:ascii="Arial" w:hAnsi="Arial" w:cs="Arial"/>
        </w:rPr>
        <w:t xml:space="preserve"> </w:t>
      </w:r>
      <w:r w:rsidR="006E08B7">
        <w:rPr>
          <w:rFonts w:ascii="Arial" w:hAnsi="Arial" w:cs="Arial"/>
        </w:rPr>
        <w:t>/</w:t>
      </w:r>
      <w:r>
        <w:rPr>
          <w:rFonts w:ascii="Arial" w:hAnsi="Arial" w:cs="Arial"/>
        </w:rPr>
        <w:t>Služben</w:t>
      </w:r>
      <w:r w:rsidR="006E08B7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glasnik Grada Splita br.56 od 24.srpnja 2024</w:t>
      </w:r>
      <w:r w:rsidR="006E08B7">
        <w:rPr>
          <w:rFonts w:ascii="Arial" w:hAnsi="Arial" w:cs="Arial"/>
        </w:rPr>
        <w:t>/ je objavljeno da se osnovica za obračun plaće službenika i namještenika Gradske uprave Grada Splita povećala za 8 % te iznosi 677,00 Eur-a i kao takva se primjenjuje od 01.kolovoza 2024. 626,76€→677,00€.</w:t>
      </w:r>
    </w:p>
    <w:p w14:paraId="525E3442" w14:textId="77777777" w:rsidR="006E08B7" w:rsidRDefault="006E08B7" w:rsidP="008F3C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Kako u Dodatku III.Kolektivnom ugovoru za zaposlene u ustanovama kulture Grada Splita čl.5. piše da će se osnovica za obračun plaće od 716,74€ povećati za isti postotak, dakle 8% kao i osnovica za obračun plaća službenika i namještenika u upravnim tijelima Grada Splita</w:t>
      </w:r>
      <w:r w:rsidR="00B87CDC">
        <w:rPr>
          <w:rFonts w:ascii="Arial" w:hAnsi="Arial" w:cs="Arial"/>
        </w:rPr>
        <w:t xml:space="preserve"> od 01. siječnja 2025.</w:t>
      </w:r>
      <w:r w:rsidR="008147E3">
        <w:rPr>
          <w:rFonts w:ascii="Arial" w:hAnsi="Arial" w:cs="Arial"/>
        </w:rPr>
        <w:t>,</w:t>
      </w:r>
      <w:r w:rsidR="00B87CDC">
        <w:rPr>
          <w:rFonts w:ascii="Arial" w:hAnsi="Arial" w:cs="Arial"/>
        </w:rPr>
        <w:t xml:space="preserve"> </w:t>
      </w:r>
      <w:r w:rsidR="00F46C7B">
        <w:rPr>
          <w:rFonts w:ascii="Arial" w:hAnsi="Arial" w:cs="Arial"/>
        </w:rPr>
        <w:t>GKM</w:t>
      </w:r>
      <w:r w:rsidR="00B87CDC">
        <w:rPr>
          <w:rFonts w:ascii="Arial" w:hAnsi="Arial" w:cs="Arial"/>
        </w:rPr>
        <w:t xml:space="preserve"> je za 2</w:t>
      </w:r>
      <w:r w:rsidR="00F46C7B">
        <w:rPr>
          <w:rFonts w:ascii="Arial" w:hAnsi="Arial" w:cs="Arial"/>
        </w:rPr>
        <w:t>5</w:t>
      </w:r>
      <w:r w:rsidR="00B87CDC">
        <w:rPr>
          <w:rFonts w:ascii="Arial" w:hAnsi="Arial" w:cs="Arial"/>
        </w:rPr>
        <w:t xml:space="preserve"> zaposlenika u 2025.g.obračunalo plaću prema tim uvjetima .</w:t>
      </w:r>
    </w:p>
    <w:p w14:paraId="0307B2AE" w14:textId="77777777" w:rsidR="00B87CDC" w:rsidRDefault="00B87CDC" w:rsidP="008F3C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Isto tako</w:t>
      </w:r>
      <w:r w:rsidR="008147E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do razlike u plaćama za 2025.godinu u odnosu na rebalans financijakog plana za 2024.</w:t>
      </w:r>
      <w:r w:rsidR="008147E3">
        <w:rPr>
          <w:rFonts w:ascii="Arial" w:hAnsi="Arial" w:cs="Arial"/>
        </w:rPr>
        <w:t xml:space="preserve">došlo </w:t>
      </w:r>
      <w:r>
        <w:rPr>
          <w:rFonts w:ascii="Arial" w:hAnsi="Arial" w:cs="Arial"/>
        </w:rPr>
        <w:t>je i zbog toga što je do 2.povećanja koeficijenata zaposlenika kao i koeficijenta ravnatelja  došlo tek od 01.07.2024.</w:t>
      </w:r>
      <w:r w:rsidR="008147E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što znači da se plaća u prvih 6.mjeseci 2024.g. isplaćivala po manjim koeficijentima što je rezultiralo i manjom sumom plaća na godišnjoj razini. </w:t>
      </w:r>
    </w:p>
    <w:p w14:paraId="595E6380" w14:textId="77777777" w:rsidR="008F3C3F" w:rsidRPr="00F752E1" w:rsidRDefault="008F3C3F" w:rsidP="008F3C3F">
      <w:pPr>
        <w:jc w:val="both"/>
        <w:rPr>
          <w:rFonts w:ascii="Arial" w:hAnsi="Arial" w:cs="Arial"/>
        </w:rPr>
      </w:pPr>
      <w:r w:rsidRPr="00F752E1">
        <w:rPr>
          <w:rFonts w:ascii="Arial" w:hAnsi="Arial" w:cs="Arial"/>
        </w:rPr>
        <w:t>**Konto</w:t>
      </w:r>
      <w:r w:rsidR="00E3335B">
        <w:rPr>
          <w:rFonts w:ascii="Arial" w:hAnsi="Arial" w:cs="Arial"/>
        </w:rPr>
        <w:t xml:space="preserve"> 31219</w:t>
      </w:r>
      <w:r w:rsidRPr="00F752E1">
        <w:rPr>
          <w:rFonts w:ascii="Arial" w:hAnsi="Arial" w:cs="Arial"/>
        </w:rPr>
        <w:t xml:space="preserve"> OSTALI NENAVEDENI RASHODI koji se odnos</w:t>
      </w:r>
      <w:r w:rsidR="008147E3">
        <w:rPr>
          <w:rFonts w:ascii="Arial" w:hAnsi="Arial" w:cs="Arial"/>
        </w:rPr>
        <w:t>e</w:t>
      </w:r>
      <w:r w:rsidRPr="00F752E1">
        <w:rPr>
          <w:rFonts w:ascii="Arial" w:hAnsi="Arial" w:cs="Arial"/>
        </w:rPr>
        <w:t xml:space="preserve"> na isplatu „toplog obroka“ koji su se po zaposleniku neoporezivo </w:t>
      </w:r>
      <w:r w:rsidR="008147E3">
        <w:rPr>
          <w:rFonts w:ascii="Arial" w:hAnsi="Arial" w:cs="Arial"/>
        </w:rPr>
        <w:t>može</w:t>
      </w:r>
      <w:r w:rsidRPr="00F752E1">
        <w:rPr>
          <w:rFonts w:ascii="Arial" w:hAnsi="Arial" w:cs="Arial"/>
        </w:rPr>
        <w:t xml:space="preserve"> isplatiti u iznosu </w:t>
      </w:r>
      <w:r w:rsidR="008147E3">
        <w:rPr>
          <w:rFonts w:ascii="Arial" w:hAnsi="Arial" w:cs="Arial"/>
        </w:rPr>
        <w:t>100,00€</w:t>
      </w:r>
      <w:r w:rsidRPr="00F752E1">
        <w:rPr>
          <w:rFonts w:ascii="Arial" w:hAnsi="Arial" w:cs="Arial"/>
        </w:rPr>
        <w:t xml:space="preserve"> mjesečno od 01.07.2024.</w:t>
      </w:r>
      <w:r w:rsidR="008147E3">
        <w:rPr>
          <w:rFonts w:ascii="Arial" w:hAnsi="Arial" w:cs="Arial"/>
        </w:rPr>
        <w:t>/do 01.07.2024. 66,36€/</w:t>
      </w:r>
      <w:r w:rsidRPr="00F752E1">
        <w:rPr>
          <w:rFonts w:ascii="Arial" w:hAnsi="Arial" w:cs="Arial"/>
        </w:rPr>
        <w:t xml:space="preserve"> </w:t>
      </w:r>
      <w:r w:rsidR="008147E3">
        <w:rPr>
          <w:rFonts w:ascii="Arial" w:hAnsi="Arial" w:cs="Arial"/>
        </w:rPr>
        <w:t xml:space="preserve">u 2025.g. </w:t>
      </w:r>
      <w:r w:rsidR="00E3335B">
        <w:rPr>
          <w:rFonts w:ascii="Arial" w:hAnsi="Arial" w:cs="Arial"/>
        </w:rPr>
        <w:t>su</w:t>
      </w:r>
      <w:r w:rsidR="008147E3">
        <w:rPr>
          <w:rFonts w:ascii="Arial" w:hAnsi="Arial" w:cs="Arial"/>
        </w:rPr>
        <w:t xml:space="preserve"> planira</w:t>
      </w:r>
      <w:r w:rsidR="00E3335B">
        <w:rPr>
          <w:rFonts w:ascii="Arial" w:hAnsi="Arial" w:cs="Arial"/>
        </w:rPr>
        <w:t>ni u punom iznosu za cijelu godinu za 2</w:t>
      </w:r>
      <w:r w:rsidR="00F46C7B">
        <w:rPr>
          <w:rFonts w:ascii="Arial" w:hAnsi="Arial" w:cs="Arial"/>
        </w:rPr>
        <w:t>5</w:t>
      </w:r>
      <w:r w:rsidR="00E3335B">
        <w:rPr>
          <w:rFonts w:ascii="Arial" w:hAnsi="Arial" w:cs="Arial"/>
        </w:rPr>
        <w:t xml:space="preserve"> zaposlenika</w:t>
      </w:r>
    </w:p>
    <w:tbl>
      <w:tblPr>
        <w:tblpPr w:leftFromText="180" w:rightFromText="180" w:vertAnchor="text" w:tblpY="1"/>
        <w:tblOverlap w:val="never"/>
        <w:tblW w:w="22752" w:type="dxa"/>
        <w:tblLook w:val="04A0" w:firstRow="1" w:lastRow="0" w:firstColumn="1" w:lastColumn="0" w:noHBand="0" w:noVBand="1"/>
      </w:tblPr>
      <w:tblGrid>
        <w:gridCol w:w="1984"/>
        <w:gridCol w:w="13372"/>
        <w:gridCol w:w="5412"/>
        <w:gridCol w:w="1984"/>
      </w:tblGrid>
      <w:tr w:rsidR="008F3C3F" w:rsidRPr="00F752E1" w14:paraId="73759819" w14:textId="77777777" w:rsidTr="00C41AEC">
        <w:trPr>
          <w:trHeight w:val="300"/>
        </w:trPr>
        <w:tc>
          <w:tcPr>
            <w:tcW w:w="15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BF860" w14:textId="77777777" w:rsidR="006C2A7C" w:rsidRDefault="008F3C3F" w:rsidP="00E3335B">
            <w:pPr>
              <w:rPr>
                <w:rFonts w:ascii="Arial" w:hAnsi="Arial" w:cs="Arial"/>
                <w:color w:val="000000"/>
              </w:rPr>
            </w:pPr>
            <w:r w:rsidRPr="00F752E1">
              <w:rPr>
                <w:rFonts w:ascii="Arial" w:hAnsi="Arial" w:cs="Arial"/>
                <w:color w:val="000000"/>
              </w:rPr>
              <w:t xml:space="preserve">** Konto NAGRADE 31212 koji obuhvaća </w:t>
            </w:r>
            <w:r w:rsidR="00F46C7B">
              <w:rPr>
                <w:rFonts w:ascii="Arial" w:hAnsi="Arial" w:cs="Arial"/>
                <w:color w:val="000000"/>
              </w:rPr>
              <w:t>5</w:t>
            </w:r>
            <w:r w:rsidRPr="00F752E1">
              <w:rPr>
                <w:rFonts w:ascii="Arial" w:hAnsi="Arial" w:cs="Arial"/>
                <w:color w:val="000000"/>
              </w:rPr>
              <w:t xml:space="preserve"> jubilarn</w:t>
            </w:r>
            <w:r w:rsidR="00F46C7B">
              <w:rPr>
                <w:rFonts w:ascii="Arial" w:hAnsi="Arial" w:cs="Arial"/>
                <w:color w:val="000000"/>
              </w:rPr>
              <w:t>ih</w:t>
            </w:r>
            <w:r w:rsidRPr="00F752E1">
              <w:rPr>
                <w:rFonts w:ascii="Arial" w:hAnsi="Arial" w:cs="Arial"/>
                <w:color w:val="000000"/>
              </w:rPr>
              <w:t xml:space="preserve"> nagrad</w:t>
            </w:r>
            <w:r w:rsidR="00F46C7B">
              <w:rPr>
                <w:rFonts w:ascii="Arial" w:hAnsi="Arial" w:cs="Arial"/>
                <w:color w:val="000000"/>
              </w:rPr>
              <w:t>a</w:t>
            </w:r>
            <w:r w:rsidRPr="00F752E1">
              <w:rPr>
                <w:rFonts w:ascii="Arial" w:hAnsi="Arial" w:cs="Arial"/>
                <w:color w:val="000000"/>
              </w:rPr>
              <w:t xml:space="preserve"> /</w:t>
            </w:r>
            <w:r w:rsidR="00C76923">
              <w:rPr>
                <w:rFonts w:ascii="Arial" w:hAnsi="Arial" w:cs="Arial"/>
                <w:color w:val="000000"/>
              </w:rPr>
              <w:t>3 zaposlenika s 15g i 2</w:t>
            </w:r>
          </w:p>
          <w:p w14:paraId="6D14414E" w14:textId="77777777" w:rsidR="00C76923" w:rsidRDefault="00C76923" w:rsidP="006C2A7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zaposlenika s 10g neprekinutog staža/</w:t>
            </w:r>
            <w:r w:rsidR="00E3335B">
              <w:rPr>
                <w:rFonts w:ascii="Arial" w:hAnsi="Arial" w:cs="Arial"/>
                <w:color w:val="000000"/>
              </w:rPr>
              <w:t xml:space="preserve"> </w:t>
            </w:r>
            <w:r w:rsidR="006C2A7C" w:rsidRPr="00F752E1">
              <w:rPr>
                <w:rFonts w:ascii="Arial" w:hAnsi="Arial" w:cs="Arial"/>
                <w:color w:val="000000"/>
              </w:rPr>
              <w:t xml:space="preserve">te neoporezivu nagradu /božićnicu/ </w:t>
            </w:r>
            <w:r>
              <w:rPr>
                <w:rFonts w:ascii="Arial" w:hAnsi="Arial" w:cs="Arial"/>
                <w:color w:val="000000"/>
              </w:rPr>
              <w:t xml:space="preserve">od </w:t>
            </w:r>
            <w:r w:rsidR="006C2A7C" w:rsidRPr="00F752E1">
              <w:rPr>
                <w:rFonts w:ascii="Arial" w:hAnsi="Arial" w:cs="Arial"/>
                <w:color w:val="000000"/>
              </w:rPr>
              <w:t>331,81</w:t>
            </w:r>
            <w:r w:rsidR="006C2A7C">
              <w:rPr>
                <w:rFonts w:ascii="Arial" w:hAnsi="Arial" w:cs="Arial"/>
                <w:color w:val="000000"/>
              </w:rPr>
              <w:t xml:space="preserve">€ </w:t>
            </w:r>
            <w:r w:rsidR="006C2A7C" w:rsidRPr="00F752E1">
              <w:rPr>
                <w:rFonts w:ascii="Arial" w:hAnsi="Arial" w:cs="Arial"/>
                <w:color w:val="000000"/>
              </w:rPr>
              <w:t>za 2</w:t>
            </w:r>
            <w:r>
              <w:rPr>
                <w:rFonts w:ascii="Arial" w:hAnsi="Arial" w:cs="Arial"/>
                <w:color w:val="000000"/>
              </w:rPr>
              <w:t>5</w:t>
            </w:r>
            <w:r w:rsidR="006C2A7C" w:rsidRPr="00F752E1">
              <w:rPr>
                <w:rFonts w:ascii="Arial" w:hAnsi="Arial" w:cs="Arial"/>
                <w:color w:val="000000"/>
              </w:rPr>
              <w:t xml:space="preserve"> </w:t>
            </w:r>
          </w:p>
          <w:p w14:paraId="3D1A43A6" w14:textId="77777777" w:rsidR="006C2A7C" w:rsidRPr="00F752E1" w:rsidRDefault="006C2A7C" w:rsidP="006C2A7C">
            <w:pPr>
              <w:rPr>
                <w:rFonts w:ascii="Arial" w:hAnsi="Arial" w:cs="Arial"/>
                <w:color w:val="000000"/>
              </w:rPr>
            </w:pPr>
            <w:r w:rsidRPr="00F752E1">
              <w:rPr>
                <w:rFonts w:ascii="Arial" w:hAnsi="Arial" w:cs="Arial"/>
                <w:color w:val="000000"/>
              </w:rPr>
              <w:t xml:space="preserve">zaposlenika. </w:t>
            </w:r>
          </w:p>
          <w:p w14:paraId="33A209F4" w14:textId="77777777" w:rsidR="006C2A7C" w:rsidRDefault="006C2A7C" w:rsidP="006C2A7C">
            <w:pPr>
              <w:rPr>
                <w:rFonts w:ascii="Arial" w:hAnsi="Arial" w:cs="Arial"/>
                <w:color w:val="000000"/>
              </w:rPr>
            </w:pPr>
            <w:r w:rsidRPr="00F752E1">
              <w:rPr>
                <w:rFonts w:ascii="Arial" w:hAnsi="Arial" w:cs="Arial"/>
                <w:color w:val="000000"/>
              </w:rPr>
              <w:t xml:space="preserve">*** Konto DAROVI 31213 koji obuhvaća </w:t>
            </w:r>
            <w:r w:rsidR="00C76923">
              <w:rPr>
                <w:rFonts w:ascii="Arial" w:hAnsi="Arial" w:cs="Arial"/>
                <w:color w:val="000000"/>
              </w:rPr>
              <w:t>13</w:t>
            </w:r>
            <w:r w:rsidRPr="00F752E1">
              <w:rPr>
                <w:rFonts w:ascii="Arial" w:hAnsi="Arial" w:cs="Arial"/>
                <w:color w:val="000000"/>
              </w:rPr>
              <w:t xml:space="preserve"> darova za djecu * </w:t>
            </w:r>
            <w:r>
              <w:rPr>
                <w:rFonts w:ascii="Arial" w:hAnsi="Arial" w:cs="Arial"/>
                <w:color w:val="000000"/>
              </w:rPr>
              <w:t>140,00€</w:t>
            </w:r>
            <w:r w:rsidRPr="00F752E1">
              <w:rPr>
                <w:rFonts w:ascii="Arial" w:hAnsi="Arial" w:cs="Arial"/>
                <w:color w:val="000000"/>
              </w:rPr>
              <w:t xml:space="preserve"> </w:t>
            </w:r>
          </w:p>
          <w:p w14:paraId="6A649687" w14:textId="77777777" w:rsidR="006C2A7C" w:rsidRDefault="006C2A7C" w:rsidP="006C2A7C">
            <w:pPr>
              <w:rPr>
                <w:rFonts w:ascii="Arial" w:hAnsi="Arial" w:cs="Arial"/>
                <w:color w:val="000000"/>
              </w:rPr>
            </w:pPr>
            <w:r w:rsidRPr="00F752E1">
              <w:rPr>
                <w:rFonts w:ascii="Arial" w:hAnsi="Arial" w:cs="Arial"/>
                <w:color w:val="000000"/>
              </w:rPr>
              <w:t>te 2</w:t>
            </w:r>
            <w:r w:rsidR="00C76923">
              <w:rPr>
                <w:rFonts w:ascii="Arial" w:hAnsi="Arial" w:cs="Arial"/>
                <w:color w:val="000000"/>
              </w:rPr>
              <w:t>5</w:t>
            </w:r>
            <w:r w:rsidRPr="00F752E1">
              <w:rPr>
                <w:rFonts w:ascii="Arial" w:hAnsi="Arial" w:cs="Arial"/>
                <w:color w:val="000000"/>
              </w:rPr>
              <w:t xml:space="preserve"> bonova /dar u naravi/</w:t>
            </w:r>
            <w:r>
              <w:rPr>
                <w:rFonts w:ascii="Arial" w:hAnsi="Arial" w:cs="Arial"/>
                <w:color w:val="000000"/>
              </w:rPr>
              <w:t xml:space="preserve"> u iznosu od</w:t>
            </w:r>
            <w:r w:rsidRPr="00F752E1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133,00€</w:t>
            </w:r>
            <w:r w:rsidR="00C76923">
              <w:rPr>
                <w:rFonts w:ascii="Arial" w:hAnsi="Arial" w:cs="Arial"/>
                <w:color w:val="000000"/>
              </w:rPr>
              <w:t xml:space="preserve"> po bonu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14:paraId="2FEF9E6C" w14:textId="77777777" w:rsidR="006C2A7C" w:rsidRPr="00F752E1" w:rsidRDefault="006C2A7C" w:rsidP="006C2A7C">
            <w:pPr>
              <w:rPr>
                <w:rFonts w:ascii="Arial" w:hAnsi="Arial" w:cs="Arial"/>
                <w:color w:val="000000"/>
              </w:rPr>
            </w:pPr>
            <w:r w:rsidRPr="00F752E1">
              <w:rPr>
                <w:rFonts w:ascii="Arial" w:hAnsi="Arial" w:cs="Arial"/>
                <w:color w:val="000000"/>
              </w:rPr>
              <w:t>**** Konto REGRES ZA GODIŠNJI ODMOR 31216 ostao je na istoj razini u iznosu od 331,81</w:t>
            </w:r>
            <w:r>
              <w:rPr>
                <w:rFonts w:ascii="Arial" w:hAnsi="Arial" w:cs="Arial"/>
                <w:color w:val="000000"/>
              </w:rPr>
              <w:t>€</w:t>
            </w:r>
            <w:r w:rsidRPr="00F752E1">
              <w:rPr>
                <w:rFonts w:ascii="Arial" w:hAnsi="Arial" w:cs="Arial"/>
                <w:color w:val="000000"/>
              </w:rPr>
              <w:t xml:space="preserve"> </w:t>
            </w:r>
          </w:p>
          <w:p w14:paraId="169D65DC" w14:textId="77777777" w:rsidR="006C2A7C" w:rsidRPr="00F752E1" w:rsidRDefault="006C2A7C" w:rsidP="006C2A7C">
            <w:pPr>
              <w:rPr>
                <w:rFonts w:ascii="Arial" w:hAnsi="Arial" w:cs="Arial"/>
                <w:color w:val="000000"/>
              </w:rPr>
            </w:pPr>
            <w:r w:rsidRPr="00F752E1">
              <w:rPr>
                <w:rFonts w:ascii="Arial" w:hAnsi="Arial" w:cs="Arial"/>
                <w:color w:val="000000"/>
              </w:rPr>
              <w:t>/2</w:t>
            </w:r>
            <w:r w:rsidR="00C76923">
              <w:rPr>
                <w:rFonts w:ascii="Arial" w:hAnsi="Arial" w:cs="Arial"/>
                <w:color w:val="000000"/>
              </w:rPr>
              <w:t>5</w:t>
            </w:r>
            <w:r w:rsidRPr="00F752E1">
              <w:rPr>
                <w:rFonts w:ascii="Arial" w:hAnsi="Arial" w:cs="Arial"/>
                <w:color w:val="000000"/>
              </w:rPr>
              <w:t xml:space="preserve"> zaposlenika x 331,81 </w:t>
            </w:r>
            <w:r>
              <w:rPr>
                <w:rFonts w:ascii="Arial" w:hAnsi="Arial" w:cs="Arial"/>
                <w:color w:val="000000"/>
              </w:rPr>
              <w:t>€</w:t>
            </w:r>
            <w:r w:rsidRPr="00F752E1">
              <w:rPr>
                <w:rFonts w:ascii="Arial" w:hAnsi="Arial" w:cs="Arial"/>
                <w:color w:val="000000"/>
              </w:rPr>
              <w:t>/.</w:t>
            </w:r>
          </w:p>
          <w:p w14:paraId="2F596D7C" w14:textId="77777777" w:rsidR="008F3C3F" w:rsidRDefault="008F3C3F" w:rsidP="00C95325">
            <w:pPr>
              <w:rPr>
                <w:rFonts w:ascii="Arial" w:hAnsi="Arial" w:cs="Arial"/>
                <w:color w:val="000000"/>
              </w:rPr>
            </w:pPr>
          </w:p>
          <w:p w14:paraId="14C9E93E" w14:textId="77777777" w:rsidR="00C76923" w:rsidRPr="00F752E1" w:rsidRDefault="00C76923" w:rsidP="00C9532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5B608" w14:textId="77777777" w:rsidR="008F3C3F" w:rsidRPr="00F752E1" w:rsidRDefault="008F3C3F" w:rsidP="00C41AE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527D2" w14:textId="77777777" w:rsidR="008F3C3F" w:rsidRPr="00F752E1" w:rsidRDefault="008F3C3F" w:rsidP="00C41AEC">
            <w:pPr>
              <w:rPr>
                <w:rFonts w:ascii="Arial" w:hAnsi="Arial" w:cs="Arial"/>
              </w:rPr>
            </w:pPr>
          </w:p>
        </w:tc>
      </w:tr>
      <w:tr w:rsidR="008F3C3F" w:rsidRPr="00F752E1" w14:paraId="34522190" w14:textId="77777777" w:rsidTr="00C41AEC">
        <w:trPr>
          <w:trHeight w:val="300"/>
        </w:trPr>
        <w:tc>
          <w:tcPr>
            <w:tcW w:w="15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8FE2F" w14:textId="77777777" w:rsidR="00B94082" w:rsidRDefault="008F3C3F" w:rsidP="006C2A7C">
            <w:pPr>
              <w:rPr>
                <w:rFonts w:ascii="Arial" w:hAnsi="Arial" w:cs="Arial"/>
                <w:color w:val="000000"/>
              </w:rPr>
            </w:pPr>
            <w:r w:rsidRPr="00F752E1">
              <w:rPr>
                <w:rFonts w:ascii="Arial" w:hAnsi="Arial" w:cs="Arial"/>
                <w:color w:val="000000"/>
              </w:rPr>
              <w:t xml:space="preserve"> </w:t>
            </w:r>
          </w:p>
          <w:p w14:paraId="4E1BF15E" w14:textId="77777777" w:rsidR="008F3C3F" w:rsidRDefault="006C2A7C" w:rsidP="006C2A7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OSTALI RASHODI /32/ - obuhvaćaju rashode redovnog poslovanja /KV, režijske troškove, prijevoz </w:t>
            </w:r>
          </w:p>
          <w:p w14:paraId="21078801" w14:textId="77777777" w:rsidR="006C2A7C" w:rsidRDefault="006C2A7C" w:rsidP="006C2A7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zaposlenika / te ostale troškove /au</w:t>
            </w:r>
            <w:r w:rsidR="004946B8">
              <w:rPr>
                <w:rFonts w:ascii="Arial" w:hAnsi="Arial" w:cs="Arial"/>
                <w:color w:val="000000"/>
              </w:rPr>
              <w:t>t</w:t>
            </w:r>
            <w:r>
              <w:rPr>
                <w:rFonts w:ascii="Arial" w:hAnsi="Arial" w:cs="Arial"/>
                <w:color w:val="000000"/>
              </w:rPr>
              <w:t xml:space="preserve">orske honorare, ugovore o djelu, službena putovanja, student </w:t>
            </w:r>
          </w:p>
          <w:p w14:paraId="38F96009" w14:textId="77777777" w:rsidR="006C2A7C" w:rsidRPr="007908AD" w:rsidRDefault="006C2A7C" w:rsidP="007908AD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servis /</w:t>
            </w:r>
            <w:r w:rsidR="007908AD">
              <w:rPr>
                <w:rFonts w:ascii="Arial" w:hAnsi="Arial" w:cs="Arial"/>
                <w:color w:val="000000"/>
              </w:rPr>
              <w:t xml:space="preserve"> i oni su veći u odnosu na limit iz uputa za </w:t>
            </w:r>
            <w:r w:rsidR="00C76923">
              <w:rPr>
                <w:rFonts w:ascii="Arial" w:hAnsi="Arial" w:cs="Arial"/>
                <w:b/>
                <w:color w:val="000000"/>
              </w:rPr>
              <w:t>120.804</w:t>
            </w:r>
            <w:r w:rsidR="007908AD" w:rsidRPr="007908AD">
              <w:rPr>
                <w:rFonts w:ascii="Arial" w:hAnsi="Arial" w:cs="Arial"/>
                <w:b/>
                <w:color w:val="000000"/>
              </w:rPr>
              <w:t>€.</w:t>
            </w:r>
            <w:r w:rsidR="00C42116">
              <w:rPr>
                <w:rFonts w:ascii="Arial" w:hAnsi="Arial" w:cs="Arial"/>
                <w:b/>
                <w:color w:val="000000"/>
              </w:rPr>
              <w:t xml:space="preserve"> /limit 118.000€→plan 238.804€/</w:t>
            </w:r>
          </w:p>
          <w:p w14:paraId="51E612A9" w14:textId="77777777" w:rsidR="00C42116" w:rsidRDefault="00C42116" w:rsidP="007908A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Od ukupno planiranih materijalnih i programskih troškova/ 238.804€/, </w:t>
            </w:r>
            <w:r w:rsidR="004946B8">
              <w:rPr>
                <w:rFonts w:ascii="Arial" w:hAnsi="Arial" w:cs="Arial"/>
                <w:color w:val="000000"/>
              </w:rPr>
              <w:t>59.704</w:t>
            </w:r>
            <w:r>
              <w:rPr>
                <w:rFonts w:ascii="Arial" w:hAnsi="Arial" w:cs="Arial"/>
                <w:color w:val="000000"/>
              </w:rPr>
              <w:t>€se odnosi na</w:t>
            </w:r>
          </w:p>
          <w:p w14:paraId="0266ABA0" w14:textId="77777777" w:rsidR="00C42116" w:rsidRDefault="00C42116" w:rsidP="007908A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materijalne /režijski troškovi, troškovi investic.održavanja, zdravstveni pregledi.../ dok se ostatak </w:t>
            </w:r>
          </w:p>
          <w:p w14:paraId="37D2BE84" w14:textId="77777777" w:rsidR="00BC522D" w:rsidRDefault="00C42116" w:rsidP="00C4211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od 179.100€ odnosi na programske troškove </w:t>
            </w:r>
            <w:r w:rsidR="00BC522D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/premijere, obnova, reprize, gostovanja/ kao što je detaljno </w:t>
            </w:r>
          </w:p>
          <w:p w14:paraId="2AE399EF" w14:textId="77777777" w:rsidR="00C42116" w:rsidRPr="00BC522D" w:rsidRDefault="00C42116" w:rsidP="00C4211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ravnatelj objasnio u prijedlogu </w:t>
            </w:r>
            <w:r w:rsidR="001E2D47">
              <w:rPr>
                <w:rFonts w:ascii="Arial" w:hAnsi="Arial" w:cs="Arial"/>
                <w:color w:val="000000"/>
              </w:rPr>
              <w:t>programskog plana za 2025.godinu/</w:t>
            </w:r>
            <w:r w:rsidR="00EB6E2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53758" w14:textId="77777777" w:rsidR="008F3C3F" w:rsidRPr="00F752E1" w:rsidRDefault="008F3C3F" w:rsidP="00C41AE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1CCA" w14:textId="77777777" w:rsidR="008F3C3F" w:rsidRPr="00F752E1" w:rsidRDefault="008F3C3F" w:rsidP="00C41AEC">
            <w:pPr>
              <w:rPr>
                <w:rFonts w:ascii="Arial" w:hAnsi="Arial" w:cs="Arial"/>
              </w:rPr>
            </w:pPr>
          </w:p>
        </w:tc>
      </w:tr>
      <w:tr w:rsidR="008F3C3F" w:rsidRPr="00F752E1" w14:paraId="2F640BD3" w14:textId="77777777" w:rsidTr="00E3335B">
        <w:trPr>
          <w:trHeight w:val="300"/>
        </w:trPr>
        <w:tc>
          <w:tcPr>
            <w:tcW w:w="2076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DDE6349" w14:textId="77777777" w:rsidR="00EB6E26" w:rsidRDefault="00EB6E26">
            <w:pPr>
              <w:rPr>
                <w:rFonts w:ascii="Arial" w:hAnsi="Arial" w:cs="Arial"/>
              </w:rPr>
            </w:pPr>
          </w:p>
          <w:p w14:paraId="6793B66B" w14:textId="77777777" w:rsidR="00961A2C" w:rsidRDefault="00EB6E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OBRAZLOŽENJE:</w:t>
            </w:r>
          </w:p>
          <w:p w14:paraId="28CA0AFA" w14:textId="77777777" w:rsidR="00961A2C" w:rsidRDefault="00961A2C">
            <w:pPr>
              <w:rPr>
                <w:rFonts w:ascii="Arial" w:hAnsi="Arial" w:cs="Arial"/>
                <w:color w:val="000000"/>
              </w:rPr>
            </w:pPr>
            <w:r w:rsidRPr="00961A2C">
              <w:rPr>
                <w:rFonts w:ascii="Arial" w:hAnsi="Arial" w:cs="Arial"/>
              </w:rPr>
              <w:t xml:space="preserve">Povećanje od </w:t>
            </w:r>
            <w:r w:rsidRPr="00961A2C">
              <w:rPr>
                <w:rFonts w:ascii="Arial" w:hAnsi="Arial" w:cs="Arial"/>
                <w:b/>
                <w:color w:val="000000"/>
              </w:rPr>
              <w:t>120.804</w:t>
            </w:r>
            <w:r>
              <w:rPr>
                <w:rFonts w:ascii="Arial" w:hAnsi="Arial" w:cs="Arial"/>
                <w:b/>
                <w:color w:val="000000"/>
              </w:rPr>
              <w:t xml:space="preserve">€ /financijski plan za 2025.g/ </w:t>
            </w:r>
            <w:r>
              <w:rPr>
                <w:rFonts w:ascii="Arial" w:hAnsi="Arial" w:cs="Arial"/>
                <w:color w:val="000000"/>
              </w:rPr>
              <w:t>u odnosu na limit iz uputa Grada</w:t>
            </w:r>
          </w:p>
          <w:p w14:paraId="6A13E612" w14:textId="77777777" w:rsidR="00A34C8F" w:rsidRDefault="00EB6E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</w:t>
            </w:r>
            <w:r w:rsidR="00961A2C">
              <w:rPr>
                <w:rFonts w:ascii="Arial" w:hAnsi="Arial" w:cs="Arial"/>
                <w:color w:val="000000"/>
              </w:rPr>
              <w:t>vjetovan je većim brojem premijera i repriznih izvedbi u 2025.g u odnosu na 2024.g</w:t>
            </w:r>
          </w:p>
          <w:p w14:paraId="186E24CC" w14:textId="77777777" w:rsidR="00961A2C" w:rsidRDefault="00961A2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 2025.godini planirano je 5  premijera, 13 repriz</w:t>
            </w:r>
            <w:r w:rsidR="00861531">
              <w:rPr>
                <w:rFonts w:ascii="Arial" w:hAnsi="Arial" w:cs="Arial"/>
                <w:color w:val="000000"/>
              </w:rPr>
              <w:t xml:space="preserve">nih naslova te 1 obnova dok je u 2024.godini </w:t>
            </w:r>
          </w:p>
          <w:p w14:paraId="54865AEF" w14:textId="77777777" w:rsidR="00861531" w:rsidRPr="00961A2C" w:rsidRDefault="008615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„izbacio“ </w:t>
            </w:r>
            <w:r w:rsidR="00EB6E26">
              <w:rPr>
                <w:rFonts w:ascii="Arial" w:hAnsi="Arial" w:cs="Arial"/>
                <w:color w:val="000000"/>
              </w:rPr>
              <w:t>4 premijere</w:t>
            </w:r>
            <w:r>
              <w:rPr>
                <w:rFonts w:ascii="Arial" w:hAnsi="Arial" w:cs="Arial"/>
                <w:color w:val="000000"/>
              </w:rPr>
              <w:t>, 12 repriznih naslova i 1 obnovu.</w:t>
            </w:r>
          </w:p>
          <w:tbl>
            <w:tblPr>
              <w:tblW w:w="10368" w:type="dxa"/>
              <w:tblLook w:val="04A0" w:firstRow="1" w:lastRow="0" w:firstColumn="1" w:lastColumn="0" w:noHBand="0" w:noVBand="1"/>
            </w:tblPr>
            <w:tblGrid>
              <w:gridCol w:w="1217"/>
              <w:gridCol w:w="1717"/>
              <w:gridCol w:w="1217"/>
              <w:gridCol w:w="1183"/>
              <w:gridCol w:w="1228"/>
              <w:gridCol w:w="1217"/>
              <w:gridCol w:w="160"/>
              <w:gridCol w:w="1377"/>
              <w:gridCol w:w="1052"/>
            </w:tblGrid>
            <w:tr w:rsidR="001E2D47" w:rsidRPr="001E2D47" w14:paraId="695213AD" w14:textId="77777777" w:rsidTr="00A34C8F">
              <w:trPr>
                <w:trHeight w:val="315"/>
              </w:trPr>
              <w:tc>
                <w:tcPr>
                  <w:tcW w:w="10368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5B5ED6" w14:textId="77777777" w:rsidR="001E2D47" w:rsidRPr="001E2D47" w:rsidRDefault="001E2D47" w:rsidP="00FE1B7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b/>
                      <w:bCs/>
                      <w:lang w:eastAsia="hr-HR"/>
                    </w:rPr>
                  </w:pPr>
                  <w:r w:rsidRPr="001E2D47">
                    <w:rPr>
                      <w:rFonts w:ascii="Arial" w:eastAsia="Times New Roman" w:hAnsi="Arial" w:cs="Arial"/>
                      <w:b/>
                      <w:bCs/>
                      <w:lang w:eastAsia="hr-HR"/>
                    </w:rPr>
                    <w:t xml:space="preserve">Troškovi premijera, obnove i gostovanja </w:t>
                  </w:r>
                  <w:r w:rsidR="00EB6E26">
                    <w:rPr>
                      <w:rFonts w:ascii="Arial" w:eastAsia="Times New Roman" w:hAnsi="Arial" w:cs="Arial"/>
                      <w:b/>
                      <w:bCs/>
                      <w:lang w:eastAsia="hr-HR"/>
                    </w:rPr>
                    <w:t>u 2025.g</w:t>
                  </w:r>
                </w:p>
              </w:tc>
            </w:tr>
            <w:tr w:rsidR="001E2D47" w:rsidRPr="001E2D47" w14:paraId="501F2AAC" w14:textId="77777777" w:rsidTr="00A34C8F">
              <w:trPr>
                <w:trHeight w:val="315"/>
              </w:trPr>
              <w:tc>
                <w:tcPr>
                  <w:tcW w:w="793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C9CF2F" w14:textId="77777777" w:rsidR="001E2D47" w:rsidRPr="001E2D47" w:rsidRDefault="001E2D47" w:rsidP="00FE1B7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b/>
                      <w:bCs/>
                      <w:lang w:eastAsia="hr-HR"/>
                    </w:rPr>
                  </w:pP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1DF0CD" w14:textId="77777777" w:rsidR="001E2D47" w:rsidRPr="001E2D47" w:rsidRDefault="001E2D47" w:rsidP="00FE1B7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ABC130" w14:textId="77777777" w:rsidR="001E2D47" w:rsidRPr="001E2D47" w:rsidRDefault="001E2D47" w:rsidP="00FE1B7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1E2D47" w:rsidRPr="001E2D47" w14:paraId="3B73AD79" w14:textId="77777777" w:rsidTr="00A34C8F">
              <w:trPr>
                <w:trHeight w:val="525"/>
              </w:trPr>
              <w:tc>
                <w:tcPr>
                  <w:tcW w:w="793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B4F953" w14:textId="77777777" w:rsidR="001E2D47" w:rsidRPr="001E2D47" w:rsidRDefault="001E2D47" w:rsidP="00FE1B7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b/>
                      <w:bCs/>
                      <w:lang w:eastAsia="hr-HR"/>
                    </w:rPr>
                  </w:pPr>
                  <w:r w:rsidRPr="001E2D47">
                    <w:rPr>
                      <w:rFonts w:ascii="Arial" w:eastAsia="Times New Roman" w:hAnsi="Arial" w:cs="Arial"/>
                      <w:b/>
                      <w:bCs/>
                      <w:lang w:eastAsia="hr-HR"/>
                    </w:rPr>
                    <w:t>Premijere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CDD41E" w14:textId="77777777" w:rsidR="001E2D47" w:rsidRPr="001E2D47" w:rsidRDefault="001E2D47" w:rsidP="00FE1B7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b/>
                      <w:bCs/>
                      <w:lang w:eastAsia="hr-HR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4F837A" w14:textId="77777777" w:rsidR="001E2D47" w:rsidRPr="001E2D47" w:rsidRDefault="001E2D47" w:rsidP="00FE1B7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1E2D47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2025.god</w:t>
                  </w:r>
                </w:p>
              </w:tc>
            </w:tr>
            <w:tr w:rsidR="001E2D47" w:rsidRPr="001E2D47" w14:paraId="40EABA9C" w14:textId="77777777" w:rsidTr="00A34C8F">
              <w:trPr>
                <w:trHeight w:val="285"/>
              </w:trPr>
              <w:tc>
                <w:tcPr>
                  <w:tcW w:w="793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D2BFBD" w14:textId="77777777" w:rsidR="001E2D47" w:rsidRPr="001E2D47" w:rsidRDefault="001E2D47" w:rsidP="00FE1B7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lang w:eastAsia="hr-HR"/>
                    </w:rPr>
                  </w:pPr>
                  <w:r w:rsidRPr="001E2D47">
                    <w:rPr>
                      <w:rFonts w:ascii="Arial" w:eastAsia="Times New Roman" w:hAnsi="Arial" w:cs="Arial"/>
                      <w:lang w:eastAsia="hr-HR"/>
                    </w:rPr>
                    <w:t>Autorski honorari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12AC1F" w14:textId="77777777" w:rsidR="001E2D47" w:rsidRPr="001E2D47" w:rsidRDefault="001E2D47" w:rsidP="00FE1B7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Arial" w:eastAsia="Times New Roman" w:hAnsi="Arial" w:cs="Arial"/>
                      <w:lang w:eastAsia="hr-HR"/>
                    </w:rPr>
                  </w:pPr>
                  <w:r w:rsidRPr="001E2D47">
                    <w:rPr>
                      <w:rFonts w:ascii="Arial" w:eastAsia="Times New Roman" w:hAnsi="Arial" w:cs="Arial"/>
                      <w:lang w:eastAsia="hr-HR"/>
                    </w:rPr>
                    <w:t>180.000,00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6201C4" w14:textId="77777777" w:rsidR="001E2D47" w:rsidRPr="001E2D47" w:rsidRDefault="001E2D47" w:rsidP="00FE1B7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</w:tr>
            <w:tr w:rsidR="001E2D47" w:rsidRPr="001E2D47" w14:paraId="76FE16F3" w14:textId="77777777" w:rsidTr="00A34C8F">
              <w:trPr>
                <w:trHeight w:val="660"/>
              </w:trPr>
              <w:tc>
                <w:tcPr>
                  <w:tcW w:w="793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05B6A3" w14:textId="77777777" w:rsidR="001E2D47" w:rsidRPr="001E2D47" w:rsidRDefault="001E2D47" w:rsidP="00FE1B7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lang w:eastAsia="hr-HR"/>
                    </w:rPr>
                  </w:pPr>
                  <w:r w:rsidRPr="001E2D47">
                    <w:rPr>
                      <w:rFonts w:ascii="Arial" w:eastAsia="Times New Roman" w:hAnsi="Arial" w:cs="Arial"/>
                      <w:lang w:eastAsia="hr-HR"/>
                    </w:rPr>
                    <w:t>Putni troškovi i smješta vanjskih suradnika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3C3506" w14:textId="77777777" w:rsidR="001E2D47" w:rsidRPr="001E2D47" w:rsidRDefault="001E2D47" w:rsidP="00FE1B7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Arial" w:eastAsia="Times New Roman" w:hAnsi="Arial" w:cs="Arial"/>
                      <w:lang w:eastAsia="hr-HR"/>
                    </w:rPr>
                  </w:pPr>
                  <w:r w:rsidRPr="001E2D47">
                    <w:rPr>
                      <w:rFonts w:ascii="Arial" w:eastAsia="Times New Roman" w:hAnsi="Arial" w:cs="Arial"/>
                      <w:lang w:eastAsia="hr-HR"/>
                    </w:rPr>
                    <w:t>59.000,00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CB0EA8" w14:textId="77777777" w:rsidR="001E2D47" w:rsidRPr="001E2D47" w:rsidRDefault="001E2D47" w:rsidP="00FE1B7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</w:tr>
            <w:tr w:rsidR="001E2D47" w:rsidRPr="001E2D47" w14:paraId="596B8D7F" w14:textId="77777777" w:rsidTr="00A34C8F">
              <w:trPr>
                <w:trHeight w:val="285"/>
              </w:trPr>
              <w:tc>
                <w:tcPr>
                  <w:tcW w:w="793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C352E7" w14:textId="77777777" w:rsidR="001E2D47" w:rsidRPr="001E2D47" w:rsidRDefault="001E2D47" w:rsidP="00FE1B7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lang w:eastAsia="hr-HR"/>
                    </w:rPr>
                  </w:pPr>
                  <w:r w:rsidRPr="001E2D47">
                    <w:rPr>
                      <w:rFonts w:ascii="Arial" w:eastAsia="Times New Roman" w:hAnsi="Arial" w:cs="Arial"/>
                      <w:lang w:eastAsia="hr-HR"/>
                    </w:rPr>
                    <w:t>Materijal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502DAD" w14:textId="77777777" w:rsidR="001E2D47" w:rsidRPr="001E2D47" w:rsidRDefault="001E2D47" w:rsidP="00FE1B7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Arial" w:eastAsia="Times New Roman" w:hAnsi="Arial" w:cs="Arial"/>
                      <w:lang w:eastAsia="hr-HR"/>
                    </w:rPr>
                  </w:pPr>
                  <w:r w:rsidRPr="001E2D47">
                    <w:rPr>
                      <w:rFonts w:ascii="Arial" w:eastAsia="Times New Roman" w:hAnsi="Arial" w:cs="Arial"/>
                      <w:lang w:eastAsia="hr-HR"/>
                    </w:rPr>
                    <w:t>14.000,00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F523CE" w14:textId="77777777" w:rsidR="001E2D47" w:rsidRPr="001E2D47" w:rsidRDefault="001E2D47" w:rsidP="00FE1B7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</w:tr>
            <w:tr w:rsidR="001E2D47" w:rsidRPr="001E2D47" w14:paraId="30743B00" w14:textId="77777777" w:rsidTr="00A34C8F">
              <w:trPr>
                <w:trHeight w:val="570"/>
              </w:trPr>
              <w:tc>
                <w:tcPr>
                  <w:tcW w:w="7939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201E20" w14:textId="77777777" w:rsidR="001E2D47" w:rsidRPr="001E2D47" w:rsidRDefault="001E2D47" w:rsidP="00FE1B7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lang w:eastAsia="hr-HR"/>
                    </w:rPr>
                  </w:pPr>
                  <w:r w:rsidRPr="001E2D47">
                    <w:rPr>
                      <w:rFonts w:ascii="Arial" w:eastAsia="Times New Roman" w:hAnsi="Arial" w:cs="Arial"/>
                      <w:lang w:eastAsia="hr-HR"/>
                    </w:rPr>
                    <w:t>Usluge promidžbe i informiranja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307511" w14:textId="77777777" w:rsidR="001E2D47" w:rsidRPr="001E2D47" w:rsidRDefault="001E2D47" w:rsidP="00FE1B7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Arial" w:eastAsia="Times New Roman" w:hAnsi="Arial" w:cs="Arial"/>
                      <w:lang w:eastAsia="hr-HR"/>
                    </w:rPr>
                  </w:pPr>
                  <w:r w:rsidRPr="001E2D47">
                    <w:rPr>
                      <w:rFonts w:ascii="Arial" w:eastAsia="Times New Roman" w:hAnsi="Arial" w:cs="Arial"/>
                      <w:lang w:eastAsia="hr-HR"/>
                    </w:rPr>
                    <w:t>4.400,00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07AC92" w14:textId="77777777" w:rsidR="001E2D47" w:rsidRPr="001E2D47" w:rsidRDefault="001E2D47" w:rsidP="00FE1B7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</w:tr>
            <w:tr w:rsidR="001E2D47" w:rsidRPr="001E2D47" w14:paraId="3B16B794" w14:textId="77777777" w:rsidTr="00A34C8F">
              <w:trPr>
                <w:trHeight w:val="315"/>
              </w:trPr>
              <w:tc>
                <w:tcPr>
                  <w:tcW w:w="793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084BC2" w14:textId="77777777" w:rsidR="001E2D47" w:rsidRPr="001E2D47" w:rsidRDefault="001E2D47" w:rsidP="00FE1B7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4F4CBC" w14:textId="77777777" w:rsidR="001E2D47" w:rsidRPr="001E2D47" w:rsidRDefault="001E2D47" w:rsidP="00FE1B7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Arial" w:eastAsia="Times New Roman" w:hAnsi="Arial" w:cs="Arial"/>
                      <w:b/>
                      <w:bCs/>
                      <w:lang w:eastAsia="hr-HR"/>
                    </w:rPr>
                  </w:pPr>
                  <w:r w:rsidRPr="001E2D47">
                    <w:rPr>
                      <w:rFonts w:ascii="Arial" w:eastAsia="Times New Roman" w:hAnsi="Arial" w:cs="Arial"/>
                      <w:b/>
                      <w:bCs/>
                      <w:lang w:eastAsia="hr-HR"/>
                    </w:rPr>
                    <w:t>257.400,00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3F9A7D" w14:textId="77777777" w:rsidR="001E2D47" w:rsidRPr="001E2D47" w:rsidRDefault="001E2D47" w:rsidP="00FE1B7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1E2D47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 xml:space="preserve">Eur-a          </w:t>
                  </w:r>
                </w:p>
              </w:tc>
            </w:tr>
            <w:tr w:rsidR="001E2D47" w:rsidRPr="001E2D47" w14:paraId="2967DAB1" w14:textId="77777777" w:rsidTr="00A34C8F">
              <w:trPr>
                <w:trHeight w:val="255"/>
              </w:trPr>
              <w:tc>
                <w:tcPr>
                  <w:tcW w:w="793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8D8081" w14:textId="77777777" w:rsidR="001E2D47" w:rsidRPr="001E2D47" w:rsidRDefault="001E2D47" w:rsidP="00FE1B7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87C99A" w14:textId="77777777" w:rsidR="001E2D47" w:rsidRPr="001E2D47" w:rsidRDefault="001E2D47" w:rsidP="00FE1B7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4DF2C8" w14:textId="77777777" w:rsidR="001E2D47" w:rsidRPr="001E2D47" w:rsidRDefault="001E2D47" w:rsidP="00FE1B7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1E2D47" w:rsidRPr="001E2D47" w14:paraId="7A04F174" w14:textId="77777777" w:rsidTr="00A34C8F">
              <w:trPr>
                <w:trHeight w:val="270"/>
              </w:trPr>
              <w:tc>
                <w:tcPr>
                  <w:tcW w:w="793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tbl>
                  <w:tblPr>
                    <w:tblW w:w="5440" w:type="dxa"/>
                    <w:tblLook w:val="04A0" w:firstRow="1" w:lastRow="0" w:firstColumn="1" w:lastColumn="0" w:noHBand="0" w:noVBand="1"/>
                  </w:tblPr>
                  <w:tblGrid>
                    <w:gridCol w:w="3011"/>
                    <w:gridCol w:w="1377"/>
                    <w:gridCol w:w="1052"/>
                  </w:tblGrid>
                  <w:tr w:rsidR="00A34C8F" w:rsidRPr="001E2D47" w14:paraId="324663CC" w14:textId="77777777" w:rsidTr="00C50250">
                    <w:trPr>
                      <w:trHeight w:val="525"/>
                    </w:trPr>
                    <w:tc>
                      <w:tcPr>
                        <w:tcW w:w="438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03D91B2" w14:textId="77777777" w:rsidR="00A34C8F" w:rsidRPr="001E2D47" w:rsidRDefault="00A34C8F" w:rsidP="00FE1B7E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Arial" w:eastAsia="Times New Roman" w:hAnsi="Arial" w:cs="Arial"/>
                            <w:b/>
                            <w:bCs/>
                            <w:lang w:eastAsia="hr-HR"/>
                          </w:rPr>
                        </w:pPr>
                        <w:r w:rsidRPr="001E2D47">
                          <w:rPr>
                            <w:rFonts w:ascii="Arial" w:eastAsia="Times New Roman" w:hAnsi="Arial" w:cs="Arial"/>
                            <w:b/>
                            <w:bCs/>
                            <w:lang w:eastAsia="hr-HR"/>
                          </w:rPr>
                          <w:t>OBNOVA I GOSTOVANJA</w:t>
                        </w:r>
                      </w:p>
                    </w:tc>
                    <w:tc>
                      <w:tcPr>
                        <w:tcW w:w="10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50B0187" w14:textId="77777777" w:rsidR="00A34C8F" w:rsidRPr="001E2D47" w:rsidRDefault="00A34C8F" w:rsidP="00FE1B7E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Arial" w:eastAsia="Times New Roman" w:hAnsi="Arial" w:cs="Arial"/>
                            <w:b/>
                            <w:bCs/>
                            <w:lang w:eastAsia="hr-HR"/>
                          </w:rPr>
                        </w:pPr>
                      </w:p>
                    </w:tc>
                  </w:tr>
                  <w:tr w:rsidR="00A34C8F" w:rsidRPr="001E2D47" w14:paraId="02CB0CD7" w14:textId="77777777" w:rsidTr="00C50250">
                    <w:trPr>
                      <w:trHeight w:val="285"/>
                    </w:trPr>
                    <w:tc>
                      <w:tcPr>
                        <w:tcW w:w="3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16F5516" w14:textId="77777777" w:rsidR="00A34C8F" w:rsidRPr="001E2D47" w:rsidRDefault="00A34C8F" w:rsidP="00FE1B7E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Arial" w:eastAsia="Times New Roman" w:hAnsi="Arial" w:cs="Arial"/>
                            <w:lang w:eastAsia="hr-HR"/>
                          </w:rPr>
                        </w:pPr>
                        <w:r w:rsidRPr="001E2D47">
                          <w:rPr>
                            <w:rFonts w:ascii="Arial" w:eastAsia="Times New Roman" w:hAnsi="Arial" w:cs="Arial"/>
                            <w:lang w:eastAsia="hr-HR"/>
                          </w:rPr>
                          <w:t>Gorivo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7200DE0" w14:textId="77777777" w:rsidR="00A34C8F" w:rsidRPr="001E2D47" w:rsidRDefault="00A34C8F" w:rsidP="00FE1B7E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Arial" w:eastAsia="Times New Roman" w:hAnsi="Arial" w:cs="Arial"/>
                            <w:lang w:eastAsia="hr-HR"/>
                          </w:rPr>
                        </w:pPr>
                        <w:r w:rsidRPr="001E2D47">
                          <w:rPr>
                            <w:rFonts w:ascii="Arial" w:eastAsia="Times New Roman" w:hAnsi="Arial" w:cs="Arial"/>
                            <w:lang w:eastAsia="hr-HR"/>
                          </w:rPr>
                          <w:t>3.000,00</w:t>
                        </w:r>
                      </w:p>
                    </w:tc>
                    <w:tc>
                      <w:tcPr>
                        <w:tcW w:w="10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3C11EE4" w14:textId="77777777" w:rsidR="00A34C8F" w:rsidRPr="001E2D47" w:rsidRDefault="00A34C8F" w:rsidP="00FE1B7E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Arial" w:eastAsia="Times New Roman" w:hAnsi="Arial" w:cs="Arial"/>
                            <w:lang w:eastAsia="hr-HR"/>
                          </w:rPr>
                        </w:pPr>
                      </w:p>
                    </w:tc>
                  </w:tr>
                  <w:tr w:rsidR="00A34C8F" w:rsidRPr="001E2D47" w14:paraId="113AC9DE" w14:textId="77777777" w:rsidTr="00C50250">
                    <w:trPr>
                      <w:trHeight w:val="285"/>
                    </w:trPr>
                    <w:tc>
                      <w:tcPr>
                        <w:tcW w:w="3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2B838D2" w14:textId="77777777" w:rsidR="00A34C8F" w:rsidRPr="001E2D47" w:rsidRDefault="00A34C8F" w:rsidP="00FE1B7E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Arial" w:eastAsia="Times New Roman" w:hAnsi="Arial" w:cs="Arial"/>
                            <w:lang w:eastAsia="hr-HR"/>
                          </w:rPr>
                        </w:pPr>
                        <w:r w:rsidRPr="001E2D47">
                          <w:rPr>
                            <w:rFonts w:ascii="Arial" w:eastAsia="Times New Roman" w:hAnsi="Arial" w:cs="Arial"/>
                            <w:lang w:eastAsia="hr-HR"/>
                          </w:rPr>
                          <w:t>Dnevnice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068AA48" w14:textId="77777777" w:rsidR="00A34C8F" w:rsidRPr="001E2D47" w:rsidRDefault="00A34C8F" w:rsidP="00FE1B7E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Arial" w:eastAsia="Times New Roman" w:hAnsi="Arial" w:cs="Arial"/>
                            <w:lang w:eastAsia="hr-HR"/>
                          </w:rPr>
                        </w:pPr>
                        <w:r w:rsidRPr="001E2D47">
                          <w:rPr>
                            <w:rFonts w:ascii="Arial" w:eastAsia="Times New Roman" w:hAnsi="Arial" w:cs="Arial"/>
                            <w:lang w:eastAsia="hr-HR"/>
                          </w:rPr>
                          <w:t>12.000,00</w:t>
                        </w:r>
                      </w:p>
                    </w:tc>
                    <w:tc>
                      <w:tcPr>
                        <w:tcW w:w="10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A595C68" w14:textId="77777777" w:rsidR="00A34C8F" w:rsidRPr="001E2D47" w:rsidRDefault="00A34C8F" w:rsidP="00FE1B7E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Arial" w:eastAsia="Times New Roman" w:hAnsi="Arial" w:cs="Arial"/>
                            <w:lang w:eastAsia="hr-HR"/>
                          </w:rPr>
                        </w:pPr>
                      </w:p>
                    </w:tc>
                  </w:tr>
                  <w:tr w:rsidR="00A34C8F" w:rsidRPr="001E2D47" w14:paraId="6837320D" w14:textId="77777777" w:rsidTr="00C50250">
                    <w:trPr>
                      <w:trHeight w:val="285"/>
                    </w:trPr>
                    <w:tc>
                      <w:tcPr>
                        <w:tcW w:w="3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75EF316" w14:textId="77777777" w:rsidR="00A34C8F" w:rsidRPr="001E2D47" w:rsidRDefault="00A34C8F" w:rsidP="00FE1B7E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Arial" w:eastAsia="Times New Roman" w:hAnsi="Arial" w:cs="Arial"/>
                            <w:lang w:eastAsia="hr-HR"/>
                          </w:rPr>
                        </w:pPr>
                        <w:r w:rsidRPr="001E2D47">
                          <w:rPr>
                            <w:rFonts w:ascii="Arial" w:eastAsia="Times New Roman" w:hAnsi="Arial" w:cs="Arial"/>
                            <w:lang w:eastAsia="hr-HR"/>
                          </w:rPr>
                          <w:t>Autorski honorari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0A057A1" w14:textId="77777777" w:rsidR="00A34C8F" w:rsidRPr="001E2D47" w:rsidRDefault="00A34C8F" w:rsidP="00FE1B7E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Arial" w:eastAsia="Times New Roman" w:hAnsi="Arial" w:cs="Arial"/>
                            <w:lang w:eastAsia="hr-HR"/>
                          </w:rPr>
                        </w:pPr>
                        <w:r w:rsidRPr="001E2D47">
                          <w:rPr>
                            <w:rFonts w:ascii="Arial" w:eastAsia="Times New Roman" w:hAnsi="Arial" w:cs="Arial"/>
                            <w:lang w:eastAsia="hr-HR"/>
                          </w:rPr>
                          <w:t>30.000,00</w:t>
                        </w:r>
                      </w:p>
                    </w:tc>
                    <w:tc>
                      <w:tcPr>
                        <w:tcW w:w="10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24E7DA7" w14:textId="77777777" w:rsidR="00A34C8F" w:rsidRPr="001E2D47" w:rsidRDefault="00A34C8F" w:rsidP="00FE1B7E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Arial" w:eastAsia="Times New Roman" w:hAnsi="Arial" w:cs="Arial"/>
                            <w:lang w:eastAsia="hr-HR"/>
                          </w:rPr>
                        </w:pPr>
                      </w:p>
                    </w:tc>
                  </w:tr>
                  <w:tr w:rsidR="00A34C8F" w:rsidRPr="001E2D47" w14:paraId="7AA34D55" w14:textId="77777777" w:rsidTr="00C50250">
                    <w:trPr>
                      <w:trHeight w:val="285"/>
                    </w:trPr>
                    <w:tc>
                      <w:tcPr>
                        <w:tcW w:w="3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8881A61" w14:textId="77777777" w:rsidR="00A34C8F" w:rsidRPr="001E2D47" w:rsidRDefault="00A34C8F" w:rsidP="00FE1B7E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Arial" w:eastAsia="Times New Roman" w:hAnsi="Arial" w:cs="Arial"/>
                            <w:lang w:eastAsia="hr-HR"/>
                          </w:rPr>
                        </w:pPr>
                        <w:r w:rsidRPr="001E2D47">
                          <w:rPr>
                            <w:rFonts w:ascii="Arial" w:eastAsia="Times New Roman" w:hAnsi="Arial" w:cs="Arial"/>
                            <w:lang w:eastAsia="hr-HR"/>
                          </w:rPr>
                          <w:t>Trošak gostujućih kazal.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868C62C" w14:textId="77777777" w:rsidR="00A34C8F" w:rsidRPr="001E2D47" w:rsidRDefault="00A34C8F" w:rsidP="00FE1B7E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Arial" w:eastAsia="Times New Roman" w:hAnsi="Arial" w:cs="Arial"/>
                            <w:lang w:eastAsia="hr-HR"/>
                          </w:rPr>
                        </w:pPr>
                        <w:r w:rsidRPr="001E2D47">
                          <w:rPr>
                            <w:rFonts w:ascii="Arial" w:eastAsia="Times New Roman" w:hAnsi="Arial" w:cs="Arial"/>
                            <w:lang w:eastAsia="hr-HR"/>
                          </w:rPr>
                          <w:t>4.000,00</w:t>
                        </w:r>
                      </w:p>
                    </w:tc>
                    <w:tc>
                      <w:tcPr>
                        <w:tcW w:w="10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6872BAD" w14:textId="77777777" w:rsidR="00A34C8F" w:rsidRPr="001E2D47" w:rsidRDefault="00A34C8F" w:rsidP="00FE1B7E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Arial" w:eastAsia="Times New Roman" w:hAnsi="Arial" w:cs="Arial"/>
                            <w:lang w:eastAsia="hr-HR"/>
                          </w:rPr>
                        </w:pPr>
                      </w:p>
                    </w:tc>
                  </w:tr>
                  <w:tr w:rsidR="00A34C8F" w:rsidRPr="001E2D47" w14:paraId="0FB9225B" w14:textId="77777777" w:rsidTr="00C50250">
                    <w:trPr>
                      <w:trHeight w:val="300"/>
                    </w:trPr>
                    <w:tc>
                      <w:tcPr>
                        <w:tcW w:w="3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5DAACA3" w14:textId="77777777" w:rsidR="00A34C8F" w:rsidRPr="001E2D47" w:rsidRDefault="00A34C8F" w:rsidP="00FE1B7E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Arial" w:eastAsia="Times New Roman" w:hAnsi="Arial" w:cs="Arial"/>
                            <w:lang w:eastAsia="hr-HR"/>
                          </w:rPr>
                        </w:pPr>
                        <w:r w:rsidRPr="001E2D47">
                          <w:rPr>
                            <w:rFonts w:ascii="Arial" w:eastAsia="Times New Roman" w:hAnsi="Arial" w:cs="Arial"/>
                            <w:lang w:eastAsia="hr-HR"/>
                          </w:rPr>
                          <w:t>Materijal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11DE5AD" w14:textId="77777777" w:rsidR="00A34C8F" w:rsidRPr="001E2D47" w:rsidRDefault="00A34C8F" w:rsidP="00FE1B7E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Arial" w:eastAsia="Times New Roman" w:hAnsi="Arial" w:cs="Arial"/>
                            <w:lang w:eastAsia="hr-HR"/>
                          </w:rPr>
                        </w:pPr>
                        <w:r w:rsidRPr="001E2D47">
                          <w:rPr>
                            <w:rFonts w:ascii="Arial" w:eastAsia="Times New Roman" w:hAnsi="Arial" w:cs="Arial"/>
                            <w:lang w:eastAsia="hr-HR"/>
                          </w:rPr>
                          <w:t>2.000,00</w:t>
                        </w:r>
                      </w:p>
                    </w:tc>
                    <w:tc>
                      <w:tcPr>
                        <w:tcW w:w="10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300C602" w14:textId="77777777" w:rsidR="00A34C8F" w:rsidRPr="001E2D47" w:rsidRDefault="00A34C8F" w:rsidP="00FE1B7E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Arial" w:eastAsia="Times New Roman" w:hAnsi="Arial" w:cs="Arial"/>
                            <w:lang w:eastAsia="hr-HR"/>
                          </w:rPr>
                        </w:pPr>
                      </w:p>
                    </w:tc>
                  </w:tr>
                  <w:tr w:rsidR="00A34C8F" w:rsidRPr="001E2D47" w14:paraId="23EF3BF9" w14:textId="77777777" w:rsidTr="00C50250">
                    <w:trPr>
                      <w:trHeight w:val="315"/>
                    </w:trPr>
                    <w:tc>
                      <w:tcPr>
                        <w:tcW w:w="3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C67B88D" w14:textId="77777777" w:rsidR="00A34C8F" w:rsidRPr="001E2D47" w:rsidRDefault="00A34C8F" w:rsidP="00FE1B7E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21FDB9B" w14:textId="77777777" w:rsidR="00A34C8F" w:rsidRPr="001E2D47" w:rsidRDefault="00A34C8F" w:rsidP="00FE1B7E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lang w:eastAsia="hr-HR"/>
                          </w:rPr>
                        </w:pPr>
                        <w:r w:rsidRPr="001E2D47">
                          <w:rPr>
                            <w:rFonts w:ascii="Arial" w:eastAsia="Times New Roman" w:hAnsi="Arial" w:cs="Arial"/>
                            <w:b/>
                            <w:bCs/>
                            <w:lang w:eastAsia="hr-HR"/>
                          </w:rPr>
                          <w:t>51.000,00</w:t>
                        </w:r>
                      </w:p>
                    </w:tc>
                    <w:tc>
                      <w:tcPr>
                        <w:tcW w:w="10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B388FBD" w14:textId="77777777" w:rsidR="00A34C8F" w:rsidRPr="001E2D47" w:rsidRDefault="00A34C8F" w:rsidP="00FE1B7E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hr-HR"/>
                          </w:rPr>
                        </w:pPr>
                        <w:r w:rsidRPr="001E2D4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hr-HR"/>
                          </w:rPr>
                          <w:t xml:space="preserve">Eur-a           </w:t>
                        </w:r>
                      </w:p>
                    </w:tc>
                  </w:tr>
                </w:tbl>
                <w:p w14:paraId="2BDC9208" w14:textId="77777777" w:rsidR="00A34C8F" w:rsidRDefault="00A34C8F" w:rsidP="00FE1B7E">
                  <w:pPr>
                    <w:pStyle w:val="Bezproreda"/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color w:val="8DB3E2" w:themeColor="text2" w:themeTint="66"/>
                    </w:rPr>
                  </w:pPr>
                </w:p>
                <w:p w14:paraId="47DAF6D3" w14:textId="77777777" w:rsidR="001E2D47" w:rsidRDefault="001E2D47" w:rsidP="00FE1B7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  <w:p w14:paraId="363BE627" w14:textId="77777777" w:rsidR="00A34C8F" w:rsidRDefault="00A34C8F" w:rsidP="00FE1B7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  <w:p w14:paraId="32F9366B" w14:textId="77777777" w:rsidR="00A34C8F" w:rsidRDefault="00A34C8F" w:rsidP="00FE1B7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  <w:p w14:paraId="1DA96EF4" w14:textId="77777777" w:rsidR="00A34C8F" w:rsidRDefault="00A34C8F" w:rsidP="00FE1B7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  <w:p w14:paraId="08125671" w14:textId="77777777" w:rsidR="00A34C8F" w:rsidRDefault="00A34C8F" w:rsidP="00FE1B7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  <w:p w14:paraId="428AF1AF" w14:textId="77777777" w:rsidR="001E2D47" w:rsidRDefault="001E2D47" w:rsidP="00FE1B7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  <w:tbl>
                  <w:tblPr>
                    <w:tblW w:w="6922" w:type="dxa"/>
                    <w:tblLook w:val="04A0" w:firstRow="1" w:lastRow="0" w:firstColumn="1" w:lastColumn="0" w:noHBand="0" w:noVBand="1"/>
                  </w:tblPr>
                  <w:tblGrid>
                    <w:gridCol w:w="1217"/>
                    <w:gridCol w:w="1717"/>
                    <w:gridCol w:w="1161"/>
                    <w:gridCol w:w="1183"/>
                    <w:gridCol w:w="1228"/>
                    <w:gridCol w:w="1217"/>
                  </w:tblGrid>
                  <w:tr w:rsidR="001E2D47" w:rsidRPr="001E2D47" w14:paraId="558388CD" w14:textId="77777777" w:rsidTr="001E2D47">
                    <w:trPr>
                      <w:trHeight w:val="315"/>
                    </w:trPr>
                    <w:tc>
                      <w:tcPr>
                        <w:tcW w:w="26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766AF19" w14:textId="77777777" w:rsidR="001E2D47" w:rsidRPr="001E2D47" w:rsidRDefault="001E2D47" w:rsidP="00FE1B7E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hr-HR"/>
                          </w:rPr>
                        </w:pPr>
                        <w:r w:rsidRPr="001E2D47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hr-HR"/>
                          </w:rPr>
                          <w:t>a) PREMIJERE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9583AD4" w14:textId="77777777" w:rsidR="001E2D47" w:rsidRPr="001E2D47" w:rsidRDefault="001E2D47" w:rsidP="00FE1B7E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8D5D4AB" w14:textId="77777777" w:rsidR="001E2D47" w:rsidRPr="001E2D47" w:rsidRDefault="001E2D47" w:rsidP="00FE1B7E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10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E4C956A" w14:textId="77777777" w:rsidR="001E2D47" w:rsidRPr="001E2D47" w:rsidRDefault="001E2D47" w:rsidP="00FE1B7E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B0CCF90" w14:textId="77777777" w:rsidR="001E2D47" w:rsidRPr="001E2D47" w:rsidRDefault="001E2D47" w:rsidP="00FE1B7E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hr-HR"/>
                          </w:rPr>
                        </w:pPr>
                      </w:p>
                    </w:tc>
                  </w:tr>
                  <w:tr w:rsidR="001E2D47" w:rsidRPr="001E2D47" w14:paraId="5CD0259D" w14:textId="77777777" w:rsidTr="001E2D47">
                    <w:trPr>
                      <w:trHeight w:val="315"/>
                    </w:trPr>
                    <w:tc>
                      <w:tcPr>
                        <w:tcW w:w="10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223F0DF" w14:textId="77777777" w:rsidR="001E2D47" w:rsidRPr="001E2D47" w:rsidRDefault="001E2D47" w:rsidP="00FE1B7E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4792" w:type="dxa"/>
                        <w:gridSpan w:val="4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7DC7108" w14:textId="77777777" w:rsidR="001E2D47" w:rsidRPr="001E2D47" w:rsidRDefault="001E2D47" w:rsidP="00FE1B7E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hr-HR"/>
                          </w:rPr>
                        </w:pPr>
                        <w:r w:rsidRPr="001E2D4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hr-HR"/>
                          </w:rPr>
                          <w:t>VLASTITI IZVORI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EE90776" w14:textId="77777777" w:rsidR="001E2D47" w:rsidRPr="001E2D47" w:rsidRDefault="001E2D47" w:rsidP="00FE1B7E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hr-HR"/>
                          </w:rPr>
                        </w:pPr>
                      </w:p>
                    </w:tc>
                  </w:tr>
                  <w:tr w:rsidR="001E2D47" w:rsidRPr="001E2D47" w14:paraId="183916E1" w14:textId="77777777" w:rsidTr="001E2D47">
                    <w:trPr>
                      <w:trHeight w:val="525"/>
                    </w:trPr>
                    <w:tc>
                      <w:tcPr>
                        <w:tcW w:w="107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83FD985" w14:textId="77777777" w:rsidR="001E2D47" w:rsidRPr="001E2D47" w:rsidRDefault="001E2D47" w:rsidP="00FE1B7E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hr-HR"/>
                          </w:rPr>
                        </w:pPr>
                        <w:r w:rsidRPr="001E2D4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hr-HR"/>
                          </w:rPr>
                          <w:t>GRAD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48882DC" w14:textId="77777777" w:rsidR="001E2D47" w:rsidRPr="001E2D47" w:rsidRDefault="001E2D47" w:rsidP="00FE1B7E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hr-HR"/>
                          </w:rPr>
                        </w:pPr>
                        <w:r w:rsidRPr="001E2D4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hr-HR"/>
                          </w:rPr>
                          <w:t>MINISTARSTVO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410E69A" w14:textId="77777777" w:rsidR="001E2D47" w:rsidRPr="001E2D47" w:rsidRDefault="001E2D47" w:rsidP="00FE1B7E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hr-HR"/>
                          </w:rPr>
                        </w:pPr>
                        <w:r w:rsidRPr="001E2D4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hr-HR"/>
                          </w:rPr>
                          <w:t>VLASTITA SREDST.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76B49A9" w14:textId="77777777" w:rsidR="001E2D47" w:rsidRPr="001E2D47" w:rsidRDefault="001E2D47" w:rsidP="00FE1B7E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hr-HR"/>
                          </w:rPr>
                        </w:pPr>
                        <w:r w:rsidRPr="001E2D4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hr-HR"/>
                          </w:rPr>
                          <w:t>ŽUPANIJA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9F59637" w14:textId="77777777" w:rsidR="001E2D47" w:rsidRPr="001E2D47" w:rsidRDefault="001E2D47" w:rsidP="00FE1B7E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hr-HR"/>
                          </w:rPr>
                        </w:pPr>
                        <w:r w:rsidRPr="001E2D4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hr-HR"/>
                          </w:rPr>
                          <w:t>DONACIJE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D9069D7" w14:textId="77777777" w:rsidR="001E2D47" w:rsidRPr="001E2D47" w:rsidRDefault="001E2D47" w:rsidP="00FE1B7E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hr-HR"/>
                          </w:rPr>
                        </w:pPr>
                        <w:r w:rsidRPr="001E2D4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hr-HR"/>
                          </w:rPr>
                          <w:t>UKUPNO</w:t>
                        </w:r>
                      </w:p>
                    </w:tc>
                  </w:tr>
                  <w:tr w:rsidR="001E2D47" w:rsidRPr="001E2D47" w14:paraId="3B61422B" w14:textId="77777777" w:rsidTr="001E2D47">
                    <w:trPr>
                      <w:trHeight w:val="285"/>
                    </w:trPr>
                    <w:tc>
                      <w:tcPr>
                        <w:tcW w:w="107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12F6AF0" w14:textId="77777777" w:rsidR="001E2D47" w:rsidRPr="001E2D47" w:rsidRDefault="001E2D47" w:rsidP="00FE1B7E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hr-HR"/>
                          </w:rPr>
                        </w:pPr>
                        <w:r w:rsidRPr="001E2D4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hr-HR"/>
                          </w:rPr>
                          <w:t>101.700,00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32651AD" w14:textId="77777777" w:rsidR="001E2D47" w:rsidRPr="001E2D47" w:rsidRDefault="001E2D47" w:rsidP="00FE1B7E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hr-HR"/>
                          </w:rPr>
                        </w:pPr>
                        <w:r w:rsidRPr="001E2D4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hr-HR"/>
                          </w:rPr>
                          <w:t>12.000,00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018478C" w14:textId="77777777" w:rsidR="001E2D47" w:rsidRPr="001E2D47" w:rsidRDefault="001E2D47" w:rsidP="00FE1B7E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hr-HR"/>
                          </w:rPr>
                        </w:pPr>
                        <w:r w:rsidRPr="001E2D4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hr-HR"/>
                          </w:rPr>
                          <w:t>55.300,00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E7D7656" w14:textId="77777777" w:rsidR="001E2D47" w:rsidRPr="001E2D47" w:rsidRDefault="001E2D47" w:rsidP="00FE1B7E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hr-HR"/>
                          </w:rPr>
                        </w:pPr>
                        <w:r w:rsidRPr="001E2D4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hr-HR"/>
                          </w:rPr>
                          <w:t>6.000,00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E31AF17" w14:textId="77777777" w:rsidR="001E2D47" w:rsidRPr="001E2D47" w:rsidRDefault="001E2D47" w:rsidP="00FE1B7E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hr-HR"/>
                          </w:rPr>
                        </w:pPr>
                        <w:r w:rsidRPr="001E2D4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hr-HR"/>
                          </w:rPr>
                          <w:t>5.000,00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316C3C6" w14:textId="77777777" w:rsidR="001E2D47" w:rsidRPr="001E2D47" w:rsidRDefault="001E2D47" w:rsidP="00FE1B7E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hr-HR"/>
                          </w:rPr>
                        </w:pPr>
                        <w:r w:rsidRPr="001E2D4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hr-HR"/>
                          </w:rPr>
                          <w:t>180.000,00</w:t>
                        </w:r>
                      </w:p>
                    </w:tc>
                  </w:tr>
                  <w:tr w:rsidR="001E2D47" w:rsidRPr="001E2D47" w14:paraId="209D1912" w14:textId="77777777" w:rsidTr="001E2D47">
                    <w:trPr>
                      <w:trHeight w:val="660"/>
                    </w:trPr>
                    <w:tc>
                      <w:tcPr>
                        <w:tcW w:w="107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D345127" w14:textId="77777777" w:rsidR="001E2D47" w:rsidRPr="001E2D47" w:rsidRDefault="001E2D47" w:rsidP="00FE1B7E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hr-HR"/>
                          </w:rPr>
                        </w:pPr>
                        <w:r w:rsidRPr="001E2D4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hr-HR"/>
                          </w:rPr>
                          <w:t>59.000,00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B19FD5C" w14:textId="77777777" w:rsidR="001E2D47" w:rsidRPr="001E2D47" w:rsidRDefault="001E2D47" w:rsidP="00FE1B7E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hr-HR"/>
                          </w:rPr>
                        </w:pPr>
                        <w:r w:rsidRPr="001E2D4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hr-HR"/>
                          </w:rPr>
                          <w:t>0,00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F19BB78" w14:textId="77777777" w:rsidR="001E2D47" w:rsidRPr="001E2D47" w:rsidRDefault="001E2D47" w:rsidP="00FE1B7E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hr-HR"/>
                          </w:rPr>
                        </w:pPr>
                        <w:r w:rsidRPr="001E2D4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hr-HR"/>
                          </w:rPr>
                          <w:t>0,00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939A69D" w14:textId="77777777" w:rsidR="001E2D47" w:rsidRPr="001E2D47" w:rsidRDefault="001E2D47" w:rsidP="00FE1B7E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hr-HR"/>
                          </w:rPr>
                        </w:pPr>
                        <w:r w:rsidRPr="001E2D4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hr-HR"/>
                          </w:rPr>
                          <w:t> 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3B99B79" w14:textId="77777777" w:rsidR="001E2D47" w:rsidRPr="001E2D47" w:rsidRDefault="001E2D47" w:rsidP="00FE1B7E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hr-HR"/>
                          </w:rPr>
                        </w:pPr>
                        <w:r w:rsidRPr="001E2D4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hr-HR"/>
                          </w:rPr>
                          <w:t> 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28E1A8C" w14:textId="77777777" w:rsidR="001E2D47" w:rsidRPr="001E2D47" w:rsidRDefault="001E2D47" w:rsidP="00FE1B7E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hr-HR"/>
                          </w:rPr>
                        </w:pPr>
                        <w:r w:rsidRPr="001E2D4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hr-HR"/>
                          </w:rPr>
                          <w:t>59.000,00</w:t>
                        </w:r>
                      </w:p>
                    </w:tc>
                  </w:tr>
                  <w:tr w:rsidR="001E2D47" w:rsidRPr="001E2D47" w14:paraId="5D1E7558" w14:textId="77777777" w:rsidTr="001E2D47">
                    <w:trPr>
                      <w:trHeight w:val="285"/>
                    </w:trPr>
                    <w:tc>
                      <w:tcPr>
                        <w:tcW w:w="107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5D78176" w14:textId="77777777" w:rsidR="001E2D47" w:rsidRPr="001E2D47" w:rsidRDefault="001E2D47" w:rsidP="00FE1B7E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hr-HR"/>
                          </w:rPr>
                        </w:pPr>
                        <w:r w:rsidRPr="001E2D4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hr-HR"/>
                          </w:rPr>
                          <w:t>14.000,00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78E6601" w14:textId="77777777" w:rsidR="001E2D47" w:rsidRPr="001E2D47" w:rsidRDefault="001E2D47" w:rsidP="00FE1B7E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hr-HR"/>
                          </w:rPr>
                        </w:pPr>
                        <w:r w:rsidRPr="001E2D4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hr-HR"/>
                          </w:rPr>
                          <w:t>0,00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CEC21E9" w14:textId="77777777" w:rsidR="001E2D47" w:rsidRPr="001E2D47" w:rsidRDefault="001E2D47" w:rsidP="00FE1B7E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hr-HR"/>
                          </w:rPr>
                        </w:pPr>
                        <w:r w:rsidRPr="001E2D4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hr-HR"/>
                          </w:rPr>
                          <w:t>0,00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9DDB0B2" w14:textId="77777777" w:rsidR="001E2D47" w:rsidRPr="001E2D47" w:rsidRDefault="001E2D47" w:rsidP="00FE1B7E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hr-HR"/>
                          </w:rPr>
                        </w:pPr>
                        <w:r w:rsidRPr="001E2D4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hr-HR"/>
                          </w:rPr>
                          <w:t> 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8D0A0B0" w14:textId="77777777" w:rsidR="001E2D47" w:rsidRPr="001E2D47" w:rsidRDefault="001E2D47" w:rsidP="00FE1B7E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hr-HR"/>
                          </w:rPr>
                        </w:pPr>
                        <w:r w:rsidRPr="001E2D4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hr-HR"/>
                          </w:rPr>
                          <w:t> 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6B15BE1" w14:textId="77777777" w:rsidR="001E2D47" w:rsidRPr="001E2D47" w:rsidRDefault="001E2D47" w:rsidP="00FE1B7E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hr-HR"/>
                          </w:rPr>
                        </w:pPr>
                        <w:r w:rsidRPr="001E2D4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hr-HR"/>
                          </w:rPr>
                          <w:t> </w:t>
                        </w:r>
                      </w:p>
                    </w:tc>
                  </w:tr>
                  <w:tr w:rsidR="001E2D47" w:rsidRPr="001E2D47" w14:paraId="1D3918B3" w14:textId="77777777" w:rsidTr="001E2D47">
                    <w:trPr>
                      <w:trHeight w:val="570"/>
                    </w:trPr>
                    <w:tc>
                      <w:tcPr>
                        <w:tcW w:w="107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4888A0E" w14:textId="77777777" w:rsidR="001E2D47" w:rsidRPr="001E2D47" w:rsidRDefault="001E2D47" w:rsidP="00FE1B7E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hr-HR"/>
                          </w:rPr>
                        </w:pPr>
                        <w:r w:rsidRPr="001E2D4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hr-HR"/>
                          </w:rPr>
                          <w:t>4.400,00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5253A2A" w14:textId="77777777" w:rsidR="001E2D47" w:rsidRPr="001E2D47" w:rsidRDefault="001E2D47" w:rsidP="00FE1B7E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hr-HR"/>
                          </w:rPr>
                        </w:pPr>
                        <w:r w:rsidRPr="001E2D4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hr-HR"/>
                          </w:rPr>
                          <w:t>0,00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035397E" w14:textId="77777777" w:rsidR="001E2D47" w:rsidRPr="001E2D47" w:rsidRDefault="001E2D47" w:rsidP="00FE1B7E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hr-HR"/>
                          </w:rPr>
                        </w:pPr>
                        <w:r w:rsidRPr="001E2D4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hr-HR"/>
                          </w:rPr>
                          <w:t>0,00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4EB879E" w14:textId="77777777" w:rsidR="001E2D47" w:rsidRPr="001E2D47" w:rsidRDefault="001E2D47" w:rsidP="00FE1B7E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hr-HR"/>
                          </w:rPr>
                        </w:pPr>
                        <w:r w:rsidRPr="001E2D4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hr-HR"/>
                          </w:rPr>
                          <w:t> 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ABE8128" w14:textId="77777777" w:rsidR="001E2D47" w:rsidRPr="001E2D47" w:rsidRDefault="001E2D47" w:rsidP="00FE1B7E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hr-HR"/>
                          </w:rPr>
                        </w:pPr>
                        <w:r w:rsidRPr="001E2D4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hr-HR"/>
                          </w:rPr>
                          <w:t> 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96D9D52" w14:textId="77777777" w:rsidR="001E2D47" w:rsidRPr="001E2D47" w:rsidRDefault="001E2D47" w:rsidP="00FE1B7E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hr-HR"/>
                          </w:rPr>
                        </w:pPr>
                        <w:r w:rsidRPr="001E2D4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hr-HR"/>
                          </w:rPr>
                          <w:t>4.400,00</w:t>
                        </w:r>
                      </w:p>
                    </w:tc>
                  </w:tr>
                  <w:tr w:rsidR="001E2D47" w:rsidRPr="001E2D47" w14:paraId="6DE341F5" w14:textId="77777777" w:rsidTr="001E2D47">
                    <w:trPr>
                      <w:trHeight w:val="315"/>
                    </w:trPr>
                    <w:tc>
                      <w:tcPr>
                        <w:tcW w:w="107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2755090" w14:textId="77777777" w:rsidR="001E2D47" w:rsidRPr="001E2D47" w:rsidRDefault="001E2D47" w:rsidP="00FE1B7E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hr-HR"/>
                          </w:rPr>
                        </w:pPr>
                        <w:r w:rsidRPr="001E2D47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hr-HR"/>
                          </w:rPr>
                          <w:t>179.100,00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9A06D5E" w14:textId="77777777" w:rsidR="001E2D47" w:rsidRPr="001E2D47" w:rsidRDefault="001E2D47" w:rsidP="00FE1B7E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hr-HR"/>
                          </w:rPr>
                        </w:pPr>
                        <w:r w:rsidRPr="001E2D47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hr-HR"/>
                          </w:rPr>
                          <w:t>12.000,00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A908CCE" w14:textId="77777777" w:rsidR="001E2D47" w:rsidRPr="001E2D47" w:rsidRDefault="001E2D47" w:rsidP="00FE1B7E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hr-HR"/>
                          </w:rPr>
                        </w:pPr>
                        <w:r w:rsidRPr="001E2D47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hr-HR"/>
                          </w:rPr>
                          <w:t>55.300,00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676BCFD" w14:textId="77777777" w:rsidR="001E2D47" w:rsidRPr="001E2D47" w:rsidRDefault="001E2D47" w:rsidP="00FE1B7E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hr-HR"/>
                          </w:rPr>
                        </w:pPr>
                        <w:r w:rsidRPr="001E2D47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hr-HR"/>
                          </w:rPr>
                          <w:t>6.000,00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43CFD04" w14:textId="77777777" w:rsidR="001E2D47" w:rsidRPr="001E2D47" w:rsidRDefault="001E2D47" w:rsidP="00FE1B7E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hr-HR"/>
                          </w:rPr>
                        </w:pPr>
                        <w:r w:rsidRPr="001E2D47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hr-HR"/>
                          </w:rPr>
                          <w:t>5.000,00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2C36AC2" w14:textId="77777777" w:rsidR="001E2D47" w:rsidRPr="001E2D47" w:rsidRDefault="001E2D47" w:rsidP="00FE1B7E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hr-HR"/>
                          </w:rPr>
                        </w:pPr>
                        <w:r w:rsidRPr="001E2D47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hr-HR"/>
                          </w:rPr>
                          <w:t>257.400,00</w:t>
                        </w:r>
                      </w:p>
                    </w:tc>
                  </w:tr>
                </w:tbl>
                <w:p w14:paraId="426637A9" w14:textId="77777777" w:rsidR="001E2D47" w:rsidRDefault="001E2D47" w:rsidP="00FE1B7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  <w:p w14:paraId="66721859" w14:textId="77777777" w:rsidR="001E2D47" w:rsidRDefault="001E2D47" w:rsidP="00FE1B7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  <w:p w14:paraId="421CF2E3" w14:textId="77777777" w:rsidR="001E2D47" w:rsidRPr="001E2D47" w:rsidRDefault="001E2D47" w:rsidP="00FE1B7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9EBF29" w14:textId="77777777" w:rsidR="001E2D47" w:rsidRPr="001E2D47" w:rsidRDefault="001E2D47" w:rsidP="00FE1B7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1879C9" w14:textId="77777777" w:rsidR="001E2D47" w:rsidRPr="001E2D47" w:rsidRDefault="001E2D47" w:rsidP="00FE1B7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1E2D47" w:rsidRPr="001E2D47" w14:paraId="13E6E598" w14:textId="77777777" w:rsidTr="00A34C8F">
              <w:trPr>
                <w:trHeight w:val="270"/>
              </w:trPr>
              <w:tc>
                <w:tcPr>
                  <w:tcW w:w="793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AFDC63" w14:textId="77777777" w:rsidR="001E2D47" w:rsidRDefault="001E2D47" w:rsidP="00FE1B7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  <w:p w14:paraId="37A69583" w14:textId="77777777" w:rsidR="00B94082" w:rsidRPr="001E2D47" w:rsidRDefault="00B94082" w:rsidP="00FE1B7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C28A60" w14:textId="77777777" w:rsidR="001E2D47" w:rsidRPr="001E2D47" w:rsidRDefault="001E2D47" w:rsidP="00FE1B7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4338CD" w14:textId="77777777" w:rsidR="001E2D47" w:rsidRPr="001E2D47" w:rsidRDefault="001E2D47" w:rsidP="00FE1B7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B94082" w:rsidRPr="00B94082" w14:paraId="6D35A053" w14:textId="77777777" w:rsidTr="00A34C8F">
              <w:trPr>
                <w:gridAfter w:val="3"/>
                <w:wAfter w:w="2589" w:type="dxa"/>
                <w:trHeight w:val="270"/>
              </w:trPr>
              <w:tc>
                <w:tcPr>
                  <w:tcW w:w="415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02B8E2" w14:textId="77777777" w:rsidR="00B94082" w:rsidRDefault="00A34C8F" w:rsidP="00FE1B7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b</w:t>
                  </w:r>
                  <w:r w:rsidR="00B94082" w:rsidRPr="00B9408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) OBNOVA I GOSTOVANJA</w:t>
                  </w:r>
                  <w:r w:rsidR="00D45F6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 xml:space="preserve">, DRAMSKI </w:t>
                  </w:r>
                </w:p>
                <w:p w14:paraId="2F7B8693" w14:textId="77777777" w:rsidR="00D45F64" w:rsidRPr="00B94082" w:rsidRDefault="00D45F64" w:rsidP="00FE1B7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 xml:space="preserve">    STUDIO ZA MLADE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E69264" w14:textId="77777777" w:rsidR="00B94082" w:rsidRPr="00B94082" w:rsidRDefault="00B94082" w:rsidP="00FE1B7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8AC9C4" w14:textId="77777777" w:rsidR="00B94082" w:rsidRPr="00B94082" w:rsidRDefault="00B94082" w:rsidP="00FE1B7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6B29F7" w14:textId="77777777" w:rsidR="00B94082" w:rsidRPr="00B94082" w:rsidRDefault="00B94082" w:rsidP="00FE1B7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B94082" w:rsidRPr="00B94082" w14:paraId="4EE6D827" w14:textId="77777777" w:rsidTr="00A34C8F">
              <w:trPr>
                <w:gridAfter w:val="3"/>
                <w:wAfter w:w="2589" w:type="dxa"/>
                <w:trHeight w:val="270"/>
              </w:trPr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5487D0" w14:textId="77777777" w:rsidR="00B94082" w:rsidRPr="00B94082" w:rsidRDefault="00B94082" w:rsidP="00FE1B7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5345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EEB138C" w14:textId="77777777" w:rsidR="00B94082" w:rsidRPr="00B94082" w:rsidRDefault="00B94082" w:rsidP="00FE1B7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9408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VLASTITI IZVORI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59CBA8" w14:textId="77777777" w:rsidR="00B94082" w:rsidRPr="00B94082" w:rsidRDefault="00B94082" w:rsidP="00FE1B7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B94082" w:rsidRPr="00B94082" w14:paraId="3B5F0AF0" w14:textId="77777777" w:rsidTr="00A34C8F">
              <w:trPr>
                <w:gridAfter w:val="3"/>
                <w:wAfter w:w="2589" w:type="dxa"/>
                <w:trHeight w:val="525"/>
              </w:trPr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FF2E22" w14:textId="77777777" w:rsidR="00B94082" w:rsidRPr="00B94082" w:rsidRDefault="00B94082" w:rsidP="00FE1B7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B94082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 xml:space="preserve">GRAD 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997949" w14:textId="77777777" w:rsidR="00B94082" w:rsidRPr="00B94082" w:rsidRDefault="00B94082" w:rsidP="00FE1B7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B94082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MINISTARSTVO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CEC26E" w14:textId="77777777" w:rsidR="00B94082" w:rsidRPr="00B94082" w:rsidRDefault="00B94082" w:rsidP="00FE1B7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B94082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VLASTITA SREDST.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05D8CB" w14:textId="77777777" w:rsidR="00B94082" w:rsidRPr="00B94082" w:rsidRDefault="00B94082" w:rsidP="00FE1B7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B94082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ŽUPANIJA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5AADA1" w14:textId="77777777" w:rsidR="00B94082" w:rsidRPr="00B94082" w:rsidRDefault="00B94082" w:rsidP="00FE1B7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B94082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DONACIJE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C3B0B6" w14:textId="77777777" w:rsidR="00B94082" w:rsidRPr="00B94082" w:rsidRDefault="00B94082" w:rsidP="00FE1B7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B94082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 xml:space="preserve">UKUPNO </w:t>
                  </w:r>
                </w:p>
              </w:tc>
            </w:tr>
            <w:tr w:rsidR="00B94082" w:rsidRPr="00B94082" w14:paraId="73EB4383" w14:textId="77777777" w:rsidTr="00A34C8F">
              <w:trPr>
                <w:gridAfter w:val="3"/>
                <w:wAfter w:w="2589" w:type="dxa"/>
                <w:trHeight w:val="285"/>
              </w:trPr>
              <w:tc>
                <w:tcPr>
                  <w:tcW w:w="12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3372BA" w14:textId="77777777" w:rsidR="00B94082" w:rsidRPr="00B94082" w:rsidRDefault="00B94082" w:rsidP="00FE1B7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B94082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C525BB" w14:textId="77777777" w:rsidR="00B94082" w:rsidRPr="00B94082" w:rsidRDefault="00B94082" w:rsidP="00FE1B7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B94082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4560CF" w14:textId="77777777" w:rsidR="00B94082" w:rsidRPr="00B94082" w:rsidRDefault="00B94082" w:rsidP="00FE1B7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B94082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3.000,00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9FB201" w14:textId="77777777" w:rsidR="00B94082" w:rsidRPr="00B94082" w:rsidRDefault="00B94082" w:rsidP="00FE1B7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B94082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0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7C8ACF" w14:textId="77777777" w:rsidR="00B94082" w:rsidRPr="00B94082" w:rsidRDefault="00B94082" w:rsidP="00FE1B7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B94082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E5F4C0" w14:textId="77777777" w:rsidR="00B94082" w:rsidRPr="00B94082" w:rsidRDefault="00B94082" w:rsidP="00FE1B7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9408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3.000,00</w:t>
                  </w:r>
                </w:p>
              </w:tc>
            </w:tr>
            <w:tr w:rsidR="00B94082" w:rsidRPr="00B94082" w14:paraId="6DEEE7D9" w14:textId="77777777" w:rsidTr="00A34C8F">
              <w:trPr>
                <w:gridAfter w:val="3"/>
                <w:wAfter w:w="2589" w:type="dxa"/>
                <w:trHeight w:val="285"/>
              </w:trPr>
              <w:tc>
                <w:tcPr>
                  <w:tcW w:w="12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89E9A9" w14:textId="77777777" w:rsidR="00B94082" w:rsidRPr="00B94082" w:rsidRDefault="00B94082" w:rsidP="00FE1B7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B94082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D5AF9D" w14:textId="77777777" w:rsidR="00B94082" w:rsidRPr="00B94082" w:rsidRDefault="00B94082" w:rsidP="00FE1B7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B94082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BF1538" w14:textId="77777777" w:rsidR="00B94082" w:rsidRPr="00B94082" w:rsidRDefault="00B94082" w:rsidP="00FE1B7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B94082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12.000,00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9DD07F" w14:textId="77777777" w:rsidR="00B94082" w:rsidRPr="00B94082" w:rsidRDefault="00B94082" w:rsidP="00FE1B7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B94082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0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547917" w14:textId="77777777" w:rsidR="00B94082" w:rsidRPr="00B94082" w:rsidRDefault="00B94082" w:rsidP="00FE1B7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B94082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B66935" w14:textId="77777777" w:rsidR="00B94082" w:rsidRPr="00B94082" w:rsidRDefault="00B94082" w:rsidP="00FE1B7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9408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12.000,00</w:t>
                  </w:r>
                </w:p>
              </w:tc>
            </w:tr>
            <w:tr w:rsidR="00B94082" w:rsidRPr="00B94082" w14:paraId="3683C8BA" w14:textId="77777777" w:rsidTr="00A34C8F">
              <w:trPr>
                <w:gridAfter w:val="3"/>
                <w:wAfter w:w="2589" w:type="dxa"/>
                <w:trHeight w:val="285"/>
              </w:trPr>
              <w:tc>
                <w:tcPr>
                  <w:tcW w:w="12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41689F" w14:textId="77777777" w:rsidR="00B94082" w:rsidRPr="00B94082" w:rsidRDefault="00B94082" w:rsidP="00FE1B7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B94082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5747BF" w14:textId="77777777" w:rsidR="00B94082" w:rsidRPr="00B94082" w:rsidRDefault="00B94082" w:rsidP="00FE1B7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B94082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6835C4" w14:textId="77777777" w:rsidR="00B94082" w:rsidRPr="00B94082" w:rsidRDefault="00B94082" w:rsidP="00FE1B7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B94082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30.000,00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E37B2A" w14:textId="77777777" w:rsidR="00B94082" w:rsidRPr="00B94082" w:rsidRDefault="00B94082" w:rsidP="00FE1B7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B94082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F8E7BA" w14:textId="77777777" w:rsidR="00B94082" w:rsidRPr="00B94082" w:rsidRDefault="00B94082" w:rsidP="00FE1B7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B94082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DEB2F1" w14:textId="77777777" w:rsidR="00B94082" w:rsidRPr="00B94082" w:rsidRDefault="00B94082" w:rsidP="00FE1B7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9408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30.000,00</w:t>
                  </w:r>
                </w:p>
              </w:tc>
            </w:tr>
            <w:tr w:rsidR="00B94082" w:rsidRPr="00B94082" w14:paraId="23F475ED" w14:textId="77777777" w:rsidTr="00A34C8F">
              <w:trPr>
                <w:gridAfter w:val="3"/>
                <w:wAfter w:w="2589" w:type="dxa"/>
                <w:trHeight w:val="285"/>
              </w:trPr>
              <w:tc>
                <w:tcPr>
                  <w:tcW w:w="12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B8671A" w14:textId="77777777" w:rsidR="00B94082" w:rsidRPr="00B94082" w:rsidRDefault="00B94082" w:rsidP="00FE1B7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B94082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5840FD" w14:textId="77777777" w:rsidR="00B94082" w:rsidRPr="00B94082" w:rsidRDefault="00B94082" w:rsidP="00FE1B7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B94082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C1FD28" w14:textId="77777777" w:rsidR="00B94082" w:rsidRPr="00B94082" w:rsidRDefault="00B94082" w:rsidP="00FE1B7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B94082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4.000,00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19B9CD" w14:textId="77777777" w:rsidR="00B94082" w:rsidRPr="00B94082" w:rsidRDefault="00B94082" w:rsidP="00FE1B7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B94082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0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F9D83E" w14:textId="77777777" w:rsidR="00B94082" w:rsidRPr="00B94082" w:rsidRDefault="00B94082" w:rsidP="00FE1B7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B94082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E9BC94" w14:textId="77777777" w:rsidR="00B94082" w:rsidRPr="00B94082" w:rsidRDefault="00B94082" w:rsidP="00FE1B7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9408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4.000,00</w:t>
                  </w:r>
                </w:p>
              </w:tc>
            </w:tr>
            <w:tr w:rsidR="00B94082" w:rsidRPr="00B94082" w14:paraId="74F7B0B5" w14:textId="77777777" w:rsidTr="00A34C8F">
              <w:trPr>
                <w:gridAfter w:val="3"/>
                <w:wAfter w:w="2589" w:type="dxa"/>
                <w:trHeight w:val="300"/>
              </w:trPr>
              <w:tc>
                <w:tcPr>
                  <w:tcW w:w="1217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5CB7D2" w14:textId="77777777" w:rsidR="00B94082" w:rsidRPr="00B94082" w:rsidRDefault="00B94082" w:rsidP="00FE1B7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B94082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04F25F" w14:textId="77777777" w:rsidR="00B94082" w:rsidRPr="00B94082" w:rsidRDefault="00B94082" w:rsidP="00FE1B7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B94082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D2DC62" w14:textId="77777777" w:rsidR="00B94082" w:rsidRPr="00B94082" w:rsidRDefault="00B94082" w:rsidP="00FE1B7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B94082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2.000,00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5D8C71" w14:textId="77777777" w:rsidR="00B94082" w:rsidRPr="00B94082" w:rsidRDefault="00B94082" w:rsidP="00FE1B7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B94082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0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E1BA2B" w14:textId="77777777" w:rsidR="00B94082" w:rsidRPr="00B94082" w:rsidRDefault="00B94082" w:rsidP="00FE1B7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B94082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AFEBD9" w14:textId="77777777" w:rsidR="00B94082" w:rsidRPr="00B94082" w:rsidRDefault="00B94082" w:rsidP="00FE1B7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9408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2.000,00</w:t>
                  </w:r>
                </w:p>
              </w:tc>
            </w:tr>
            <w:tr w:rsidR="00B94082" w:rsidRPr="00B94082" w14:paraId="569EF777" w14:textId="77777777" w:rsidTr="00A34C8F">
              <w:trPr>
                <w:gridAfter w:val="3"/>
                <w:wAfter w:w="2589" w:type="dxa"/>
                <w:trHeight w:val="315"/>
              </w:trPr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42F787" w14:textId="77777777" w:rsidR="00B94082" w:rsidRPr="00B94082" w:rsidRDefault="00B94082" w:rsidP="00FE1B7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9408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1EE5E9" w14:textId="77777777" w:rsidR="00B94082" w:rsidRPr="00B94082" w:rsidRDefault="00B94082" w:rsidP="00FE1B7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9408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66FCC0" w14:textId="77777777" w:rsidR="00B94082" w:rsidRPr="00B94082" w:rsidRDefault="00B94082" w:rsidP="00FE1B7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9408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51.000,00</w:t>
                  </w:r>
                </w:p>
              </w:tc>
              <w:tc>
                <w:tcPr>
                  <w:tcW w:w="118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FB3B2C" w14:textId="77777777" w:rsidR="00B94082" w:rsidRPr="00B94082" w:rsidRDefault="00B94082" w:rsidP="00FE1B7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9408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2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19F6A1" w14:textId="77777777" w:rsidR="00B94082" w:rsidRPr="00B94082" w:rsidRDefault="00B94082" w:rsidP="00FE1B7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9408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174AD7" w14:textId="77777777" w:rsidR="00B94082" w:rsidRPr="00B94082" w:rsidRDefault="00B94082" w:rsidP="00FE1B7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9408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51.000,00</w:t>
                  </w:r>
                </w:p>
              </w:tc>
            </w:tr>
            <w:tr w:rsidR="00B94082" w:rsidRPr="00B94082" w14:paraId="05229DA6" w14:textId="77777777" w:rsidTr="00A34C8F">
              <w:trPr>
                <w:gridAfter w:val="3"/>
                <w:wAfter w:w="2589" w:type="dxa"/>
                <w:trHeight w:val="255"/>
              </w:trPr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887682" w14:textId="77777777" w:rsidR="00B94082" w:rsidRPr="00B94082" w:rsidRDefault="00B94082" w:rsidP="00FE1B7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3730BF" w14:textId="77777777" w:rsidR="00B94082" w:rsidRPr="00B94082" w:rsidRDefault="00B94082" w:rsidP="00FE1B7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55C8DC" w14:textId="77777777" w:rsidR="00B94082" w:rsidRPr="00B94082" w:rsidRDefault="00B94082" w:rsidP="00FE1B7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075F9D" w14:textId="77777777" w:rsidR="00B94082" w:rsidRPr="00B94082" w:rsidRDefault="00B94082" w:rsidP="00FE1B7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EBCCA5" w14:textId="77777777" w:rsidR="00B94082" w:rsidRPr="00B94082" w:rsidRDefault="00B94082" w:rsidP="00FE1B7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16C223" w14:textId="77777777" w:rsidR="00B94082" w:rsidRPr="00B94082" w:rsidRDefault="00B94082" w:rsidP="00FE1B7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B94082" w:rsidRPr="00B94082" w14:paraId="56279DB3" w14:textId="77777777" w:rsidTr="00A34C8F">
              <w:trPr>
                <w:gridAfter w:val="3"/>
                <w:wAfter w:w="2589" w:type="dxa"/>
                <w:trHeight w:val="255"/>
              </w:trPr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C069032" w14:textId="77777777" w:rsidR="00B94082" w:rsidRPr="00B94082" w:rsidRDefault="00B94082" w:rsidP="00FE1B7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a+b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2D68C0E" w14:textId="77777777" w:rsidR="00B94082" w:rsidRPr="00B94082" w:rsidRDefault="00B94082" w:rsidP="00FE1B7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BC7D046" w14:textId="77777777" w:rsidR="00B94082" w:rsidRPr="00B94082" w:rsidRDefault="00B94082" w:rsidP="00FE1B7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B8DE970" w14:textId="77777777" w:rsidR="00B94082" w:rsidRPr="00B94082" w:rsidRDefault="00B94082" w:rsidP="00FE1B7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E416FFE" w14:textId="77777777" w:rsidR="00B94082" w:rsidRPr="00B94082" w:rsidRDefault="00B94082" w:rsidP="00FE1B7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F7211F3" w14:textId="77777777" w:rsidR="00B94082" w:rsidRPr="00B94082" w:rsidRDefault="00B94082" w:rsidP="00FE1B7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B94082" w:rsidRPr="00B94082" w14:paraId="5FAD206C" w14:textId="77777777" w:rsidTr="00A34C8F">
              <w:trPr>
                <w:gridAfter w:val="3"/>
                <w:wAfter w:w="2589" w:type="dxa"/>
                <w:trHeight w:val="315"/>
              </w:trPr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D9B0C5" w14:textId="77777777" w:rsidR="00B94082" w:rsidRPr="00B94082" w:rsidRDefault="00B94082" w:rsidP="00FE1B7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9408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179.100,00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5F601D" w14:textId="77777777" w:rsidR="00B94082" w:rsidRPr="00B94082" w:rsidRDefault="00B94082" w:rsidP="00FE1B7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9408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12.000,00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F71D9C" w14:textId="77777777" w:rsidR="00B94082" w:rsidRPr="00B94082" w:rsidRDefault="00B94082" w:rsidP="00FE1B7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9408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106.300,00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37EB26" w14:textId="77777777" w:rsidR="00B94082" w:rsidRPr="00B94082" w:rsidRDefault="00B94082" w:rsidP="00FE1B7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6.000,00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44E5D9" w14:textId="77777777" w:rsidR="00B94082" w:rsidRPr="00B94082" w:rsidRDefault="00B94082" w:rsidP="00FE1B7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5.000,00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3295E3" w14:textId="77777777" w:rsidR="00B94082" w:rsidRPr="00B94082" w:rsidRDefault="00B94082" w:rsidP="00FE1B7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B9408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308.400,00</w:t>
                  </w:r>
                </w:p>
              </w:tc>
            </w:tr>
          </w:tbl>
          <w:p w14:paraId="0FC1ABED" w14:textId="77777777" w:rsidR="001E2D47" w:rsidRPr="00A34C8F" w:rsidRDefault="00B94082" w:rsidP="002156C3">
            <w:pPr>
              <w:pStyle w:val="Bezproreda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8DB3E2" w:themeColor="text2" w:themeTint="66"/>
              </w:rPr>
              <w:t xml:space="preserve">  </w:t>
            </w:r>
            <w:r w:rsidRPr="00A34C8F">
              <w:rPr>
                <w:rFonts w:ascii="Arial" w:hAnsi="Arial" w:cs="Arial"/>
                <w:b/>
                <w:color w:val="000000" w:themeColor="text1"/>
              </w:rPr>
              <w:t>Grad                 Ministarstvo  Vlastita sr.    Županija     Donacije</w:t>
            </w:r>
          </w:p>
          <w:p w14:paraId="13ED4AAA" w14:textId="77777777" w:rsidR="001E2D47" w:rsidRPr="00A34C8F" w:rsidRDefault="001E2D47" w:rsidP="002156C3">
            <w:pPr>
              <w:pStyle w:val="Bezproreda"/>
              <w:rPr>
                <w:rFonts w:ascii="Arial" w:hAnsi="Arial" w:cs="Arial"/>
                <w:b/>
                <w:color w:val="000000" w:themeColor="text1"/>
              </w:rPr>
            </w:pPr>
          </w:p>
          <w:p w14:paraId="11560BA4" w14:textId="77777777" w:rsidR="004946B8" w:rsidRPr="00027381" w:rsidRDefault="004946B8" w:rsidP="002156C3">
            <w:pPr>
              <w:pStyle w:val="Bezproreda"/>
              <w:rPr>
                <w:rFonts w:ascii="Arial" w:hAnsi="Arial" w:cs="Arial"/>
                <w:b/>
                <w:color w:val="548DD4" w:themeColor="text2" w:themeTint="99"/>
              </w:rPr>
            </w:pPr>
            <w:r w:rsidRPr="00027381">
              <w:rPr>
                <w:rFonts w:ascii="Arial" w:hAnsi="Arial" w:cs="Arial"/>
                <w:b/>
                <w:color w:val="548DD4" w:themeColor="text2" w:themeTint="99"/>
              </w:rPr>
              <w:t xml:space="preserve">Zaključak: </w:t>
            </w:r>
          </w:p>
          <w:p w14:paraId="2D0948AE" w14:textId="77777777" w:rsidR="001E2D47" w:rsidRPr="00027381" w:rsidRDefault="00A34C8F" w:rsidP="002156C3">
            <w:pPr>
              <w:pStyle w:val="Bezproreda"/>
              <w:rPr>
                <w:rFonts w:ascii="Arial" w:hAnsi="Arial" w:cs="Arial"/>
                <w:b/>
                <w:color w:val="548DD4" w:themeColor="text2" w:themeTint="99"/>
              </w:rPr>
            </w:pPr>
            <w:r w:rsidRPr="00027381">
              <w:rPr>
                <w:rFonts w:ascii="Arial" w:hAnsi="Arial" w:cs="Arial"/>
                <w:b/>
                <w:color w:val="548DD4" w:themeColor="text2" w:themeTint="99"/>
              </w:rPr>
              <w:t>Limit</w:t>
            </w:r>
            <w:r w:rsidR="004946B8" w:rsidRPr="00027381">
              <w:rPr>
                <w:rFonts w:ascii="Arial" w:hAnsi="Arial" w:cs="Arial"/>
                <w:b/>
                <w:color w:val="548DD4" w:themeColor="text2" w:themeTint="99"/>
              </w:rPr>
              <w:t xml:space="preserve"> Grada od 118.000€ / materijalni troškovi 59.704</w:t>
            </w:r>
            <w:r w:rsidR="00A00CA3" w:rsidRPr="00027381">
              <w:rPr>
                <w:rFonts w:ascii="Arial" w:hAnsi="Arial" w:cs="Arial"/>
                <w:b/>
                <w:color w:val="548DD4" w:themeColor="text2" w:themeTint="99"/>
              </w:rPr>
              <w:t>€</w:t>
            </w:r>
            <w:r w:rsidR="004946B8" w:rsidRPr="00027381">
              <w:rPr>
                <w:rFonts w:ascii="Arial" w:hAnsi="Arial" w:cs="Arial"/>
                <w:b/>
                <w:color w:val="548DD4" w:themeColor="text2" w:themeTint="99"/>
              </w:rPr>
              <w:t xml:space="preserve">+ programski tr. </w:t>
            </w:r>
            <w:r w:rsidRPr="00027381">
              <w:rPr>
                <w:rFonts w:ascii="Arial" w:hAnsi="Arial" w:cs="Arial"/>
                <w:b/>
                <w:color w:val="548DD4" w:themeColor="text2" w:themeTint="99"/>
              </w:rPr>
              <w:t>58.296€/</w:t>
            </w:r>
          </w:p>
          <w:p w14:paraId="5835F43B" w14:textId="77777777" w:rsidR="00A34C8F" w:rsidRPr="00027381" w:rsidRDefault="009B535D" w:rsidP="002156C3">
            <w:pPr>
              <w:pStyle w:val="Bezproreda"/>
              <w:rPr>
                <w:rFonts w:ascii="Arial" w:hAnsi="Arial" w:cs="Arial"/>
                <w:b/>
                <w:color w:val="548DD4" w:themeColor="text2" w:themeTint="99"/>
              </w:rPr>
            </w:pPr>
            <w:r w:rsidRPr="00027381">
              <w:rPr>
                <w:rFonts w:ascii="Arial" w:hAnsi="Arial" w:cs="Arial"/>
                <w:b/>
                <w:color w:val="548DD4" w:themeColor="text2" w:themeTint="99"/>
              </w:rPr>
              <w:t>f</w:t>
            </w:r>
            <w:r w:rsidR="00A34C8F" w:rsidRPr="00027381">
              <w:rPr>
                <w:rFonts w:ascii="Arial" w:hAnsi="Arial" w:cs="Arial"/>
                <w:b/>
                <w:color w:val="548DD4" w:themeColor="text2" w:themeTint="99"/>
              </w:rPr>
              <w:t>inancijski</w:t>
            </w:r>
            <w:r w:rsidR="00A00CA3" w:rsidRPr="00027381">
              <w:rPr>
                <w:rFonts w:ascii="Arial" w:hAnsi="Arial" w:cs="Arial"/>
                <w:b/>
                <w:color w:val="548DD4" w:themeColor="text2" w:themeTint="99"/>
              </w:rPr>
              <w:t>m</w:t>
            </w:r>
            <w:r w:rsidR="00A34C8F" w:rsidRPr="00027381">
              <w:rPr>
                <w:rFonts w:ascii="Arial" w:hAnsi="Arial" w:cs="Arial"/>
                <w:b/>
                <w:color w:val="548DD4" w:themeColor="text2" w:themeTint="99"/>
              </w:rPr>
              <w:t xml:space="preserve"> planom se povećao na 238.804€/ materijalni troškovi</w:t>
            </w:r>
            <w:r w:rsidR="00A00CA3" w:rsidRPr="00027381">
              <w:rPr>
                <w:rFonts w:ascii="Arial" w:hAnsi="Arial" w:cs="Arial"/>
                <w:b/>
                <w:color w:val="548DD4" w:themeColor="text2" w:themeTint="99"/>
              </w:rPr>
              <w:t xml:space="preserve"> </w:t>
            </w:r>
            <w:r w:rsidR="00A34C8F" w:rsidRPr="00027381">
              <w:rPr>
                <w:rFonts w:ascii="Arial" w:hAnsi="Arial" w:cs="Arial"/>
                <w:b/>
                <w:color w:val="548DD4" w:themeColor="text2" w:themeTint="99"/>
              </w:rPr>
              <w:t>59.704</w:t>
            </w:r>
            <w:r w:rsidR="00A00CA3" w:rsidRPr="00027381">
              <w:rPr>
                <w:rFonts w:ascii="Arial" w:hAnsi="Arial" w:cs="Arial"/>
                <w:b/>
                <w:color w:val="548DD4" w:themeColor="text2" w:themeTint="99"/>
              </w:rPr>
              <w:t>€</w:t>
            </w:r>
            <w:r w:rsidR="00A34C8F" w:rsidRPr="00027381">
              <w:rPr>
                <w:rFonts w:ascii="Arial" w:hAnsi="Arial" w:cs="Arial"/>
                <w:b/>
                <w:color w:val="548DD4" w:themeColor="text2" w:themeTint="99"/>
              </w:rPr>
              <w:t>+179.100€/</w:t>
            </w:r>
          </w:p>
          <w:p w14:paraId="28E75E0A" w14:textId="77777777" w:rsidR="001E2D47" w:rsidRPr="00027381" w:rsidRDefault="00A00CA3" w:rsidP="002156C3">
            <w:pPr>
              <w:pStyle w:val="Bezproreda"/>
              <w:rPr>
                <w:rFonts w:ascii="Arial" w:hAnsi="Arial" w:cs="Arial"/>
                <w:b/>
                <w:color w:val="548DD4" w:themeColor="text2" w:themeTint="99"/>
              </w:rPr>
            </w:pPr>
            <w:r w:rsidRPr="00027381">
              <w:rPr>
                <w:rFonts w:ascii="Arial" w:hAnsi="Arial" w:cs="Arial"/>
                <w:b/>
                <w:color w:val="548DD4" w:themeColor="text2" w:themeTint="99"/>
              </w:rPr>
              <w:t>š</w:t>
            </w:r>
            <w:r w:rsidR="00A34C8F" w:rsidRPr="00027381">
              <w:rPr>
                <w:rFonts w:ascii="Arial" w:hAnsi="Arial" w:cs="Arial"/>
                <w:b/>
                <w:color w:val="548DD4" w:themeColor="text2" w:themeTint="99"/>
              </w:rPr>
              <w:t xml:space="preserve">to znači da </w:t>
            </w:r>
            <w:r w:rsidR="005C3488">
              <w:rPr>
                <w:rFonts w:ascii="Arial" w:hAnsi="Arial" w:cs="Arial"/>
                <w:b/>
                <w:color w:val="548DD4" w:themeColor="text2" w:themeTint="99"/>
              </w:rPr>
              <w:t xml:space="preserve">se </w:t>
            </w:r>
            <w:r w:rsidRPr="00027381">
              <w:rPr>
                <w:rFonts w:ascii="Arial" w:hAnsi="Arial" w:cs="Arial"/>
                <w:b/>
                <w:color w:val="548DD4" w:themeColor="text2" w:themeTint="99"/>
              </w:rPr>
              <w:t xml:space="preserve">povećanje od </w:t>
            </w:r>
            <w:r w:rsidR="0001459C" w:rsidRPr="00027381">
              <w:rPr>
                <w:rFonts w:ascii="Arial" w:hAnsi="Arial" w:cs="Arial"/>
                <w:b/>
                <w:color w:val="548DD4" w:themeColor="text2" w:themeTint="99"/>
              </w:rPr>
              <w:t>120.804 €</w:t>
            </w:r>
            <w:r w:rsidRPr="00027381">
              <w:rPr>
                <w:rFonts w:ascii="Arial" w:hAnsi="Arial" w:cs="Arial"/>
                <w:b/>
                <w:color w:val="548DD4" w:themeColor="text2" w:themeTint="99"/>
              </w:rPr>
              <w:t xml:space="preserve"> odnosi na programske troškove.</w:t>
            </w:r>
          </w:p>
          <w:p w14:paraId="4F0F80F8" w14:textId="77777777" w:rsidR="001E2D47" w:rsidRPr="00027381" w:rsidRDefault="001E2D47" w:rsidP="002156C3">
            <w:pPr>
              <w:pStyle w:val="Bezproreda"/>
              <w:rPr>
                <w:rFonts w:ascii="Arial" w:hAnsi="Arial" w:cs="Arial"/>
                <w:b/>
                <w:color w:val="548DD4" w:themeColor="text2" w:themeTint="99"/>
              </w:rPr>
            </w:pPr>
          </w:p>
          <w:p w14:paraId="20D3940B" w14:textId="77777777" w:rsidR="001E2D47" w:rsidRPr="00027381" w:rsidRDefault="001E2D47" w:rsidP="002156C3">
            <w:pPr>
              <w:pStyle w:val="Bezproreda"/>
              <w:rPr>
                <w:rFonts w:ascii="Arial" w:hAnsi="Arial" w:cs="Arial"/>
                <w:b/>
                <w:color w:val="548DD4" w:themeColor="text2" w:themeTint="99"/>
              </w:rPr>
            </w:pPr>
          </w:p>
          <w:p w14:paraId="6FE33DB0" w14:textId="77777777" w:rsidR="002156C3" w:rsidRPr="00027381" w:rsidRDefault="002156C3" w:rsidP="002156C3">
            <w:pPr>
              <w:pStyle w:val="Bezproreda"/>
              <w:rPr>
                <w:rFonts w:ascii="Arial" w:hAnsi="Arial" w:cs="Arial"/>
                <w:color w:val="548DD4" w:themeColor="text2" w:themeTint="99"/>
              </w:rPr>
            </w:pPr>
            <w:r w:rsidRPr="00027381">
              <w:rPr>
                <w:rFonts w:ascii="Arial" w:hAnsi="Arial" w:cs="Arial"/>
                <w:b/>
                <w:color w:val="548DD4" w:themeColor="text2" w:themeTint="99"/>
              </w:rPr>
              <w:t xml:space="preserve">Izvor 431 Prihodi za posebne namjene </w:t>
            </w:r>
            <w:r w:rsidRPr="00027381">
              <w:rPr>
                <w:rFonts w:ascii="Arial" w:hAnsi="Arial" w:cs="Arial"/>
                <w:color w:val="548DD4" w:themeColor="text2" w:themeTint="99"/>
              </w:rPr>
              <w:t xml:space="preserve">planirani </w:t>
            </w:r>
            <w:r w:rsidR="009B535D" w:rsidRPr="00027381">
              <w:rPr>
                <w:rFonts w:ascii="Arial" w:hAnsi="Arial" w:cs="Arial"/>
                <w:color w:val="548DD4" w:themeColor="text2" w:themeTint="99"/>
              </w:rPr>
              <w:t xml:space="preserve">su </w:t>
            </w:r>
            <w:r w:rsidRPr="00027381">
              <w:rPr>
                <w:rFonts w:ascii="Arial" w:hAnsi="Arial" w:cs="Arial"/>
                <w:color w:val="548DD4" w:themeColor="text2" w:themeTint="99"/>
              </w:rPr>
              <w:t xml:space="preserve">u iznosu </w:t>
            </w:r>
            <w:r w:rsidR="0001459C" w:rsidRPr="00027381">
              <w:rPr>
                <w:rFonts w:ascii="Arial" w:hAnsi="Arial" w:cs="Arial"/>
                <w:b/>
                <w:color w:val="548DD4" w:themeColor="text2" w:themeTint="99"/>
              </w:rPr>
              <w:t>180.320</w:t>
            </w:r>
            <w:r w:rsidRPr="00027381">
              <w:rPr>
                <w:rFonts w:ascii="Arial" w:hAnsi="Arial" w:cs="Arial"/>
                <w:b/>
                <w:color w:val="548DD4" w:themeColor="text2" w:themeTint="99"/>
              </w:rPr>
              <w:t>€</w:t>
            </w:r>
            <w:r w:rsidRPr="00027381">
              <w:rPr>
                <w:rFonts w:ascii="Arial" w:hAnsi="Arial" w:cs="Arial"/>
                <w:color w:val="548DD4" w:themeColor="text2" w:themeTint="99"/>
              </w:rPr>
              <w:t xml:space="preserve"> na temelju </w:t>
            </w:r>
          </w:p>
          <w:p w14:paraId="7BC28504" w14:textId="77777777" w:rsidR="002156C3" w:rsidRPr="00027381" w:rsidRDefault="002156C3" w:rsidP="002156C3">
            <w:pPr>
              <w:pStyle w:val="Bezproreda"/>
              <w:rPr>
                <w:rFonts w:ascii="Arial" w:hAnsi="Arial" w:cs="Arial"/>
                <w:color w:val="548DD4" w:themeColor="text2" w:themeTint="99"/>
              </w:rPr>
            </w:pPr>
            <w:r w:rsidRPr="00027381">
              <w:rPr>
                <w:rFonts w:ascii="Arial" w:hAnsi="Arial" w:cs="Arial"/>
                <w:color w:val="548DD4" w:themeColor="text2" w:themeTint="99"/>
              </w:rPr>
              <w:t xml:space="preserve">Plana prihoda Službe prodaje </w:t>
            </w:r>
            <w:r w:rsidR="0001459C" w:rsidRPr="00027381">
              <w:rPr>
                <w:rFonts w:ascii="Arial" w:hAnsi="Arial" w:cs="Arial"/>
                <w:color w:val="548DD4" w:themeColor="text2" w:themeTint="99"/>
              </w:rPr>
              <w:t xml:space="preserve">do kraja 2024.godine </w:t>
            </w:r>
            <w:r w:rsidRPr="00027381">
              <w:rPr>
                <w:rFonts w:ascii="Arial" w:hAnsi="Arial" w:cs="Arial"/>
                <w:color w:val="548DD4" w:themeColor="text2" w:themeTint="99"/>
              </w:rPr>
              <w:t xml:space="preserve">te je isti iznos </w:t>
            </w:r>
          </w:p>
          <w:p w14:paraId="7075E2DC" w14:textId="77777777" w:rsidR="002156C3" w:rsidRPr="00027381" w:rsidRDefault="002156C3" w:rsidP="002156C3">
            <w:pPr>
              <w:pStyle w:val="Bezproreda"/>
              <w:rPr>
                <w:rFonts w:ascii="Arial" w:hAnsi="Arial" w:cs="Arial"/>
                <w:color w:val="548DD4" w:themeColor="text2" w:themeTint="99"/>
              </w:rPr>
            </w:pPr>
            <w:r w:rsidRPr="00027381">
              <w:rPr>
                <w:rFonts w:ascii="Arial" w:hAnsi="Arial" w:cs="Arial"/>
                <w:color w:val="548DD4" w:themeColor="text2" w:themeTint="99"/>
              </w:rPr>
              <w:t xml:space="preserve">planiran i u 2025.godini. </w:t>
            </w:r>
          </w:p>
          <w:p w14:paraId="758D0E3A" w14:textId="77777777" w:rsidR="002156C3" w:rsidRPr="00027381" w:rsidRDefault="002156C3" w:rsidP="002156C3">
            <w:pPr>
              <w:pStyle w:val="Bezproreda"/>
              <w:rPr>
                <w:rFonts w:ascii="Arial" w:hAnsi="Arial" w:cs="Arial"/>
                <w:b/>
                <w:color w:val="548DD4" w:themeColor="text2" w:themeTint="99"/>
              </w:rPr>
            </w:pPr>
          </w:p>
          <w:p w14:paraId="3F67AE19" w14:textId="77777777" w:rsidR="00E8005A" w:rsidRPr="00027381" w:rsidRDefault="002156C3" w:rsidP="002156C3">
            <w:pPr>
              <w:pStyle w:val="Bezproreda"/>
              <w:rPr>
                <w:rFonts w:ascii="Arial" w:hAnsi="Arial" w:cs="Arial"/>
                <w:color w:val="548DD4" w:themeColor="text2" w:themeTint="99"/>
              </w:rPr>
            </w:pPr>
            <w:r w:rsidRPr="00027381">
              <w:rPr>
                <w:rFonts w:ascii="Arial" w:hAnsi="Arial" w:cs="Arial"/>
                <w:b/>
                <w:color w:val="548DD4" w:themeColor="text2" w:themeTint="99"/>
              </w:rPr>
              <w:t>Izvor 311 Vlastiti prihodi</w:t>
            </w:r>
            <w:r w:rsidRPr="00027381">
              <w:rPr>
                <w:rFonts w:ascii="Arial" w:hAnsi="Arial" w:cs="Arial"/>
                <w:color w:val="548DD4" w:themeColor="text2" w:themeTint="99"/>
              </w:rPr>
              <w:t xml:space="preserve"> planirani su u iznosu od </w:t>
            </w:r>
            <w:r w:rsidR="0001459C" w:rsidRPr="00027381">
              <w:rPr>
                <w:rFonts w:ascii="Arial" w:hAnsi="Arial" w:cs="Arial"/>
                <w:b/>
                <w:color w:val="548DD4" w:themeColor="text2" w:themeTint="99"/>
              </w:rPr>
              <w:t>20.310</w:t>
            </w:r>
            <w:r w:rsidRPr="00027381">
              <w:rPr>
                <w:rFonts w:ascii="Arial" w:hAnsi="Arial" w:cs="Arial"/>
                <w:b/>
                <w:color w:val="548DD4" w:themeColor="text2" w:themeTint="99"/>
              </w:rPr>
              <w:t xml:space="preserve"> €</w:t>
            </w:r>
            <w:r w:rsidR="009B535D" w:rsidRPr="00027381">
              <w:rPr>
                <w:rFonts w:ascii="Arial" w:hAnsi="Arial" w:cs="Arial"/>
                <w:b/>
                <w:color w:val="548DD4" w:themeColor="text2" w:themeTint="99"/>
              </w:rPr>
              <w:t>.</w:t>
            </w:r>
            <w:r w:rsidRPr="00027381">
              <w:rPr>
                <w:rFonts w:ascii="Arial" w:hAnsi="Arial" w:cs="Arial"/>
                <w:b/>
                <w:color w:val="548DD4" w:themeColor="text2" w:themeTint="99"/>
              </w:rPr>
              <w:t xml:space="preserve"> </w:t>
            </w:r>
            <w:r w:rsidRPr="00027381">
              <w:rPr>
                <w:rFonts w:ascii="Arial" w:hAnsi="Arial" w:cs="Arial"/>
                <w:color w:val="548DD4" w:themeColor="text2" w:themeTint="99"/>
              </w:rPr>
              <w:t xml:space="preserve">Ovdje se radi se o prihodima </w:t>
            </w:r>
          </w:p>
          <w:p w14:paraId="078EC5A2" w14:textId="77777777" w:rsidR="00E8005A" w:rsidRPr="00027381" w:rsidRDefault="00E8005A" w:rsidP="002156C3">
            <w:pPr>
              <w:pStyle w:val="Bezproreda"/>
              <w:rPr>
                <w:rFonts w:ascii="Arial" w:hAnsi="Arial" w:cs="Arial"/>
                <w:color w:val="548DD4" w:themeColor="text2" w:themeTint="99"/>
              </w:rPr>
            </w:pPr>
            <w:r w:rsidRPr="00027381">
              <w:rPr>
                <w:rFonts w:ascii="Arial" w:hAnsi="Arial" w:cs="Arial"/>
                <w:color w:val="548DD4" w:themeColor="text2" w:themeTint="99"/>
              </w:rPr>
              <w:t xml:space="preserve">ostvarenim iznajmljivanjem </w:t>
            </w:r>
            <w:r w:rsidR="002156C3" w:rsidRPr="00027381">
              <w:rPr>
                <w:rFonts w:ascii="Arial" w:hAnsi="Arial" w:cs="Arial"/>
                <w:color w:val="548DD4" w:themeColor="text2" w:themeTint="99"/>
              </w:rPr>
              <w:t xml:space="preserve">dvorane </w:t>
            </w:r>
            <w:r w:rsidR="00EB6E26">
              <w:rPr>
                <w:rFonts w:ascii="Arial" w:hAnsi="Arial" w:cs="Arial"/>
                <w:color w:val="548DD4" w:themeColor="text2" w:themeTint="99"/>
              </w:rPr>
              <w:t>GKM</w:t>
            </w:r>
            <w:r w:rsidR="002156C3" w:rsidRPr="00027381">
              <w:rPr>
                <w:rFonts w:ascii="Arial" w:hAnsi="Arial" w:cs="Arial"/>
                <w:color w:val="548DD4" w:themeColor="text2" w:themeTint="99"/>
              </w:rPr>
              <w:t xml:space="preserve"> </w:t>
            </w:r>
          </w:p>
          <w:p w14:paraId="0B409572" w14:textId="77777777" w:rsidR="002156C3" w:rsidRPr="00027381" w:rsidRDefault="002156C3" w:rsidP="00E8005A">
            <w:pPr>
              <w:pStyle w:val="Bezproreda"/>
              <w:rPr>
                <w:rFonts w:ascii="Arial" w:hAnsi="Arial" w:cs="Arial"/>
                <w:b/>
                <w:color w:val="548DD4" w:themeColor="text2" w:themeTint="99"/>
              </w:rPr>
            </w:pPr>
            <w:r w:rsidRPr="00027381">
              <w:rPr>
                <w:rFonts w:ascii="Arial" w:hAnsi="Arial" w:cs="Arial"/>
                <w:color w:val="548DD4" w:themeColor="text2" w:themeTint="99"/>
              </w:rPr>
              <w:t xml:space="preserve">a potrošit će se u realizaciji premijernog i repriznog </w:t>
            </w:r>
            <w:r w:rsidR="00E8005A" w:rsidRPr="00027381">
              <w:rPr>
                <w:rFonts w:ascii="Arial" w:hAnsi="Arial" w:cs="Arial"/>
                <w:color w:val="548DD4" w:themeColor="text2" w:themeTint="99"/>
              </w:rPr>
              <w:t xml:space="preserve"> programa.</w:t>
            </w:r>
          </w:p>
          <w:p w14:paraId="47B1F5BA" w14:textId="77777777" w:rsidR="00E8005A" w:rsidRPr="00027381" w:rsidRDefault="00E8005A" w:rsidP="002156C3">
            <w:pPr>
              <w:rPr>
                <w:rFonts w:ascii="Arial" w:hAnsi="Arial" w:cs="Arial"/>
                <w:b/>
                <w:color w:val="548DD4" w:themeColor="text2" w:themeTint="99"/>
              </w:rPr>
            </w:pPr>
          </w:p>
          <w:p w14:paraId="112CCD12" w14:textId="77777777" w:rsidR="00E8005A" w:rsidRPr="00027381" w:rsidRDefault="002156C3" w:rsidP="002156C3">
            <w:pPr>
              <w:rPr>
                <w:rFonts w:ascii="Arial" w:hAnsi="Arial" w:cs="Arial"/>
                <w:color w:val="548DD4" w:themeColor="text2" w:themeTint="99"/>
              </w:rPr>
            </w:pPr>
            <w:r w:rsidRPr="00027381">
              <w:rPr>
                <w:rFonts w:ascii="Arial" w:hAnsi="Arial" w:cs="Arial"/>
                <w:b/>
                <w:color w:val="548DD4" w:themeColor="text2" w:themeTint="99"/>
              </w:rPr>
              <w:t>Izvor 531</w:t>
            </w:r>
            <w:r w:rsidRPr="00027381">
              <w:rPr>
                <w:rFonts w:ascii="Arial" w:hAnsi="Arial" w:cs="Arial"/>
                <w:color w:val="548DD4" w:themeColor="text2" w:themeTint="99"/>
              </w:rPr>
              <w:t xml:space="preserve"> Pomoć iz državnog proračuna planiran je u iznosu od  </w:t>
            </w:r>
            <w:r w:rsidR="0001459C" w:rsidRPr="00027381">
              <w:rPr>
                <w:rFonts w:ascii="Arial" w:hAnsi="Arial" w:cs="Arial"/>
                <w:b/>
                <w:color w:val="548DD4" w:themeColor="text2" w:themeTint="99"/>
              </w:rPr>
              <w:t>12</w:t>
            </w:r>
            <w:r w:rsidR="009B535D" w:rsidRPr="00027381">
              <w:rPr>
                <w:rFonts w:ascii="Arial" w:hAnsi="Arial" w:cs="Arial"/>
                <w:b/>
                <w:color w:val="548DD4" w:themeColor="text2" w:themeTint="99"/>
              </w:rPr>
              <w:t>.</w:t>
            </w:r>
            <w:r w:rsidR="0001459C" w:rsidRPr="00027381">
              <w:rPr>
                <w:rFonts w:ascii="Arial" w:hAnsi="Arial" w:cs="Arial"/>
                <w:b/>
                <w:color w:val="548DD4" w:themeColor="text2" w:themeTint="99"/>
              </w:rPr>
              <w:t>000</w:t>
            </w:r>
            <w:r w:rsidRPr="00027381">
              <w:rPr>
                <w:rFonts w:ascii="Arial" w:hAnsi="Arial" w:cs="Arial"/>
                <w:b/>
                <w:color w:val="548DD4" w:themeColor="text2" w:themeTint="99"/>
              </w:rPr>
              <w:t xml:space="preserve"> € </w:t>
            </w:r>
            <w:r w:rsidRPr="00027381">
              <w:rPr>
                <w:rFonts w:ascii="Arial" w:hAnsi="Arial" w:cs="Arial"/>
                <w:color w:val="548DD4" w:themeColor="text2" w:themeTint="99"/>
              </w:rPr>
              <w:t xml:space="preserve">kao potpora </w:t>
            </w:r>
          </w:p>
          <w:p w14:paraId="7EC3DF9C" w14:textId="77777777" w:rsidR="002156C3" w:rsidRPr="00027381" w:rsidRDefault="002156C3" w:rsidP="002156C3">
            <w:pPr>
              <w:rPr>
                <w:rFonts w:ascii="Arial" w:hAnsi="Arial" w:cs="Arial"/>
                <w:color w:val="548DD4" w:themeColor="text2" w:themeTint="99"/>
              </w:rPr>
            </w:pPr>
            <w:r w:rsidRPr="00027381">
              <w:rPr>
                <w:rFonts w:ascii="Arial" w:hAnsi="Arial" w:cs="Arial"/>
                <w:color w:val="548DD4" w:themeColor="text2" w:themeTint="99"/>
              </w:rPr>
              <w:lastRenderedPageBreak/>
              <w:t xml:space="preserve">za realizaciju premijernog programa u 2025. </w:t>
            </w:r>
          </w:p>
          <w:p w14:paraId="3B666D17" w14:textId="77777777" w:rsidR="002156C3" w:rsidRPr="00027381" w:rsidRDefault="002156C3" w:rsidP="002156C3">
            <w:pPr>
              <w:pStyle w:val="Bezproreda"/>
              <w:rPr>
                <w:rFonts w:ascii="Arial" w:hAnsi="Arial" w:cs="Arial"/>
                <w:b/>
                <w:color w:val="548DD4" w:themeColor="text2" w:themeTint="99"/>
              </w:rPr>
            </w:pPr>
          </w:p>
          <w:p w14:paraId="6373EA4A" w14:textId="77777777" w:rsidR="008F3C3F" w:rsidRDefault="008F3C3F" w:rsidP="0001459C">
            <w:pPr>
              <w:pStyle w:val="Bezproreda"/>
              <w:rPr>
                <w:rFonts w:ascii="Arial" w:hAnsi="Arial" w:cs="Arial"/>
                <w:color w:val="000000"/>
              </w:rPr>
            </w:pPr>
          </w:p>
          <w:p w14:paraId="70EFF80A" w14:textId="77777777" w:rsidR="0001459C" w:rsidRPr="00027381" w:rsidRDefault="0001459C" w:rsidP="0001459C">
            <w:pPr>
              <w:pStyle w:val="Bezproreda"/>
              <w:rPr>
                <w:rFonts w:ascii="Arial" w:hAnsi="Arial" w:cs="Arial"/>
                <w:color w:val="548DD4" w:themeColor="text2" w:themeTint="99"/>
              </w:rPr>
            </w:pPr>
            <w:r w:rsidRPr="00027381">
              <w:rPr>
                <w:rFonts w:ascii="Arial" w:hAnsi="Arial" w:cs="Arial"/>
                <w:b/>
                <w:color w:val="548DD4" w:themeColor="text2" w:themeTint="99"/>
              </w:rPr>
              <w:t xml:space="preserve">Izvor 522 Pomoć iz županijskog proračuna </w:t>
            </w:r>
            <w:r w:rsidRPr="00027381">
              <w:rPr>
                <w:rFonts w:ascii="Arial" w:hAnsi="Arial" w:cs="Arial"/>
                <w:color w:val="548DD4" w:themeColor="text2" w:themeTint="99"/>
              </w:rPr>
              <w:t>planiran je u iznosu od 6.000€</w:t>
            </w:r>
          </w:p>
          <w:p w14:paraId="410B8BB2" w14:textId="77777777" w:rsidR="0001459C" w:rsidRPr="00027381" w:rsidRDefault="0001459C" w:rsidP="0001459C">
            <w:pPr>
              <w:pStyle w:val="Bezproreda"/>
              <w:rPr>
                <w:rFonts w:ascii="Arial" w:hAnsi="Arial" w:cs="Arial"/>
                <w:color w:val="548DD4" w:themeColor="text2" w:themeTint="99"/>
              </w:rPr>
            </w:pPr>
            <w:r w:rsidRPr="00027381">
              <w:rPr>
                <w:rFonts w:ascii="Arial" w:hAnsi="Arial" w:cs="Arial"/>
                <w:color w:val="548DD4" w:themeColor="text2" w:themeTint="99"/>
              </w:rPr>
              <w:t xml:space="preserve">a izvor 611 Donacije u iznosu od 5.000€ potrošit će se također za realizaciju </w:t>
            </w:r>
          </w:p>
          <w:p w14:paraId="72FB1370" w14:textId="77777777" w:rsidR="0001459C" w:rsidRPr="00F752E1" w:rsidRDefault="0001459C" w:rsidP="0001459C">
            <w:pPr>
              <w:pStyle w:val="Bezproreda"/>
              <w:rPr>
                <w:rFonts w:ascii="Arial" w:hAnsi="Arial" w:cs="Arial"/>
                <w:color w:val="000000"/>
              </w:rPr>
            </w:pPr>
            <w:r w:rsidRPr="00027381">
              <w:rPr>
                <w:rFonts w:ascii="Arial" w:hAnsi="Arial" w:cs="Arial"/>
                <w:color w:val="548DD4" w:themeColor="text2" w:themeTint="99"/>
              </w:rPr>
              <w:t>premijernog programa.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59F7C" w14:textId="77777777" w:rsidR="008F3C3F" w:rsidRPr="00F752E1" w:rsidRDefault="008F3C3F" w:rsidP="00C41AEC">
            <w:pPr>
              <w:rPr>
                <w:rFonts w:ascii="Arial" w:hAnsi="Arial" w:cs="Arial"/>
                <w:color w:val="000000"/>
              </w:rPr>
            </w:pPr>
          </w:p>
        </w:tc>
      </w:tr>
      <w:tr w:rsidR="00E3335B" w:rsidRPr="00F752E1" w14:paraId="6FE7FE92" w14:textId="77777777" w:rsidTr="00E3335B">
        <w:trPr>
          <w:trHeight w:val="300"/>
        </w:trPr>
        <w:tc>
          <w:tcPr>
            <w:tcW w:w="2076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C2664D6" w14:textId="77777777" w:rsidR="00E3335B" w:rsidRDefault="00E3335B" w:rsidP="00F752E1">
            <w:pPr>
              <w:rPr>
                <w:rFonts w:ascii="Arial" w:hAnsi="Arial" w:cs="Arial"/>
                <w:color w:val="000000"/>
              </w:rPr>
            </w:pPr>
          </w:p>
          <w:p w14:paraId="57F72EA5" w14:textId="77777777" w:rsidR="00C95325" w:rsidRPr="00F752E1" w:rsidRDefault="00C95325" w:rsidP="00F752E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56607" w14:textId="77777777" w:rsidR="00E3335B" w:rsidRPr="00F752E1" w:rsidRDefault="00E3335B" w:rsidP="00C41AEC">
            <w:pPr>
              <w:rPr>
                <w:rFonts w:ascii="Arial" w:hAnsi="Arial" w:cs="Arial"/>
                <w:color w:val="000000"/>
              </w:rPr>
            </w:pPr>
          </w:p>
        </w:tc>
      </w:tr>
      <w:tr w:rsidR="00E9631F" w:rsidRPr="00F752E1" w14:paraId="46E60919" w14:textId="77777777" w:rsidTr="007908AD">
        <w:trPr>
          <w:gridAfter w:val="3"/>
          <w:wAfter w:w="20768" w:type="dxa"/>
          <w:trHeight w:val="300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E13B0" w14:textId="77777777" w:rsidR="00E9631F" w:rsidRPr="00F752E1" w:rsidRDefault="00E9631F" w:rsidP="00C41AEC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01F7ECD6" w14:textId="77777777" w:rsidR="006042E1" w:rsidRPr="00F752E1" w:rsidRDefault="006042E1" w:rsidP="006042E1">
      <w:pPr>
        <w:pStyle w:val="Bezproreda"/>
        <w:rPr>
          <w:rFonts w:ascii="Arial" w:hAnsi="Arial" w:cs="Arial"/>
          <w:b/>
        </w:rPr>
      </w:pPr>
    </w:p>
    <w:p w14:paraId="1F457EAC" w14:textId="77777777" w:rsidR="008F7B6B" w:rsidRPr="00F752E1" w:rsidRDefault="008F7B6B" w:rsidP="008F7B6B">
      <w:pPr>
        <w:pStyle w:val="Bezproreda"/>
        <w:rPr>
          <w:rFonts w:ascii="Arial" w:hAnsi="Arial" w:cs="Arial"/>
          <w:b/>
        </w:rPr>
      </w:pPr>
      <w:r w:rsidRPr="00F752E1">
        <w:rPr>
          <w:rFonts w:ascii="Arial" w:hAnsi="Arial" w:cs="Arial"/>
          <w:b/>
        </w:rPr>
        <w:t>AKTIVNOST: S053500A350501 UPRAVNA I KAZALIŠNA VIJEĆA</w:t>
      </w:r>
    </w:p>
    <w:p w14:paraId="4819576A" w14:textId="77777777" w:rsidR="008F7B6B" w:rsidRPr="00F752E1" w:rsidRDefault="008F7B6B" w:rsidP="008F7B6B">
      <w:pPr>
        <w:pStyle w:val="Bezproreda"/>
        <w:rPr>
          <w:rFonts w:ascii="Arial" w:hAnsi="Arial" w:cs="Arial"/>
        </w:rPr>
      </w:pPr>
    </w:p>
    <w:p w14:paraId="0F3B6091" w14:textId="77777777" w:rsidR="008F7B6B" w:rsidRPr="00F752E1" w:rsidRDefault="008F7B6B" w:rsidP="008F7B6B">
      <w:pPr>
        <w:pStyle w:val="Bezproreda"/>
        <w:rPr>
          <w:rFonts w:ascii="Arial" w:hAnsi="Arial" w:cs="Arial"/>
        </w:rPr>
      </w:pPr>
      <w:r w:rsidRPr="00F752E1">
        <w:rPr>
          <w:rFonts w:ascii="Arial" w:hAnsi="Arial" w:cs="Arial"/>
        </w:rPr>
        <w:t xml:space="preserve">PLANIRANI IZNOS: </w:t>
      </w:r>
      <w:r w:rsidR="00537908">
        <w:rPr>
          <w:rFonts w:ascii="Arial" w:hAnsi="Arial" w:cs="Arial"/>
        </w:rPr>
        <w:t>7.</w:t>
      </w:r>
      <w:r w:rsidR="0014685A">
        <w:rPr>
          <w:rFonts w:ascii="Arial" w:hAnsi="Arial" w:cs="Arial"/>
        </w:rPr>
        <w:t>9</w:t>
      </w:r>
      <w:r w:rsidR="00537908">
        <w:rPr>
          <w:rFonts w:ascii="Arial" w:hAnsi="Arial" w:cs="Arial"/>
        </w:rPr>
        <w:t>00</w:t>
      </w:r>
      <w:r w:rsidRPr="00F752E1">
        <w:rPr>
          <w:rFonts w:ascii="Arial" w:hAnsi="Arial" w:cs="Arial"/>
        </w:rPr>
        <w:t xml:space="preserve"> €</w:t>
      </w:r>
    </w:p>
    <w:p w14:paraId="73F45318" w14:textId="77777777" w:rsidR="008F7B6B" w:rsidRPr="00F752E1" w:rsidRDefault="008F7B6B" w:rsidP="008F7B6B">
      <w:pPr>
        <w:jc w:val="both"/>
        <w:rPr>
          <w:rFonts w:ascii="Arial" w:hAnsi="Arial" w:cs="Arial"/>
          <w:b/>
        </w:rPr>
      </w:pPr>
      <w:r w:rsidRPr="00F752E1">
        <w:rPr>
          <w:rFonts w:ascii="Arial" w:hAnsi="Arial" w:cs="Arial"/>
          <w:b/>
        </w:rPr>
        <w:t>OBRAZLOŽENJE:</w:t>
      </w:r>
    </w:p>
    <w:p w14:paraId="7F24B74D" w14:textId="77777777" w:rsidR="00F752E1" w:rsidRPr="00F752E1" w:rsidRDefault="008F7B6B" w:rsidP="00537908">
      <w:pPr>
        <w:pStyle w:val="Bezproreda"/>
        <w:rPr>
          <w:rFonts w:ascii="Arial" w:hAnsi="Arial" w:cs="Arial"/>
        </w:rPr>
      </w:pPr>
      <w:r w:rsidRPr="00F752E1">
        <w:rPr>
          <w:rFonts w:ascii="Arial" w:hAnsi="Arial" w:cs="Arial"/>
          <w:b/>
          <w:color w:val="0070C0"/>
        </w:rPr>
        <w:t>Izvor 111 Prihodi od grada</w:t>
      </w:r>
      <w:r w:rsidRPr="00F752E1">
        <w:rPr>
          <w:rFonts w:ascii="Arial" w:hAnsi="Arial" w:cs="Arial"/>
          <w:color w:val="0070C0"/>
        </w:rPr>
        <w:t xml:space="preserve"> planirani u iznosu od </w:t>
      </w:r>
      <w:r w:rsidR="00537908">
        <w:rPr>
          <w:rFonts w:ascii="Arial" w:hAnsi="Arial" w:cs="Arial"/>
          <w:b/>
          <w:color w:val="0070C0"/>
        </w:rPr>
        <w:t>7.</w:t>
      </w:r>
      <w:r w:rsidR="0014685A">
        <w:rPr>
          <w:rFonts w:ascii="Arial" w:hAnsi="Arial" w:cs="Arial"/>
          <w:b/>
          <w:color w:val="0070C0"/>
        </w:rPr>
        <w:t>9</w:t>
      </w:r>
      <w:r w:rsidR="00537908">
        <w:rPr>
          <w:rFonts w:ascii="Arial" w:hAnsi="Arial" w:cs="Arial"/>
          <w:b/>
          <w:color w:val="0070C0"/>
        </w:rPr>
        <w:t>00</w:t>
      </w:r>
      <w:r w:rsidRPr="00F752E1">
        <w:rPr>
          <w:rFonts w:ascii="Arial" w:hAnsi="Arial" w:cs="Arial"/>
          <w:b/>
          <w:color w:val="0070C0"/>
        </w:rPr>
        <w:t xml:space="preserve">€ </w:t>
      </w:r>
      <w:r w:rsidR="00537908">
        <w:rPr>
          <w:rFonts w:ascii="Arial" w:hAnsi="Arial" w:cs="Arial"/>
          <w:color w:val="0070C0"/>
        </w:rPr>
        <w:t xml:space="preserve">ostali su na </w:t>
      </w:r>
      <w:r w:rsidR="00027381">
        <w:rPr>
          <w:rFonts w:ascii="Arial" w:hAnsi="Arial" w:cs="Arial"/>
          <w:color w:val="0070C0"/>
        </w:rPr>
        <w:t>istoj razini kao u 2024.godini kao naknada za 5 članova KV.</w:t>
      </w:r>
    </w:p>
    <w:p w14:paraId="3E990147" w14:textId="77777777" w:rsidR="00027381" w:rsidRDefault="00027381" w:rsidP="00723614">
      <w:pPr>
        <w:jc w:val="both"/>
        <w:rPr>
          <w:b/>
          <w:color w:val="00B050"/>
        </w:rPr>
      </w:pPr>
    </w:p>
    <w:p w14:paraId="0ED2E7D3" w14:textId="77777777" w:rsidR="0098534A" w:rsidRDefault="00F752E1" w:rsidP="00723614">
      <w:pPr>
        <w:jc w:val="both"/>
        <w:rPr>
          <w:rFonts w:ascii="Arial" w:hAnsi="Arial" w:cs="Arial"/>
        </w:rPr>
      </w:pPr>
      <w:r w:rsidRPr="00750D7E">
        <w:rPr>
          <w:b/>
          <w:color w:val="00B050"/>
        </w:rPr>
        <w:t xml:space="preserve">U konačnici ukupan iznos sredstava koje potražujemo od Grada Splita </w:t>
      </w:r>
      <w:r w:rsidR="00537908">
        <w:rPr>
          <w:b/>
          <w:color w:val="00B050"/>
        </w:rPr>
        <w:t xml:space="preserve">prijedlogom financijskog plana za 2025.godinu je </w:t>
      </w:r>
      <w:r w:rsidRPr="00750D7E">
        <w:rPr>
          <w:b/>
          <w:color w:val="00B050"/>
        </w:rPr>
        <w:t xml:space="preserve"> </w:t>
      </w:r>
      <w:r w:rsidR="0014685A">
        <w:rPr>
          <w:b/>
          <w:color w:val="00B050"/>
        </w:rPr>
        <w:t>888.902</w:t>
      </w:r>
      <w:r w:rsidR="00537908">
        <w:rPr>
          <w:b/>
          <w:color w:val="00B050"/>
        </w:rPr>
        <w:t xml:space="preserve"> </w:t>
      </w:r>
      <w:r w:rsidR="00537908">
        <w:rPr>
          <w:rFonts w:cstheme="minorHAnsi"/>
          <w:b/>
          <w:color w:val="00B050"/>
        </w:rPr>
        <w:t>€</w:t>
      </w:r>
      <w:r w:rsidR="004045E6">
        <w:rPr>
          <w:b/>
          <w:color w:val="00B050"/>
        </w:rPr>
        <w:t>/</w:t>
      </w:r>
      <w:r w:rsidR="0014685A">
        <w:rPr>
          <w:b/>
          <w:color w:val="00B050"/>
        </w:rPr>
        <w:t>726</w:t>
      </w:r>
      <w:r w:rsidR="00537908">
        <w:rPr>
          <w:b/>
          <w:color w:val="00B050"/>
        </w:rPr>
        <w:t>.000</w:t>
      </w:r>
      <w:r w:rsidR="00537908">
        <w:rPr>
          <w:rFonts w:cstheme="minorHAnsi"/>
          <w:b/>
          <w:color w:val="00B050"/>
        </w:rPr>
        <w:t xml:space="preserve">€ </w:t>
      </w:r>
      <w:r w:rsidR="00537908">
        <w:rPr>
          <w:b/>
          <w:color w:val="00B050"/>
        </w:rPr>
        <w:t>limit</w:t>
      </w:r>
      <w:r w:rsidR="004045E6">
        <w:rPr>
          <w:rFonts w:cstheme="minorHAnsi"/>
          <w:b/>
          <w:color w:val="00B050"/>
        </w:rPr>
        <w:t>→</w:t>
      </w:r>
      <w:r w:rsidR="0014685A">
        <w:rPr>
          <w:rFonts w:cstheme="minorHAnsi"/>
          <w:b/>
          <w:color w:val="00B050"/>
        </w:rPr>
        <w:t>888.902</w:t>
      </w:r>
      <w:r w:rsidR="00537908">
        <w:rPr>
          <w:rFonts w:cstheme="minorHAnsi"/>
          <w:b/>
          <w:color w:val="00B050"/>
        </w:rPr>
        <w:t>€ plan</w:t>
      </w:r>
      <w:r w:rsidR="004045E6">
        <w:rPr>
          <w:rFonts w:cstheme="minorHAnsi"/>
          <w:b/>
          <w:color w:val="00B050"/>
        </w:rPr>
        <w:t>/</w:t>
      </w:r>
      <w:r w:rsidR="00537908">
        <w:rPr>
          <w:rFonts w:cstheme="minorHAnsi"/>
          <w:b/>
          <w:color w:val="00B050"/>
        </w:rPr>
        <w:t xml:space="preserve"> što je za </w:t>
      </w:r>
      <w:r w:rsidR="0014685A">
        <w:rPr>
          <w:rFonts w:cstheme="minorHAnsi"/>
          <w:b/>
          <w:color w:val="00B050"/>
        </w:rPr>
        <w:t>162.902</w:t>
      </w:r>
      <w:r w:rsidR="00537908">
        <w:rPr>
          <w:rFonts w:cstheme="minorHAnsi"/>
          <w:b/>
          <w:color w:val="00B050"/>
        </w:rPr>
        <w:t xml:space="preserve"> € više od limita </w:t>
      </w:r>
      <w:r w:rsidR="00027381">
        <w:rPr>
          <w:rFonts w:cstheme="minorHAnsi"/>
          <w:b/>
          <w:color w:val="00B050"/>
        </w:rPr>
        <w:t>a to</w:t>
      </w:r>
      <w:r w:rsidR="00537908">
        <w:rPr>
          <w:rFonts w:cstheme="minorHAnsi"/>
          <w:b/>
          <w:color w:val="00B050"/>
        </w:rPr>
        <w:t xml:space="preserve"> je i objašnjeno u prethodnom tekstu</w:t>
      </w:r>
      <w:r w:rsidR="009B535D">
        <w:rPr>
          <w:rFonts w:cstheme="minorHAnsi"/>
          <w:b/>
          <w:color w:val="00B050"/>
        </w:rPr>
        <w:t xml:space="preserve"> kao i u prilogu br 2 – OBRAZLOŽENJE OPĆEG DIJELA FINANCIJSKOG PLANA ZA 2025.</w:t>
      </w:r>
      <w:r w:rsidR="00537908">
        <w:rPr>
          <w:rFonts w:cstheme="minorHAnsi"/>
          <w:b/>
          <w:color w:val="00B050"/>
        </w:rPr>
        <w:t>.</w:t>
      </w:r>
    </w:p>
    <w:p w14:paraId="4C1433C3" w14:textId="77777777" w:rsidR="00F752E1" w:rsidRPr="00F752E1" w:rsidRDefault="00F752E1" w:rsidP="00723614">
      <w:pPr>
        <w:jc w:val="both"/>
        <w:rPr>
          <w:rFonts w:ascii="Arial" w:hAnsi="Arial" w:cs="Arial"/>
        </w:rPr>
      </w:pPr>
    </w:p>
    <w:p w14:paraId="3E129CD4" w14:textId="77777777" w:rsidR="0098534A" w:rsidRPr="00F752E1" w:rsidRDefault="0098534A" w:rsidP="00723614">
      <w:pPr>
        <w:jc w:val="both"/>
        <w:rPr>
          <w:rFonts w:ascii="Arial" w:hAnsi="Arial" w:cs="Arial"/>
        </w:rPr>
      </w:pPr>
      <w:r w:rsidRPr="00F752E1">
        <w:rPr>
          <w:rFonts w:ascii="Arial" w:hAnsi="Arial" w:cs="Arial"/>
        </w:rPr>
        <w:t xml:space="preserve">                                                                                         Ravnatelj:</w:t>
      </w:r>
    </w:p>
    <w:p w14:paraId="6B173473" w14:textId="77777777" w:rsidR="0098534A" w:rsidRPr="00F752E1" w:rsidRDefault="0098534A" w:rsidP="00723614">
      <w:pPr>
        <w:jc w:val="both"/>
        <w:rPr>
          <w:rFonts w:ascii="Arial" w:hAnsi="Arial" w:cs="Arial"/>
        </w:rPr>
      </w:pPr>
      <w:r w:rsidRPr="00F752E1">
        <w:rPr>
          <w:rFonts w:ascii="Arial" w:hAnsi="Arial" w:cs="Arial"/>
        </w:rPr>
        <w:t xml:space="preserve">                                                                                         </w:t>
      </w:r>
      <w:r w:rsidR="009B535D">
        <w:rPr>
          <w:rFonts w:ascii="Arial" w:hAnsi="Arial" w:cs="Arial"/>
        </w:rPr>
        <w:t>Ivo Perkušić</w:t>
      </w:r>
    </w:p>
    <w:p w14:paraId="74440BE5" w14:textId="77777777" w:rsidR="0098534A" w:rsidRPr="00F752E1" w:rsidRDefault="0098534A" w:rsidP="00723614">
      <w:pPr>
        <w:jc w:val="both"/>
        <w:rPr>
          <w:rFonts w:ascii="Arial" w:hAnsi="Arial" w:cs="Arial"/>
        </w:rPr>
      </w:pPr>
      <w:r w:rsidRPr="00F752E1">
        <w:rPr>
          <w:rFonts w:ascii="Arial" w:hAnsi="Arial" w:cs="Arial"/>
        </w:rPr>
        <w:t xml:space="preserve"> </w:t>
      </w:r>
    </w:p>
    <w:sectPr w:rsidR="0098534A" w:rsidRPr="00F75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42B7A"/>
    <w:multiLevelType w:val="hybridMultilevel"/>
    <w:tmpl w:val="9580C682"/>
    <w:lvl w:ilvl="0" w:tplc="951CE9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8459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F62"/>
    <w:rsid w:val="0001459C"/>
    <w:rsid w:val="00024CE2"/>
    <w:rsid w:val="00027381"/>
    <w:rsid w:val="00032B11"/>
    <w:rsid w:val="000575B6"/>
    <w:rsid w:val="000A12EA"/>
    <w:rsid w:val="000A3EB1"/>
    <w:rsid w:val="000B3162"/>
    <w:rsid w:val="000B4FC7"/>
    <w:rsid w:val="0014685A"/>
    <w:rsid w:val="001A3089"/>
    <w:rsid w:val="001D1F62"/>
    <w:rsid w:val="001E2D47"/>
    <w:rsid w:val="001F6BDF"/>
    <w:rsid w:val="002156C3"/>
    <w:rsid w:val="00253AFC"/>
    <w:rsid w:val="00325241"/>
    <w:rsid w:val="003F18F8"/>
    <w:rsid w:val="004045E6"/>
    <w:rsid w:val="0041456C"/>
    <w:rsid w:val="00436B96"/>
    <w:rsid w:val="00455A26"/>
    <w:rsid w:val="00486634"/>
    <w:rsid w:val="004946B8"/>
    <w:rsid w:val="00531C5C"/>
    <w:rsid w:val="00537908"/>
    <w:rsid w:val="005711FF"/>
    <w:rsid w:val="00577DAD"/>
    <w:rsid w:val="00593ED0"/>
    <w:rsid w:val="005C3488"/>
    <w:rsid w:val="006042E1"/>
    <w:rsid w:val="006C2A7C"/>
    <w:rsid w:val="006C52AF"/>
    <w:rsid w:val="006E08B7"/>
    <w:rsid w:val="00723614"/>
    <w:rsid w:val="00784E4B"/>
    <w:rsid w:val="007908AD"/>
    <w:rsid w:val="007D0311"/>
    <w:rsid w:val="008147E3"/>
    <w:rsid w:val="00861531"/>
    <w:rsid w:val="00861644"/>
    <w:rsid w:val="008819AA"/>
    <w:rsid w:val="008F3C3F"/>
    <w:rsid w:val="008F7B6B"/>
    <w:rsid w:val="009152AF"/>
    <w:rsid w:val="009208EC"/>
    <w:rsid w:val="00961A2C"/>
    <w:rsid w:val="00977EDD"/>
    <w:rsid w:val="0098534A"/>
    <w:rsid w:val="009B535D"/>
    <w:rsid w:val="009B56BE"/>
    <w:rsid w:val="00A00CA3"/>
    <w:rsid w:val="00A30042"/>
    <w:rsid w:val="00A34C8F"/>
    <w:rsid w:val="00A85327"/>
    <w:rsid w:val="00A9464C"/>
    <w:rsid w:val="00AC7926"/>
    <w:rsid w:val="00AE50C9"/>
    <w:rsid w:val="00B5213D"/>
    <w:rsid w:val="00B87CDC"/>
    <w:rsid w:val="00B91881"/>
    <w:rsid w:val="00B94082"/>
    <w:rsid w:val="00B97D29"/>
    <w:rsid w:val="00BA3BB1"/>
    <w:rsid w:val="00BC522D"/>
    <w:rsid w:val="00BD0A58"/>
    <w:rsid w:val="00BD39C8"/>
    <w:rsid w:val="00BE7D25"/>
    <w:rsid w:val="00C257F8"/>
    <w:rsid w:val="00C42116"/>
    <w:rsid w:val="00C53870"/>
    <w:rsid w:val="00C76923"/>
    <w:rsid w:val="00C95325"/>
    <w:rsid w:val="00CE07F0"/>
    <w:rsid w:val="00D45F64"/>
    <w:rsid w:val="00DF04AB"/>
    <w:rsid w:val="00E3335B"/>
    <w:rsid w:val="00E431D5"/>
    <w:rsid w:val="00E8005A"/>
    <w:rsid w:val="00E9631F"/>
    <w:rsid w:val="00EB6E26"/>
    <w:rsid w:val="00F46C7B"/>
    <w:rsid w:val="00F752E1"/>
    <w:rsid w:val="00FA3A7A"/>
    <w:rsid w:val="00FB75E5"/>
    <w:rsid w:val="00FE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446FF"/>
  <w15:docId w15:val="{A558D6A5-C649-49CA-BBD0-23F09E44C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64C"/>
  </w:style>
  <w:style w:type="paragraph" w:styleId="Naslov1">
    <w:name w:val="heading 1"/>
    <w:basedOn w:val="Normal"/>
    <w:next w:val="Normal"/>
    <w:link w:val="Naslov1Char"/>
    <w:uiPriority w:val="9"/>
    <w:qFormat/>
    <w:rsid w:val="00A946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A946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E50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946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A946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E50C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aglaeno">
    <w:name w:val="Strong"/>
    <w:basedOn w:val="Zadanifontodlomka"/>
    <w:uiPriority w:val="22"/>
    <w:qFormat/>
    <w:rsid w:val="00A9464C"/>
    <w:rPr>
      <w:b/>
      <w:bCs/>
    </w:rPr>
  </w:style>
  <w:style w:type="character" w:styleId="Istaknuto">
    <w:name w:val="Emphasis"/>
    <w:basedOn w:val="Zadanifontodlomka"/>
    <w:uiPriority w:val="20"/>
    <w:qFormat/>
    <w:rsid w:val="00AE50C9"/>
    <w:rPr>
      <w:i/>
      <w:iCs/>
    </w:rPr>
  </w:style>
  <w:style w:type="paragraph" w:styleId="Odlomakpopisa">
    <w:name w:val="List Paragraph"/>
    <w:basedOn w:val="Normal"/>
    <w:uiPriority w:val="34"/>
    <w:qFormat/>
    <w:rsid w:val="00A9464C"/>
    <w:pPr>
      <w:ind w:left="720"/>
      <w:contextualSpacing/>
    </w:pPr>
  </w:style>
  <w:style w:type="paragraph" w:styleId="TOCNaslov">
    <w:name w:val="TOC Heading"/>
    <w:basedOn w:val="Naslov1"/>
    <w:next w:val="Normal"/>
    <w:uiPriority w:val="39"/>
    <w:semiHidden/>
    <w:unhideWhenUsed/>
    <w:qFormat/>
    <w:rsid w:val="00A9464C"/>
    <w:pPr>
      <w:outlineLvl w:val="9"/>
    </w:pPr>
    <w:rPr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41456C"/>
    <w:rPr>
      <w:color w:val="0563C1"/>
      <w:u w:val="single"/>
    </w:rPr>
  </w:style>
  <w:style w:type="paragraph" w:customStyle="1" w:styleId="tb-na16">
    <w:name w:val="tb-na16"/>
    <w:basedOn w:val="Normal"/>
    <w:rsid w:val="004145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85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5327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6042E1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861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5</Pages>
  <Words>1175</Words>
  <Characters>6701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Vedrana Vrdoljak</dc:creator>
  <cp:lastModifiedBy>Tajnik Gkm</cp:lastModifiedBy>
  <cp:revision>42</cp:revision>
  <cp:lastPrinted>2024-09-25T09:46:00Z</cp:lastPrinted>
  <dcterms:created xsi:type="dcterms:W3CDTF">2023-10-23T08:29:00Z</dcterms:created>
  <dcterms:modified xsi:type="dcterms:W3CDTF">2024-09-26T12:48:00Z</dcterms:modified>
</cp:coreProperties>
</file>