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87B7"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7A87810C"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3B6E9615"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1C806CB0"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05D6533D"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0A440096" w14:textId="77777777" w:rsidR="00315506" w:rsidRPr="00315506" w:rsidRDefault="00315506" w:rsidP="00315506">
      <w:pPr>
        <w:spacing w:after="200" w:line="276" w:lineRule="auto"/>
        <w:ind w:right="1"/>
        <w:rPr>
          <w:rFonts w:ascii="Calibri" w:eastAsia="Calibri" w:hAnsi="Calibri" w:cs="Times New Roman"/>
          <w:kern w:val="0"/>
          <w14:ligatures w14:val="none"/>
        </w:rPr>
      </w:pPr>
    </w:p>
    <w:p w14:paraId="6DD74186" w14:textId="77777777" w:rsidR="00315506" w:rsidRPr="00315506" w:rsidRDefault="00315506" w:rsidP="00315506">
      <w:pPr>
        <w:spacing w:after="200" w:line="276" w:lineRule="auto"/>
        <w:ind w:right="1"/>
        <w:rPr>
          <w:rFonts w:ascii="Calibri" w:eastAsia="Calibri" w:hAnsi="Calibri" w:cs="Times New Roman"/>
          <w:kern w:val="0"/>
          <w14:ligatures w14:val="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5506" w:rsidRPr="00315506" w14:paraId="2661B824" w14:textId="77777777" w:rsidTr="001C1CCD">
        <w:trPr>
          <w:trHeight w:val="2892"/>
        </w:trPr>
        <w:tc>
          <w:tcPr>
            <w:tcW w:w="9498" w:type="dxa"/>
            <w:tcBorders>
              <w:top w:val="single" w:sz="4" w:space="0" w:color="auto"/>
              <w:left w:val="single" w:sz="4" w:space="0" w:color="auto"/>
              <w:bottom w:val="single" w:sz="4" w:space="0" w:color="auto"/>
              <w:right w:val="single" w:sz="4" w:space="0" w:color="auto"/>
            </w:tcBorders>
            <w:shd w:val="clear" w:color="auto" w:fill="C6D9F1"/>
          </w:tcPr>
          <w:p w14:paraId="75F99302" w14:textId="77777777" w:rsidR="00315506" w:rsidRPr="00315506" w:rsidRDefault="00315506" w:rsidP="00315506">
            <w:pPr>
              <w:spacing w:after="0" w:line="276" w:lineRule="auto"/>
              <w:contextualSpacing/>
              <w:rPr>
                <w:rFonts w:ascii="Times New Roman" w:eastAsia="Times New Roman" w:hAnsi="Times New Roman" w:cs="Times New Roman"/>
                <w:b/>
                <w:bCs/>
                <w:i/>
                <w:iCs/>
                <w:spacing w:val="-7"/>
                <w:kern w:val="0"/>
                <w:sz w:val="24"/>
                <w:szCs w:val="24"/>
                <w:lang w:eastAsia="hr-HR"/>
                <w14:ligatures w14:val="none"/>
              </w:rPr>
            </w:pPr>
          </w:p>
          <w:p w14:paraId="0289B222" w14:textId="77777777" w:rsidR="00315506" w:rsidRPr="00315506" w:rsidRDefault="00315506" w:rsidP="00315506">
            <w:pPr>
              <w:spacing w:after="0"/>
              <w:jc w:val="center"/>
              <w:rPr>
                <w:rFonts w:ascii="Times New Roman" w:eastAsia="Calibri" w:hAnsi="Times New Roman" w:cs="Times New Roman"/>
                <w:b/>
                <w:bCs/>
                <w:kern w:val="0"/>
                <w:sz w:val="24"/>
                <w:szCs w:val="24"/>
                <w14:ligatures w14:val="none"/>
              </w:rPr>
            </w:pPr>
          </w:p>
          <w:p w14:paraId="7783864F" w14:textId="77777777" w:rsidR="00315506" w:rsidRPr="00315506" w:rsidRDefault="00315506" w:rsidP="00315506">
            <w:pPr>
              <w:spacing w:after="0"/>
              <w:jc w:val="center"/>
              <w:rPr>
                <w:rFonts w:ascii="Times New Roman" w:eastAsia="Calibri" w:hAnsi="Times New Roman" w:cs="Times New Roman"/>
                <w:b/>
                <w:bCs/>
                <w:kern w:val="0"/>
                <w:sz w:val="24"/>
                <w:szCs w:val="24"/>
                <w14:ligatures w14:val="none"/>
              </w:rPr>
            </w:pPr>
            <w:r w:rsidRPr="00315506">
              <w:rPr>
                <w:rFonts w:ascii="Times New Roman" w:eastAsia="Calibri" w:hAnsi="Times New Roman" w:cs="Times New Roman"/>
                <w:b/>
                <w:bCs/>
                <w:kern w:val="0"/>
                <w:sz w:val="24"/>
                <w:szCs w:val="24"/>
                <w14:ligatures w14:val="none"/>
              </w:rPr>
              <w:t xml:space="preserve">POZIV NA DOSTAVU PONUDA U POSTUPKU JEDNOSTAVNE NABAVE </w:t>
            </w:r>
          </w:p>
          <w:p w14:paraId="0BC47B3E" w14:textId="77777777" w:rsidR="00315506" w:rsidRPr="00315506" w:rsidRDefault="00315506" w:rsidP="00315506">
            <w:pPr>
              <w:spacing w:after="0"/>
              <w:jc w:val="center"/>
              <w:rPr>
                <w:rFonts w:ascii="Times New Roman" w:eastAsia="Calibri" w:hAnsi="Times New Roman" w:cs="Times New Roman"/>
                <w:b/>
                <w:bCs/>
                <w:spacing w:val="5"/>
                <w:kern w:val="0"/>
                <w:sz w:val="24"/>
                <w:szCs w:val="24"/>
                <w14:ligatures w14:val="none"/>
              </w:rPr>
            </w:pPr>
            <w:r w:rsidRPr="00315506">
              <w:rPr>
                <w:rFonts w:ascii="Times New Roman" w:eastAsia="Calibri" w:hAnsi="Times New Roman" w:cs="Times New Roman"/>
                <w:b/>
                <w:bCs/>
                <w:spacing w:val="5"/>
                <w:kern w:val="0"/>
                <w:sz w:val="24"/>
                <w:szCs w:val="24"/>
                <w14:ligatures w14:val="none"/>
              </w:rPr>
              <w:t>najma vozila za prijevoz putnika s vozačem</w:t>
            </w:r>
          </w:p>
          <w:p w14:paraId="0BB8AB5B" w14:textId="3F5D48A6" w:rsidR="00315506" w:rsidRPr="00315506" w:rsidRDefault="00315506" w:rsidP="00315506">
            <w:pPr>
              <w:spacing w:after="0"/>
              <w:jc w:val="center"/>
              <w:rPr>
                <w:rFonts w:ascii="Times New Roman" w:eastAsia="Calibri" w:hAnsi="Times New Roman" w:cs="Times New Roman"/>
                <w:color w:val="FF0000"/>
                <w:spacing w:val="5"/>
                <w:kern w:val="0"/>
                <w:sz w:val="24"/>
                <w:szCs w:val="24"/>
                <w14:ligatures w14:val="none"/>
              </w:rPr>
            </w:pPr>
            <w:r w:rsidRPr="00315506">
              <w:rPr>
                <w:rFonts w:ascii="Times New Roman" w:eastAsia="Calibri" w:hAnsi="Times New Roman" w:cs="Times New Roman"/>
                <w:b/>
                <w:bCs/>
                <w:spacing w:val="5"/>
                <w:kern w:val="0"/>
                <w:sz w:val="24"/>
                <w:szCs w:val="24"/>
                <w14:ligatures w14:val="none"/>
              </w:rPr>
              <w:t>Evidencijski broj: 01/2</w:t>
            </w:r>
            <w:r w:rsidR="005E40F2">
              <w:rPr>
                <w:rFonts w:ascii="Times New Roman" w:eastAsia="Calibri" w:hAnsi="Times New Roman" w:cs="Times New Roman"/>
                <w:b/>
                <w:bCs/>
                <w:spacing w:val="5"/>
                <w:kern w:val="0"/>
                <w:sz w:val="24"/>
                <w:szCs w:val="24"/>
                <w14:ligatures w14:val="none"/>
              </w:rPr>
              <w:t>5</w:t>
            </w:r>
          </w:p>
          <w:p w14:paraId="46926D84" w14:textId="77777777" w:rsidR="00315506" w:rsidRPr="00315506" w:rsidRDefault="00315506" w:rsidP="00315506">
            <w:pPr>
              <w:spacing w:after="0"/>
              <w:jc w:val="center"/>
              <w:rPr>
                <w:rFonts w:ascii="Times New Roman" w:eastAsia="Calibri" w:hAnsi="Times New Roman" w:cs="Times New Roman"/>
                <w:b/>
                <w:bCs/>
                <w:caps/>
                <w:spacing w:val="5"/>
                <w:kern w:val="0"/>
                <w:sz w:val="24"/>
                <w:szCs w:val="24"/>
                <w14:ligatures w14:val="none"/>
              </w:rPr>
            </w:pPr>
          </w:p>
          <w:p w14:paraId="7A804847" w14:textId="77777777" w:rsidR="00315506" w:rsidRPr="00315506" w:rsidRDefault="00315506" w:rsidP="00315506">
            <w:pPr>
              <w:spacing w:after="0" w:line="276" w:lineRule="auto"/>
              <w:jc w:val="center"/>
              <w:rPr>
                <w:rFonts w:ascii="Times New Roman" w:eastAsia="Calibri" w:hAnsi="Times New Roman" w:cs="Times New Roman"/>
                <w:b/>
                <w:bCs/>
                <w:kern w:val="0"/>
                <w:sz w:val="24"/>
                <w:szCs w:val="24"/>
                <w14:ligatures w14:val="none"/>
              </w:rPr>
            </w:pPr>
          </w:p>
        </w:tc>
      </w:tr>
    </w:tbl>
    <w:p w14:paraId="0DE209BC" w14:textId="77777777" w:rsidR="00315506" w:rsidRPr="00315506" w:rsidRDefault="00315506" w:rsidP="00315506">
      <w:pPr>
        <w:spacing w:after="0"/>
        <w:jc w:val="center"/>
        <w:rPr>
          <w:rFonts w:ascii="Times New Roman" w:eastAsia="Calibri" w:hAnsi="Times New Roman" w:cs="Times New Roman"/>
          <w:b/>
          <w:bCs/>
          <w:kern w:val="0"/>
          <w:sz w:val="24"/>
          <w:szCs w:val="24"/>
          <w14:ligatures w14:val="none"/>
        </w:rPr>
      </w:pPr>
    </w:p>
    <w:p w14:paraId="339C1DCE" w14:textId="77777777" w:rsidR="00315506" w:rsidRPr="00315506" w:rsidRDefault="00315506" w:rsidP="00315506">
      <w:pPr>
        <w:spacing w:after="0"/>
        <w:jc w:val="center"/>
        <w:rPr>
          <w:rFonts w:ascii="Times New Roman" w:eastAsia="Calibri" w:hAnsi="Times New Roman" w:cs="Times New Roman"/>
          <w:b/>
          <w:bCs/>
          <w:kern w:val="0"/>
          <w:sz w:val="24"/>
          <w:szCs w:val="24"/>
          <w14:ligatures w14:val="none"/>
        </w:rPr>
      </w:pPr>
    </w:p>
    <w:p w14:paraId="07303DA2"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60B92280" w14:textId="77777777" w:rsidR="00315506" w:rsidRPr="00315506" w:rsidRDefault="00315506" w:rsidP="00315506">
      <w:pPr>
        <w:spacing w:after="0"/>
        <w:jc w:val="center"/>
        <w:rPr>
          <w:rFonts w:ascii="Times New Roman" w:eastAsia="Calibri" w:hAnsi="Times New Roman" w:cs="Times New Roman"/>
          <w:b/>
          <w:kern w:val="0"/>
          <w:sz w:val="24"/>
          <w:szCs w:val="24"/>
          <w14:ligatures w14:val="none"/>
        </w:rPr>
      </w:pPr>
      <w:r w:rsidRPr="00315506">
        <w:rPr>
          <w:rFonts w:ascii="Times New Roman" w:eastAsia="Calibri" w:hAnsi="Times New Roman" w:cs="Times New Roman"/>
          <w:b/>
          <w:kern w:val="0"/>
          <w:sz w:val="24"/>
          <w:szCs w:val="24"/>
          <w14:ligatures w14:val="none"/>
        </w:rPr>
        <w:t xml:space="preserve"> </w:t>
      </w:r>
    </w:p>
    <w:p w14:paraId="396D809C" w14:textId="77777777" w:rsidR="00315506" w:rsidRPr="00315506" w:rsidRDefault="00315506" w:rsidP="00315506">
      <w:pPr>
        <w:spacing w:after="0"/>
        <w:rPr>
          <w:rFonts w:ascii="Times New Roman" w:eastAsia="Times New Roman" w:hAnsi="Times New Roman" w:cs="Times New Roman"/>
          <w:kern w:val="0"/>
          <w:sz w:val="24"/>
          <w:szCs w:val="24"/>
          <w14:ligatures w14:val="none"/>
        </w:rPr>
      </w:pPr>
    </w:p>
    <w:p w14:paraId="38EBC108" w14:textId="63B18757" w:rsidR="00315506" w:rsidRPr="00315506" w:rsidRDefault="00315506" w:rsidP="00315506">
      <w:pPr>
        <w:spacing w:after="0" w:line="240" w:lineRule="auto"/>
        <w:rPr>
          <w:rFonts w:ascii="Times New Roman" w:eastAsia="Calibri" w:hAnsi="Times New Roman" w:cs="Times New Roman"/>
          <w:kern w:val="0"/>
          <w14:ligatures w14:val="none"/>
        </w:rPr>
      </w:pPr>
      <w:bookmarkStart w:id="0" w:name="_Hlk526252370"/>
      <w:r w:rsidRPr="00315506">
        <w:rPr>
          <w:rFonts w:ascii="Times New Roman" w:eastAsia="Calibri" w:hAnsi="Times New Roman" w:cs="Times New Roman"/>
          <w:kern w:val="0"/>
          <w14:ligatures w14:val="none"/>
        </w:rPr>
        <w:t>Klasa: 612-03/2</w:t>
      </w:r>
      <w:r w:rsidR="005E40F2">
        <w:rPr>
          <w:rFonts w:ascii="Times New Roman" w:eastAsia="Calibri" w:hAnsi="Times New Roman" w:cs="Times New Roman"/>
          <w:kern w:val="0"/>
          <w14:ligatures w14:val="none"/>
        </w:rPr>
        <w:t>5</w:t>
      </w:r>
      <w:r w:rsidRPr="00315506">
        <w:rPr>
          <w:rFonts w:ascii="Times New Roman" w:eastAsia="Calibri" w:hAnsi="Times New Roman" w:cs="Times New Roman"/>
          <w:kern w:val="0"/>
          <w14:ligatures w14:val="none"/>
        </w:rPr>
        <w:t>-01/</w:t>
      </w:r>
      <w:r w:rsidR="00E31F4C">
        <w:rPr>
          <w:rFonts w:ascii="Times New Roman" w:eastAsia="Calibri" w:hAnsi="Times New Roman" w:cs="Times New Roman"/>
          <w:kern w:val="0"/>
          <w14:ligatures w14:val="none"/>
        </w:rPr>
        <w:t>2</w:t>
      </w:r>
    </w:p>
    <w:p w14:paraId="47591A03" w14:textId="6545FEC9" w:rsidR="00315506" w:rsidRPr="00315506" w:rsidRDefault="00315506" w:rsidP="00315506">
      <w:pPr>
        <w:spacing w:after="0" w:line="240" w:lineRule="auto"/>
        <w:rPr>
          <w:rFonts w:ascii="Times New Roman" w:eastAsia="Calibri" w:hAnsi="Times New Roman" w:cs="Times New Roman"/>
          <w:kern w:val="0"/>
          <w14:ligatures w14:val="none"/>
        </w:rPr>
      </w:pPr>
      <w:r w:rsidRPr="00315506">
        <w:rPr>
          <w:rFonts w:ascii="Times New Roman" w:eastAsia="Calibri" w:hAnsi="Times New Roman" w:cs="Times New Roman"/>
          <w:kern w:val="0"/>
          <w14:ligatures w14:val="none"/>
        </w:rPr>
        <w:t xml:space="preserve">Urbroj: </w:t>
      </w:r>
      <w:bookmarkEnd w:id="0"/>
      <w:r w:rsidRPr="00315506">
        <w:rPr>
          <w:rFonts w:ascii="Times New Roman" w:eastAsia="Calibri" w:hAnsi="Times New Roman" w:cs="Times New Roman"/>
          <w:kern w:val="0"/>
          <w14:ligatures w14:val="none"/>
        </w:rPr>
        <w:t>2181-110-2</w:t>
      </w:r>
      <w:r w:rsidR="005E40F2">
        <w:rPr>
          <w:rFonts w:ascii="Times New Roman" w:eastAsia="Calibri" w:hAnsi="Times New Roman" w:cs="Times New Roman"/>
          <w:kern w:val="0"/>
          <w14:ligatures w14:val="none"/>
        </w:rPr>
        <w:t>5</w:t>
      </w:r>
      <w:r w:rsidRPr="00315506">
        <w:rPr>
          <w:rFonts w:ascii="Times New Roman" w:eastAsia="Calibri" w:hAnsi="Times New Roman" w:cs="Times New Roman"/>
          <w:kern w:val="0"/>
          <w14:ligatures w14:val="none"/>
        </w:rPr>
        <w:t>-/1</w:t>
      </w:r>
    </w:p>
    <w:p w14:paraId="4047B138"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196679CD"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0B5B79C1"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4F5A9124"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607EFC7A"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02A8AB77"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1BC6B13A" w14:textId="0E01D7EE" w:rsidR="00315506" w:rsidRPr="00315506" w:rsidRDefault="00315506" w:rsidP="00315506">
      <w:pPr>
        <w:spacing w:after="0"/>
        <w:jc w:val="center"/>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Split,</w:t>
      </w:r>
      <w:r w:rsidR="005E40F2">
        <w:rPr>
          <w:rFonts w:ascii="Times New Roman" w:eastAsia="Calibri" w:hAnsi="Times New Roman" w:cs="Times New Roman"/>
          <w:kern w:val="0"/>
          <w:sz w:val="24"/>
          <w:szCs w:val="24"/>
          <w14:ligatures w14:val="none"/>
        </w:rPr>
        <w:t xml:space="preserve"> 2. siječnja 2024.</w:t>
      </w:r>
    </w:p>
    <w:p w14:paraId="3089AC01" w14:textId="77777777" w:rsidR="00315506" w:rsidRPr="00315506" w:rsidRDefault="00315506" w:rsidP="00315506">
      <w:pPr>
        <w:spacing w:after="0"/>
        <w:jc w:val="center"/>
        <w:rPr>
          <w:rFonts w:ascii="Times New Roman" w:eastAsia="Calibri" w:hAnsi="Times New Roman" w:cs="Times New Roman"/>
          <w:kern w:val="0"/>
          <w:sz w:val="24"/>
          <w:szCs w:val="24"/>
          <w14:ligatures w14:val="none"/>
        </w:rPr>
      </w:pPr>
    </w:p>
    <w:p w14:paraId="2C987A1B"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r w:rsidRPr="00315506">
        <w:rPr>
          <w:rFonts w:ascii="Times New Roman" w:eastAsia="Calibri" w:hAnsi="Times New Roman" w:cs="Times New Roman"/>
          <w:noProof/>
          <w:kern w:val="0"/>
          <w:sz w:val="24"/>
          <w:szCs w:val="24"/>
          <w14:ligatures w14:val="none"/>
        </w:rPr>
        <w:t xml:space="preserve"> </w:t>
      </w:r>
    </w:p>
    <w:p w14:paraId="70912C2E"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0C58E0C4"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48B38303"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29B5F2B1"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442C39A8"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6FACB533"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4FB05731" w14:textId="77777777" w:rsidR="00315506" w:rsidRPr="00315506" w:rsidRDefault="00315506" w:rsidP="00315506">
      <w:pPr>
        <w:spacing w:after="0"/>
        <w:rPr>
          <w:rFonts w:ascii="Times New Roman" w:eastAsia="Calibri" w:hAnsi="Times New Roman" w:cs="Times New Roman"/>
          <w:noProof/>
          <w:kern w:val="0"/>
          <w:sz w:val="24"/>
          <w:szCs w:val="24"/>
          <w14:ligatures w14:val="none"/>
        </w:rPr>
      </w:pPr>
    </w:p>
    <w:p w14:paraId="3B0DE1C5"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1E9B1CC8" w14:textId="77777777" w:rsidR="00315506" w:rsidRPr="00315506" w:rsidRDefault="00315506" w:rsidP="00315506">
      <w:pPr>
        <w:keepNext/>
        <w:keepLines/>
        <w:pBdr>
          <w:bottom w:val="single" w:sz="4" w:space="1" w:color="4F81BD"/>
        </w:pBdr>
        <w:spacing w:after="0" w:line="276" w:lineRule="auto"/>
        <w:outlineLvl w:val="0"/>
        <w:rPr>
          <w:rFonts w:ascii="Times New Roman" w:eastAsia="Times New Roman" w:hAnsi="Times New Roman" w:cs="Times New Roman"/>
          <w:b/>
          <w:kern w:val="0"/>
          <w:sz w:val="24"/>
          <w:szCs w:val="24"/>
          <w:lang w:eastAsia="hr-HR"/>
          <w14:ligatures w14:val="none"/>
        </w:rPr>
      </w:pPr>
      <w:r w:rsidRPr="00315506">
        <w:rPr>
          <w:rFonts w:ascii="Times New Roman" w:eastAsia="Times New Roman" w:hAnsi="Times New Roman" w:cs="Times New Roman"/>
          <w:b/>
          <w:kern w:val="0"/>
          <w:sz w:val="24"/>
          <w:szCs w:val="24"/>
          <w:lang w:eastAsia="hr-HR"/>
          <w14:ligatures w14:val="none"/>
        </w:rPr>
        <w:t xml:space="preserve">I. UPUTA PONUDITELJIMA ZA IZRADU PONUDE </w:t>
      </w:r>
    </w:p>
    <w:p w14:paraId="3FABF2CF"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428EB3FC" w14:textId="77777777" w:rsidR="00315506" w:rsidRPr="00315506" w:rsidRDefault="00315506" w:rsidP="00315506">
      <w:pPr>
        <w:keepNext/>
        <w:keepLines/>
        <w:pBdr>
          <w:bottom w:val="single" w:sz="4" w:space="1" w:color="4F81BD"/>
        </w:pBdr>
        <w:shd w:val="clear" w:color="auto" w:fill="C6D9F1"/>
        <w:spacing w:after="0" w:line="276" w:lineRule="auto"/>
        <w:outlineLvl w:val="0"/>
        <w:rPr>
          <w:rFonts w:ascii="Times New Roman" w:eastAsia="Times New Roman" w:hAnsi="Times New Roman" w:cs="Times New Roman"/>
          <w:b/>
          <w:bCs/>
          <w:kern w:val="0"/>
          <w:sz w:val="24"/>
          <w:szCs w:val="24"/>
          <w:lang w:eastAsia="hr-HR"/>
          <w14:ligatures w14:val="none"/>
        </w:rPr>
      </w:pPr>
      <w:r w:rsidRPr="00315506">
        <w:rPr>
          <w:rFonts w:ascii="Times New Roman" w:eastAsia="Times New Roman" w:hAnsi="Times New Roman" w:cs="Times New Roman"/>
          <w:b/>
          <w:bCs/>
          <w:kern w:val="0"/>
          <w:sz w:val="24"/>
          <w:szCs w:val="24"/>
          <w:lang w:eastAsia="hr-HR"/>
          <w14:ligatures w14:val="none"/>
        </w:rPr>
        <w:t>1. OPĆI PODACI</w:t>
      </w:r>
    </w:p>
    <w:p w14:paraId="779B9AA4" w14:textId="77777777" w:rsidR="00315506" w:rsidRPr="00315506" w:rsidRDefault="00315506" w:rsidP="00315506">
      <w:pPr>
        <w:spacing w:after="0"/>
        <w:rPr>
          <w:rFonts w:ascii="Times New Roman" w:eastAsia="Calibri" w:hAnsi="Times New Roman" w:cs="Times New Roman"/>
          <w:i/>
          <w:iCs/>
          <w:kern w:val="0"/>
          <w:sz w:val="24"/>
          <w:szCs w:val="24"/>
          <w14:ligatures w14:val="none"/>
        </w:rPr>
      </w:pPr>
    </w:p>
    <w:p w14:paraId="27888C73" w14:textId="77777777" w:rsidR="00315506" w:rsidRPr="00315506" w:rsidRDefault="00315506" w:rsidP="00315506">
      <w:pPr>
        <w:spacing w:after="0"/>
        <w:rPr>
          <w:rFonts w:ascii="Times New Roman" w:eastAsia="Calibri" w:hAnsi="Times New Roman" w:cs="Times New Roman"/>
          <w:b/>
          <w:i/>
          <w:iCs/>
          <w:kern w:val="0"/>
          <w:sz w:val="24"/>
          <w:szCs w:val="24"/>
          <w14:ligatures w14:val="none"/>
        </w:rPr>
      </w:pPr>
      <w:r w:rsidRPr="00315506">
        <w:rPr>
          <w:rFonts w:ascii="Times New Roman" w:eastAsia="Calibri" w:hAnsi="Times New Roman" w:cs="Times New Roman"/>
          <w:b/>
          <w:i/>
          <w:iCs/>
          <w:kern w:val="0"/>
          <w:sz w:val="24"/>
          <w:szCs w:val="24"/>
          <w14:ligatures w14:val="none"/>
        </w:rPr>
        <w:t xml:space="preserve">Opći podaci o Naručitelju: </w:t>
      </w:r>
    </w:p>
    <w:p w14:paraId="3C80EFD2"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Naručitelj: Gradsko kazalište mladih</w:t>
      </w:r>
    </w:p>
    <w:p w14:paraId="397D0F2D"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Adresa: Trg Republike 1, 21000 Split</w:t>
      </w:r>
    </w:p>
    <w:p w14:paraId="0DBBFA8E"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Odgovorna osoba naručitelja: Ivo Perkušić</w:t>
      </w:r>
    </w:p>
    <w:p w14:paraId="7F87DED1"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OIB:</w:t>
      </w:r>
      <w:r w:rsidRPr="00315506">
        <w:rPr>
          <w:rFonts w:ascii="Times New Roman" w:eastAsia="Times New Roman" w:hAnsi="Times New Roman" w:cs="Times New Roman"/>
          <w:color w:val="000000"/>
          <w:kern w:val="0"/>
          <w:sz w:val="24"/>
          <w:szCs w:val="24"/>
          <w:lang w:eastAsia="hr-HR"/>
          <w14:ligatures w14:val="none"/>
        </w:rPr>
        <w:t xml:space="preserve"> </w:t>
      </w:r>
      <w:r w:rsidRPr="00315506">
        <w:rPr>
          <w:rFonts w:ascii="Times New Roman" w:eastAsia="Times New Roman" w:hAnsi="Times New Roman" w:cs="Times New Roman"/>
          <w:kern w:val="0"/>
          <w:sz w:val="24"/>
          <w:szCs w:val="24"/>
          <w:lang w:val="en-GB" w:eastAsia="hr-HR"/>
          <w14:ligatures w14:val="none"/>
        </w:rPr>
        <w:t>15177482366</w:t>
      </w:r>
    </w:p>
    <w:p w14:paraId="1A7BF1D6"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Broj telefona:   021/344979</w:t>
      </w:r>
    </w:p>
    <w:p w14:paraId="1FF9669A"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 xml:space="preserve">Internetska adresa: </w:t>
      </w:r>
      <w:hyperlink r:id="rId7" w:history="1">
        <w:r w:rsidRPr="00315506">
          <w:rPr>
            <w:rFonts w:ascii="Times New Roman" w:eastAsia="Times New Roman" w:hAnsi="Times New Roman" w:cs="Times New Roman"/>
            <w:color w:val="0000FF"/>
            <w:kern w:val="0"/>
            <w:sz w:val="24"/>
            <w:szCs w:val="24"/>
            <w:u w:val="single"/>
            <w:lang w:eastAsia="hr-HR"/>
            <w14:ligatures w14:val="none"/>
          </w:rPr>
          <w:t>www.gkm.hr</w:t>
        </w:r>
      </w:hyperlink>
      <w:r w:rsidRPr="00315506">
        <w:rPr>
          <w:rFonts w:ascii="Times New Roman" w:eastAsia="Times New Roman" w:hAnsi="Times New Roman" w:cs="Times New Roman"/>
          <w:kern w:val="0"/>
          <w:sz w:val="24"/>
          <w:szCs w:val="24"/>
          <w:lang w:eastAsia="hr-HR"/>
          <w14:ligatures w14:val="none"/>
        </w:rPr>
        <w:t xml:space="preserve">  </w:t>
      </w:r>
    </w:p>
    <w:p w14:paraId="3DE1DCD7"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 xml:space="preserve">Adresa elektroničke pošte: </w:t>
      </w:r>
      <w:bookmarkStart w:id="1" w:name="_Hlk55381544"/>
      <w:r w:rsidRPr="00315506">
        <w:rPr>
          <w:rFonts w:ascii="Times New Roman" w:eastAsia="Times New Roman" w:hAnsi="Times New Roman" w:cs="Times New Roman"/>
          <w:color w:val="000000"/>
          <w:kern w:val="0"/>
          <w:sz w:val="24"/>
          <w:szCs w:val="24"/>
          <w:lang w:val="en-GB" w:eastAsia="hr-HR"/>
          <w14:ligatures w14:val="none"/>
        </w:rPr>
        <w:fldChar w:fldCharType="begin"/>
      </w:r>
      <w:r w:rsidRPr="00315506">
        <w:rPr>
          <w:rFonts w:ascii="Times New Roman" w:eastAsia="Times New Roman" w:hAnsi="Times New Roman" w:cs="Times New Roman"/>
          <w:color w:val="000000"/>
          <w:kern w:val="0"/>
          <w:sz w:val="24"/>
          <w:szCs w:val="24"/>
          <w:lang w:val="en-GB" w:eastAsia="hr-HR"/>
          <w14:ligatures w14:val="none"/>
        </w:rPr>
        <w:instrText xml:space="preserve"> HYPERLINK "mailto:ravnatelj@gkm.hr" </w:instrText>
      </w:r>
      <w:r w:rsidRPr="00315506">
        <w:rPr>
          <w:rFonts w:ascii="Times New Roman" w:eastAsia="Times New Roman" w:hAnsi="Times New Roman" w:cs="Times New Roman"/>
          <w:color w:val="000000"/>
          <w:kern w:val="0"/>
          <w:sz w:val="24"/>
          <w:szCs w:val="24"/>
          <w:lang w:val="en-GB" w:eastAsia="hr-HR"/>
          <w14:ligatures w14:val="none"/>
        </w:rPr>
      </w:r>
      <w:r w:rsidRPr="00315506">
        <w:rPr>
          <w:rFonts w:ascii="Times New Roman" w:eastAsia="Times New Roman" w:hAnsi="Times New Roman" w:cs="Times New Roman"/>
          <w:color w:val="000000"/>
          <w:kern w:val="0"/>
          <w:sz w:val="24"/>
          <w:szCs w:val="24"/>
          <w:lang w:val="en-GB" w:eastAsia="hr-HR"/>
          <w14:ligatures w14:val="none"/>
        </w:rPr>
        <w:fldChar w:fldCharType="separate"/>
      </w:r>
      <w:r w:rsidRPr="00315506">
        <w:rPr>
          <w:rFonts w:ascii="Times New Roman" w:eastAsia="Times New Roman" w:hAnsi="Times New Roman" w:cs="Times New Roman"/>
          <w:color w:val="0000FF"/>
          <w:kern w:val="0"/>
          <w:sz w:val="24"/>
          <w:szCs w:val="24"/>
          <w:u w:val="single"/>
          <w:lang w:val="en-GB" w:eastAsia="hr-HR"/>
          <w14:ligatures w14:val="none"/>
        </w:rPr>
        <w:t>ravnatelj@gkm.hr</w:t>
      </w:r>
      <w:r w:rsidRPr="00315506">
        <w:rPr>
          <w:rFonts w:ascii="Times New Roman" w:eastAsia="Times New Roman" w:hAnsi="Times New Roman" w:cs="Times New Roman"/>
          <w:color w:val="000000"/>
          <w:kern w:val="0"/>
          <w:sz w:val="24"/>
          <w:szCs w:val="24"/>
          <w:lang w:val="en-GB" w:eastAsia="hr-HR"/>
          <w14:ligatures w14:val="none"/>
        </w:rPr>
        <w:fldChar w:fldCharType="end"/>
      </w:r>
      <w:r w:rsidRPr="00315506">
        <w:rPr>
          <w:rFonts w:ascii="Times New Roman" w:eastAsia="Times New Roman" w:hAnsi="Times New Roman" w:cs="Times New Roman"/>
          <w:color w:val="000000"/>
          <w:kern w:val="0"/>
          <w:sz w:val="24"/>
          <w:szCs w:val="24"/>
          <w:lang w:eastAsia="hr-HR"/>
          <w14:ligatures w14:val="none"/>
        </w:rPr>
        <w:t xml:space="preserve"> </w:t>
      </w:r>
      <w:bookmarkEnd w:id="1"/>
    </w:p>
    <w:p w14:paraId="1CE1F51B"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p>
    <w:p w14:paraId="2384CDD9" w14:textId="77777777" w:rsidR="00315506" w:rsidRPr="00315506" w:rsidRDefault="00315506" w:rsidP="00315506">
      <w:pPr>
        <w:spacing w:after="0"/>
        <w:rPr>
          <w:rFonts w:ascii="Times New Roman" w:eastAsia="Calibri" w:hAnsi="Times New Roman" w:cs="Times New Roman"/>
          <w:b/>
          <w:kern w:val="0"/>
          <w:sz w:val="24"/>
          <w:szCs w:val="24"/>
          <w14:ligatures w14:val="none"/>
        </w:rPr>
      </w:pPr>
      <w:r w:rsidRPr="00315506">
        <w:rPr>
          <w:rFonts w:ascii="Times New Roman" w:eastAsia="Calibri" w:hAnsi="Times New Roman" w:cs="Times New Roman"/>
          <w:b/>
          <w:i/>
          <w:iCs/>
          <w:kern w:val="0"/>
          <w:sz w:val="24"/>
          <w:szCs w:val="24"/>
          <w14:ligatures w14:val="none"/>
        </w:rPr>
        <w:t>Podaci o osobi zaduženoj za komunikaciju s gospodarskim subjektima:</w:t>
      </w:r>
    </w:p>
    <w:p w14:paraId="38D9CAC9"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Irena Bitanga, tajnik</w:t>
      </w:r>
    </w:p>
    <w:p w14:paraId="16454967"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bookmarkStart w:id="2" w:name="_Hlk57963041"/>
      <w:r w:rsidRPr="00315506">
        <w:rPr>
          <w:rFonts w:ascii="Times New Roman" w:eastAsia="Calibri" w:hAnsi="Times New Roman" w:cs="Times New Roman"/>
          <w:kern w:val="0"/>
          <w:sz w:val="24"/>
          <w:szCs w:val="24"/>
          <w14:ligatures w14:val="none"/>
        </w:rPr>
        <w:t>Broj telefona:   +38521317886</w:t>
      </w:r>
    </w:p>
    <w:bookmarkEnd w:id="2"/>
    <w:p w14:paraId="7B1DB9B9"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bCs/>
          <w:kern w:val="0"/>
          <w:sz w:val="24"/>
          <w:szCs w:val="24"/>
          <w:lang w:eastAsia="hr-HR"/>
          <w14:ligatures w14:val="none"/>
        </w:rPr>
        <w:t xml:space="preserve">Adresa elektroničke pošte: </w:t>
      </w:r>
      <w:bookmarkStart w:id="3" w:name="_Hlk55382102"/>
      <w:r w:rsidRPr="00315506">
        <w:rPr>
          <w:rFonts w:ascii="Times New Roman" w:eastAsia="Times New Roman" w:hAnsi="Times New Roman" w:cs="Times New Roman"/>
          <w:bCs/>
          <w:color w:val="000000"/>
          <w:kern w:val="0"/>
          <w:sz w:val="24"/>
          <w:szCs w:val="24"/>
          <w:lang w:val="en-GB" w:eastAsia="hr-HR"/>
          <w14:ligatures w14:val="none"/>
        </w:rPr>
        <w:fldChar w:fldCharType="begin"/>
      </w:r>
      <w:r w:rsidRPr="00315506">
        <w:rPr>
          <w:rFonts w:ascii="Times New Roman" w:eastAsia="Times New Roman" w:hAnsi="Times New Roman" w:cs="Times New Roman"/>
          <w:bCs/>
          <w:color w:val="000000"/>
          <w:kern w:val="0"/>
          <w:sz w:val="24"/>
          <w:szCs w:val="24"/>
          <w:lang w:val="en-GB" w:eastAsia="hr-HR"/>
          <w14:ligatures w14:val="none"/>
        </w:rPr>
        <w:instrText xml:space="preserve"> HYPERLINK "mailto:tajnik@gkm.hr" </w:instrText>
      </w:r>
      <w:r w:rsidRPr="00315506">
        <w:rPr>
          <w:rFonts w:ascii="Times New Roman" w:eastAsia="Times New Roman" w:hAnsi="Times New Roman" w:cs="Times New Roman"/>
          <w:bCs/>
          <w:color w:val="000000"/>
          <w:kern w:val="0"/>
          <w:sz w:val="24"/>
          <w:szCs w:val="24"/>
          <w:lang w:val="en-GB" w:eastAsia="hr-HR"/>
          <w14:ligatures w14:val="none"/>
        </w:rPr>
      </w:r>
      <w:r w:rsidRPr="00315506">
        <w:rPr>
          <w:rFonts w:ascii="Times New Roman" w:eastAsia="Times New Roman" w:hAnsi="Times New Roman" w:cs="Times New Roman"/>
          <w:bCs/>
          <w:color w:val="000000"/>
          <w:kern w:val="0"/>
          <w:sz w:val="24"/>
          <w:szCs w:val="24"/>
          <w:lang w:val="en-GB" w:eastAsia="hr-HR"/>
          <w14:ligatures w14:val="none"/>
        </w:rPr>
        <w:fldChar w:fldCharType="separate"/>
      </w:r>
      <w:r w:rsidRPr="00315506">
        <w:rPr>
          <w:rFonts w:ascii="Times New Roman" w:eastAsia="Times New Roman" w:hAnsi="Times New Roman" w:cs="Times New Roman"/>
          <w:bCs/>
          <w:color w:val="0000FF"/>
          <w:kern w:val="0"/>
          <w:sz w:val="24"/>
          <w:szCs w:val="24"/>
          <w:u w:val="single"/>
          <w:lang w:val="en-GB" w:eastAsia="hr-HR"/>
          <w14:ligatures w14:val="none"/>
        </w:rPr>
        <w:t>tajnik@gkm.hr</w:t>
      </w:r>
      <w:r w:rsidRPr="00315506">
        <w:rPr>
          <w:rFonts w:ascii="Times New Roman" w:eastAsia="Times New Roman" w:hAnsi="Times New Roman" w:cs="Times New Roman"/>
          <w:bCs/>
          <w:color w:val="000000"/>
          <w:kern w:val="0"/>
          <w:sz w:val="24"/>
          <w:szCs w:val="24"/>
          <w:lang w:val="en-GB" w:eastAsia="hr-HR"/>
          <w14:ligatures w14:val="none"/>
        </w:rPr>
        <w:fldChar w:fldCharType="end"/>
      </w:r>
    </w:p>
    <w:bookmarkEnd w:id="3"/>
    <w:p w14:paraId="3E6AEF16"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p>
    <w:p w14:paraId="2762E2A7" w14:textId="77777777" w:rsidR="00315506" w:rsidRPr="00315506" w:rsidRDefault="00315506" w:rsidP="00315506">
      <w:pPr>
        <w:spacing w:after="0"/>
        <w:rPr>
          <w:rFonts w:ascii="Times New Roman" w:eastAsia="Calibri" w:hAnsi="Times New Roman" w:cs="Times New Roman"/>
          <w:b/>
          <w:i/>
          <w:iCs/>
          <w:kern w:val="0"/>
          <w:sz w:val="24"/>
          <w:szCs w:val="24"/>
          <w14:ligatures w14:val="none"/>
        </w:rPr>
      </w:pPr>
      <w:r w:rsidRPr="00315506">
        <w:rPr>
          <w:rFonts w:ascii="Times New Roman" w:eastAsia="Calibri" w:hAnsi="Times New Roman" w:cs="Times New Roman"/>
          <w:b/>
          <w:i/>
          <w:iCs/>
          <w:kern w:val="0"/>
          <w:sz w:val="24"/>
          <w:szCs w:val="24"/>
          <w14:ligatures w14:val="none"/>
        </w:rPr>
        <w:t xml:space="preserve">Popis gospodarskih subjekata s kojima je naručitelj u sukobu interesa: </w:t>
      </w:r>
    </w:p>
    <w:p w14:paraId="179DFB56"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 xml:space="preserve">Temeljem članaka 80. Zakona o javnoj nabavi ("Narodne novine", broj 120/2016 i 114/22; dalje: ZJN), </w:t>
      </w:r>
      <w:bookmarkStart w:id="4" w:name="_Hlk54770444"/>
      <w:r w:rsidRPr="00315506">
        <w:rPr>
          <w:rFonts w:ascii="Times New Roman" w:eastAsia="Calibri" w:hAnsi="Times New Roman" w:cs="Times New Roman"/>
          <w:kern w:val="0"/>
          <w:sz w:val="24"/>
          <w:szCs w:val="24"/>
          <w14:ligatures w14:val="none"/>
        </w:rPr>
        <w:t xml:space="preserve">Gradsko kazalište mladih </w:t>
      </w:r>
      <w:bookmarkEnd w:id="4"/>
      <w:r w:rsidRPr="00315506">
        <w:rPr>
          <w:rFonts w:ascii="Times New Roman" w:eastAsia="Calibri" w:hAnsi="Times New Roman" w:cs="Times New Roman"/>
          <w:kern w:val="0"/>
          <w:sz w:val="24"/>
          <w:szCs w:val="24"/>
          <w14:ligatures w14:val="none"/>
        </w:rPr>
        <w:t xml:space="preserve">u ovom postupku </w:t>
      </w:r>
      <w:r w:rsidRPr="00315506">
        <w:rPr>
          <w:rFonts w:ascii="Times New Roman" w:eastAsia="Calibri" w:hAnsi="Times New Roman" w:cs="Times New Roman"/>
          <w:bCs/>
          <w:kern w:val="0"/>
          <w:sz w:val="24"/>
          <w:szCs w:val="24"/>
          <w14:ligatures w14:val="none"/>
        </w:rPr>
        <w:t xml:space="preserve">(u daljnjem tekstu: Naručitelj) </w:t>
      </w:r>
      <w:r w:rsidRPr="00315506">
        <w:rPr>
          <w:rFonts w:ascii="Times New Roman" w:eastAsia="Calibri" w:hAnsi="Times New Roman" w:cs="Times New Roman"/>
          <w:kern w:val="0"/>
          <w:sz w:val="24"/>
          <w:szCs w:val="24"/>
          <w14:ligatures w14:val="none"/>
        </w:rPr>
        <w:t xml:space="preserve">ne smije sklapati ugovore o javnoj nabavi sa sljedećim gospodarskim subjektima (u svojstvu ponuditelja, člana zajednice ponuditelja ili podizvoditelja odabranom ponuditelju): </w:t>
      </w:r>
    </w:p>
    <w:p w14:paraId="22BFBD7A"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2CE91B35" w14:textId="77777777" w:rsidR="00AE6E94" w:rsidRPr="00DC0E8E" w:rsidRDefault="00AE6E94" w:rsidP="00AE6E94">
      <w:pPr>
        <w:pStyle w:val="Odlomakpopisa"/>
        <w:numPr>
          <w:ilvl w:val="0"/>
          <w:numId w:val="6"/>
        </w:numPr>
        <w:spacing w:after="0" w:line="240" w:lineRule="auto"/>
        <w:rPr>
          <w:rFonts w:ascii="Times New Roman" w:eastAsia="Times New Roman" w:hAnsi="Times New Roman" w:cs="Times New Roman"/>
          <w:kern w:val="0"/>
          <w:sz w:val="24"/>
          <w:szCs w:val="24"/>
          <w:lang w:eastAsia="hr-HR"/>
          <w14:ligatures w14:val="none"/>
        </w:rPr>
      </w:pPr>
      <w:r w:rsidRPr="00DC0E8E">
        <w:rPr>
          <w:rFonts w:ascii="Times New Roman" w:eastAsia="Times New Roman" w:hAnsi="Times New Roman" w:cs="Times New Roman"/>
          <w:kern w:val="0"/>
          <w:sz w:val="24"/>
          <w:szCs w:val="24"/>
          <w:lang w:eastAsia="hr-HR"/>
          <w14:ligatures w14:val="none"/>
        </w:rPr>
        <w:t xml:space="preserve">Valenti rooms, vl. Đani Valenti, </w:t>
      </w:r>
      <w:r>
        <w:rPr>
          <w:rFonts w:ascii="Times New Roman" w:eastAsia="Times New Roman" w:hAnsi="Times New Roman" w:cs="Times New Roman"/>
          <w:kern w:val="0"/>
          <w:sz w:val="24"/>
          <w:szCs w:val="24"/>
          <w:lang w:eastAsia="hr-HR"/>
          <w14:ligatures w14:val="none"/>
        </w:rPr>
        <w:t>Starčevićeva 16</w:t>
      </w:r>
    </w:p>
    <w:p w14:paraId="05C59933" w14:textId="77777777" w:rsidR="00AE6E94" w:rsidRDefault="00AE6E94" w:rsidP="00AE6E94">
      <w:pPr>
        <w:pStyle w:val="Odlomakpopisa"/>
        <w:numPr>
          <w:ilvl w:val="0"/>
          <w:numId w:val="6"/>
        </w:numPr>
        <w:spacing w:after="0" w:line="240" w:lineRule="auto"/>
        <w:rPr>
          <w:rFonts w:ascii="Times New Roman" w:eastAsia="Times New Roman" w:hAnsi="Times New Roman" w:cs="Times New Roman"/>
          <w:kern w:val="0"/>
          <w:sz w:val="24"/>
          <w:szCs w:val="24"/>
          <w:lang w:eastAsia="hr-HR"/>
          <w14:ligatures w14:val="none"/>
        </w:rPr>
      </w:pPr>
      <w:r w:rsidRPr="00DC0E8E">
        <w:rPr>
          <w:rFonts w:ascii="Times New Roman" w:eastAsia="Times New Roman" w:hAnsi="Times New Roman" w:cs="Times New Roman"/>
          <w:kern w:val="0"/>
          <w:sz w:val="24"/>
          <w:szCs w:val="24"/>
          <w:lang w:eastAsia="hr-HR"/>
          <w14:ligatures w14:val="none"/>
        </w:rPr>
        <w:t>Odvjetnik Mirko Bitanga, Gundulićeva 26, Split</w:t>
      </w:r>
    </w:p>
    <w:p w14:paraId="0892DDF2" w14:textId="77777777" w:rsidR="00AE6E94" w:rsidRPr="00DC0E8E" w:rsidRDefault="00AE6E94" w:rsidP="00AE6E94">
      <w:pPr>
        <w:pStyle w:val="Odlomakpopisa"/>
        <w:numPr>
          <w:ilvl w:val="0"/>
          <w:numId w:val="6"/>
        </w:num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Studio B&amp;C, vl. Siniša Čović, Šižgorićeva 8</w:t>
      </w:r>
    </w:p>
    <w:p w14:paraId="30D4C3BE" w14:textId="7CBAFF82" w:rsidR="00315506" w:rsidRPr="00315506" w:rsidRDefault="00315506" w:rsidP="00315506">
      <w:pPr>
        <w:spacing w:after="0" w:line="240" w:lineRule="auto"/>
        <w:rPr>
          <w:rFonts w:ascii="Times New Roman" w:eastAsia="Times New Roman" w:hAnsi="Times New Roman" w:cs="Times New Roman"/>
          <w:kern w:val="0"/>
          <w:sz w:val="24"/>
          <w:szCs w:val="24"/>
          <w:lang w:eastAsia="hr-HR"/>
          <w14:ligatures w14:val="none"/>
        </w:rPr>
      </w:pPr>
    </w:p>
    <w:p w14:paraId="6D66225E" w14:textId="77777777" w:rsidR="00315506" w:rsidRPr="00315506" w:rsidRDefault="00315506" w:rsidP="00315506">
      <w:pPr>
        <w:spacing w:after="0" w:line="276" w:lineRule="auto"/>
        <w:ind w:left="720"/>
        <w:contextualSpacing/>
        <w:jc w:val="both"/>
        <w:rPr>
          <w:rFonts w:ascii="Times New Roman" w:eastAsia="Calibri" w:hAnsi="Times New Roman" w:cs="Times New Roman"/>
          <w:kern w:val="0"/>
          <w:sz w:val="24"/>
          <w:szCs w:val="24"/>
          <w:lang w:eastAsia="hr-HR"/>
          <w14:ligatures w14:val="none"/>
        </w:rPr>
      </w:pPr>
    </w:p>
    <w:p w14:paraId="024161E5" w14:textId="77777777" w:rsidR="00315506" w:rsidRPr="00315506" w:rsidRDefault="00315506" w:rsidP="00315506">
      <w:pPr>
        <w:spacing w:after="0"/>
        <w:rPr>
          <w:rFonts w:ascii="Times New Roman" w:eastAsia="Calibri" w:hAnsi="Times New Roman" w:cs="Times New Roman"/>
          <w:b/>
          <w:i/>
          <w:iCs/>
          <w:kern w:val="0"/>
          <w:sz w:val="24"/>
          <w:szCs w:val="24"/>
          <w14:ligatures w14:val="none"/>
        </w:rPr>
      </w:pPr>
      <w:r w:rsidRPr="00315506">
        <w:rPr>
          <w:rFonts w:ascii="Times New Roman" w:eastAsia="Calibri" w:hAnsi="Times New Roman" w:cs="Times New Roman"/>
          <w:b/>
          <w:i/>
          <w:iCs/>
          <w:kern w:val="0"/>
          <w:sz w:val="24"/>
          <w:szCs w:val="24"/>
          <w14:ligatures w14:val="none"/>
        </w:rPr>
        <w:t xml:space="preserve">Evidencijski broj nabave: </w:t>
      </w:r>
    </w:p>
    <w:p w14:paraId="2155377B" w14:textId="7060E2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FF0000"/>
          <w:kern w:val="0"/>
          <w:sz w:val="24"/>
          <w:szCs w:val="24"/>
          <w:lang w:eastAsia="hr-HR"/>
          <w14:ligatures w14:val="none"/>
        </w:rPr>
      </w:pPr>
      <w:r w:rsidRPr="00315506">
        <w:rPr>
          <w:rFonts w:ascii="Times New Roman" w:eastAsia="Times New Roman" w:hAnsi="Times New Roman" w:cs="Times New Roman"/>
          <w:color w:val="FF0000"/>
          <w:kern w:val="0"/>
          <w:sz w:val="24"/>
          <w:szCs w:val="24"/>
          <w:lang w:eastAsia="hr-HR"/>
          <w14:ligatures w14:val="none"/>
        </w:rPr>
        <w:t>01/2</w:t>
      </w:r>
      <w:r w:rsidR="005E40F2">
        <w:rPr>
          <w:rFonts w:ascii="Times New Roman" w:eastAsia="Times New Roman" w:hAnsi="Times New Roman" w:cs="Times New Roman"/>
          <w:color w:val="FF0000"/>
          <w:kern w:val="0"/>
          <w:sz w:val="24"/>
          <w:szCs w:val="24"/>
          <w:lang w:eastAsia="hr-HR"/>
          <w14:ligatures w14:val="none"/>
        </w:rPr>
        <w:t>5</w:t>
      </w:r>
    </w:p>
    <w:p w14:paraId="5D3E2062"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p>
    <w:p w14:paraId="336D3102" w14:textId="77777777" w:rsidR="00315506" w:rsidRPr="00315506" w:rsidRDefault="00315506" w:rsidP="00315506">
      <w:pPr>
        <w:spacing w:after="0"/>
        <w:rPr>
          <w:rFonts w:ascii="Times New Roman" w:eastAsia="Calibri" w:hAnsi="Times New Roman" w:cs="Times New Roman"/>
          <w:b/>
          <w:i/>
          <w:iCs/>
          <w:kern w:val="0"/>
          <w:sz w:val="24"/>
          <w:szCs w:val="24"/>
          <w14:ligatures w14:val="none"/>
        </w:rPr>
      </w:pPr>
      <w:r w:rsidRPr="00315506">
        <w:rPr>
          <w:rFonts w:ascii="Times New Roman" w:eastAsia="Calibri" w:hAnsi="Times New Roman" w:cs="Times New Roman"/>
          <w:b/>
          <w:i/>
          <w:iCs/>
          <w:kern w:val="0"/>
          <w:sz w:val="24"/>
          <w:szCs w:val="24"/>
          <w14:ligatures w14:val="none"/>
        </w:rPr>
        <w:t xml:space="preserve">Vrsta postupka nabave: </w:t>
      </w:r>
    </w:p>
    <w:p w14:paraId="7EFDF8A8"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Postupak jednostavne nabave.</w:t>
      </w:r>
    </w:p>
    <w:p w14:paraId="70394A8D"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U skladu s člankom 12. stavak 1. točka 1.a) ZJN za predmetnu nabavu ne primjenjuje se ZJN.</w:t>
      </w:r>
    </w:p>
    <w:p w14:paraId="60EDF76F"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243A530A"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6C9067D1"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7AEBBE2C"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40EBAAED"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2C091333"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733261D8"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6EE07EE5"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357118E5"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kern w:val="0"/>
          <w:sz w:val="24"/>
          <w:szCs w:val="24"/>
          <w:lang w:eastAsia="hr-HR"/>
          <w14:ligatures w14:val="none"/>
        </w:rPr>
      </w:pPr>
    </w:p>
    <w:p w14:paraId="4ED4CCDA" w14:textId="77777777" w:rsidR="00315506" w:rsidRPr="00315506" w:rsidRDefault="00315506" w:rsidP="00315506">
      <w:pPr>
        <w:keepNext/>
        <w:keepLines/>
        <w:pBdr>
          <w:bottom w:val="single" w:sz="4" w:space="1" w:color="4F81BD"/>
        </w:pBdr>
        <w:shd w:val="clear" w:color="auto" w:fill="C6D9F1"/>
        <w:spacing w:after="0" w:line="276" w:lineRule="auto"/>
        <w:outlineLvl w:val="0"/>
        <w:rPr>
          <w:rFonts w:ascii="Times New Roman" w:eastAsia="Times New Roman" w:hAnsi="Times New Roman" w:cs="Times New Roman"/>
          <w:b/>
          <w:kern w:val="0"/>
          <w:sz w:val="24"/>
          <w:szCs w:val="24"/>
          <w:lang w:eastAsia="hr-HR"/>
          <w14:ligatures w14:val="none"/>
        </w:rPr>
      </w:pPr>
      <w:r w:rsidRPr="00315506">
        <w:rPr>
          <w:rFonts w:ascii="Times New Roman" w:eastAsia="Times New Roman" w:hAnsi="Times New Roman" w:cs="Times New Roman"/>
          <w:b/>
          <w:kern w:val="0"/>
          <w:sz w:val="24"/>
          <w:szCs w:val="24"/>
          <w:lang w:eastAsia="hr-HR"/>
          <w14:ligatures w14:val="none"/>
        </w:rPr>
        <w:t xml:space="preserve">2. PODACI O PREDMETU NABAVE </w:t>
      </w:r>
    </w:p>
    <w:p w14:paraId="54C3A1DC" w14:textId="77777777" w:rsidR="00315506" w:rsidRPr="00315506" w:rsidRDefault="00315506" w:rsidP="00315506">
      <w:pPr>
        <w:spacing w:after="0"/>
        <w:rPr>
          <w:rFonts w:ascii="Times New Roman" w:eastAsia="Times New Roman" w:hAnsi="Times New Roman" w:cs="Times New Roman"/>
          <w:b/>
          <w:i/>
          <w:iCs/>
          <w:kern w:val="0"/>
          <w:sz w:val="24"/>
          <w:szCs w:val="24"/>
          <w:highlight w:val="yellow"/>
          <w:lang w:eastAsia="hr-HR"/>
          <w14:ligatures w14:val="none"/>
        </w:rPr>
      </w:pPr>
      <w:r w:rsidRPr="00315506">
        <w:rPr>
          <w:rFonts w:ascii="Times New Roman" w:eastAsia="Calibri" w:hAnsi="Times New Roman" w:cs="Times New Roman"/>
          <w:b/>
          <w:i/>
          <w:iCs/>
          <w:kern w:val="0"/>
          <w:sz w:val="24"/>
          <w:szCs w:val="24"/>
          <w14:ligatures w14:val="none"/>
        </w:rPr>
        <w:t>Procijenjena vrijednost nabave:</w:t>
      </w:r>
    </w:p>
    <w:p w14:paraId="70254684" w14:textId="4E8F504C"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kern w:val="0"/>
          <w:sz w:val="24"/>
          <w:szCs w:val="24"/>
          <w:lang w:eastAsia="hr-HR"/>
          <w14:ligatures w14:val="none"/>
        </w:rPr>
      </w:pPr>
      <w:r w:rsidRPr="00315506">
        <w:rPr>
          <w:rFonts w:ascii="Times New Roman" w:eastAsia="Times New Roman" w:hAnsi="Times New Roman" w:cs="Times New Roman"/>
          <w:bCs/>
          <w:kern w:val="0"/>
          <w:sz w:val="24"/>
          <w:szCs w:val="24"/>
          <w:lang w:eastAsia="hr-HR"/>
          <w14:ligatures w14:val="none"/>
        </w:rPr>
        <w:t>1</w:t>
      </w:r>
      <w:r w:rsidR="005E40F2">
        <w:rPr>
          <w:rFonts w:ascii="Times New Roman" w:eastAsia="Times New Roman" w:hAnsi="Times New Roman" w:cs="Times New Roman"/>
          <w:bCs/>
          <w:kern w:val="0"/>
          <w:sz w:val="24"/>
          <w:szCs w:val="24"/>
          <w:lang w:eastAsia="hr-HR"/>
          <w14:ligatures w14:val="none"/>
        </w:rPr>
        <w:t>3</w:t>
      </w:r>
      <w:r w:rsidRPr="00315506">
        <w:rPr>
          <w:rFonts w:ascii="Times New Roman" w:eastAsia="Times New Roman" w:hAnsi="Times New Roman" w:cs="Times New Roman"/>
          <w:bCs/>
          <w:kern w:val="0"/>
          <w:sz w:val="24"/>
          <w:szCs w:val="24"/>
          <w:lang w:eastAsia="hr-HR"/>
          <w14:ligatures w14:val="none"/>
        </w:rPr>
        <w:t>.</w:t>
      </w:r>
      <w:r w:rsidR="005E40F2">
        <w:rPr>
          <w:rFonts w:ascii="Times New Roman" w:eastAsia="Times New Roman" w:hAnsi="Times New Roman" w:cs="Times New Roman"/>
          <w:bCs/>
          <w:kern w:val="0"/>
          <w:sz w:val="24"/>
          <w:szCs w:val="24"/>
          <w:lang w:eastAsia="hr-HR"/>
          <w14:ligatures w14:val="none"/>
        </w:rPr>
        <w:t>3</w:t>
      </w:r>
      <w:r w:rsidRPr="00315506">
        <w:rPr>
          <w:rFonts w:ascii="Times New Roman" w:eastAsia="Times New Roman" w:hAnsi="Times New Roman" w:cs="Times New Roman"/>
          <w:bCs/>
          <w:kern w:val="0"/>
          <w:sz w:val="24"/>
          <w:szCs w:val="24"/>
          <w:lang w:eastAsia="hr-HR"/>
          <w14:ligatures w14:val="none"/>
        </w:rPr>
        <w:t>00,00 € bez PDV-a</w:t>
      </w:r>
    </w:p>
    <w:p w14:paraId="610F2EBC" w14:textId="77777777" w:rsidR="00315506" w:rsidRPr="00315506" w:rsidRDefault="00315506" w:rsidP="00315506">
      <w:pPr>
        <w:spacing w:after="0"/>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Na temelju provedenog postupka jednostavne nabave, sklapa se ugovor o pružanju usluge na temelju kojeg će se izdavati narudžbenice.</w:t>
      </w:r>
    </w:p>
    <w:p w14:paraId="1E80DB02"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505EA71B"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i/>
          <w:iCs/>
          <w:kern w:val="0"/>
          <w:sz w:val="24"/>
          <w:szCs w:val="24"/>
          <w:lang w:eastAsia="hr-HR"/>
          <w14:ligatures w14:val="none"/>
        </w:rPr>
      </w:pPr>
      <w:r w:rsidRPr="00315506">
        <w:rPr>
          <w:rFonts w:ascii="Times New Roman" w:eastAsia="Times New Roman" w:hAnsi="Times New Roman" w:cs="Times New Roman"/>
          <w:b/>
          <w:i/>
          <w:iCs/>
          <w:kern w:val="0"/>
          <w:sz w:val="24"/>
          <w:szCs w:val="24"/>
          <w:lang w:eastAsia="hr-HR"/>
          <w14:ligatures w14:val="none"/>
        </w:rPr>
        <w:t xml:space="preserve">Oznaka i naziv iz Jedinstvenog rječnika javne nabave: </w:t>
      </w:r>
    </w:p>
    <w:p w14:paraId="5A3D864E" w14:textId="3BE2E02B" w:rsidR="00315506" w:rsidRPr="00315506" w:rsidRDefault="00315506" w:rsidP="00315506">
      <w:pPr>
        <w:widowControl w:val="0"/>
        <w:autoSpaceDE w:val="0"/>
        <w:autoSpaceDN w:val="0"/>
        <w:adjustRightInd w:val="0"/>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CPV: 60170000</w:t>
      </w:r>
    </w:p>
    <w:p w14:paraId="055653D4"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5BDA984C" w14:textId="77777777" w:rsidR="00315506" w:rsidRPr="00315506" w:rsidRDefault="00315506" w:rsidP="00315506">
      <w:pPr>
        <w:spacing w:after="0"/>
        <w:rPr>
          <w:rFonts w:ascii="Times New Roman" w:eastAsia="Calibri" w:hAnsi="Times New Roman" w:cs="Times New Roman"/>
          <w:caps/>
          <w:spacing w:val="5"/>
          <w:kern w:val="0"/>
          <w:sz w:val="24"/>
          <w:szCs w:val="24"/>
          <w14:ligatures w14:val="none"/>
        </w:rPr>
      </w:pPr>
      <w:r w:rsidRPr="00315506">
        <w:rPr>
          <w:rFonts w:ascii="Times New Roman" w:eastAsia="Calibri" w:hAnsi="Times New Roman" w:cs="Times New Roman"/>
          <w:b/>
          <w:i/>
          <w:iCs/>
          <w:kern w:val="0"/>
          <w:sz w:val="24"/>
          <w:szCs w:val="24"/>
          <w14:ligatures w14:val="none"/>
        </w:rPr>
        <w:t>Opis predmeta nabave:</w:t>
      </w:r>
    </w:p>
    <w:p w14:paraId="6C1182DC"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Predmet nabave je nabava usluge najma vozila za prijevoz putnika s vozačem (minibus s 15 sjedećih mjesta, ne uključujući mjesto vozača i produljenim prostorom za prtljagu), a sukladno Troškovniku koji se nalazi u prilogu ovog poziva.</w:t>
      </w:r>
    </w:p>
    <w:p w14:paraId="76D6174C"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U cijenu usluge koja je predmet nabave moraju biti uračunati svi troškovi ponuditelja kao što</w:t>
      </w:r>
    </w:p>
    <w:p w14:paraId="0E48B5AC"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su najam minibusa, dnevnica vozača, prijevoz putnika prema iskazanim relacijama i svi troškovi kao što su cestarina, pristojbe, gorivo, ležarina i prehrana vozača kao i svi ostali troškovi koje ponuditelj ima u vezi pružanja usluge koja je predmet nabave. Naručitelj osigurava smještaj vozača na relacijama koje to podrazumijevaju.</w:t>
      </w:r>
    </w:p>
    <w:p w14:paraId="166E5317"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Minibus i vozač trebaju biti na raspolaganju skupini cijelo vrijeme od polaska do povratka u polazno odredište.</w:t>
      </w:r>
    </w:p>
    <w:p w14:paraId="21765766"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p>
    <w:p w14:paraId="5403A6D1" w14:textId="77777777" w:rsidR="00315506" w:rsidRPr="00315506" w:rsidRDefault="00315506" w:rsidP="00315506">
      <w:pPr>
        <w:autoSpaceDE w:val="0"/>
        <w:autoSpaceDN w:val="0"/>
        <w:adjustRightInd w:val="0"/>
        <w:spacing w:after="0"/>
        <w:jc w:val="both"/>
        <w:rPr>
          <w:rFonts w:ascii="Times New Roman" w:eastAsia="Calibri" w:hAnsi="Times New Roman" w:cs="Times New Roman"/>
          <w:spacing w:val="-1"/>
          <w:kern w:val="0"/>
          <w:sz w:val="24"/>
          <w:szCs w:val="24"/>
          <w14:ligatures w14:val="none"/>
        </w:rPr>
      </w:pPr>
      <w:r w:rsidRPr="00315506">
        <w:rPr>
          <w:rFonts w:ascii="Times New Roman" w:eastAsia="Calibri" w:hAnsi="Times New Roman" w:cs="Times New Roman"/>
          <w:color w:val="000000"/>
          <w:kern w:val="0"/>
          <w:sz w:val="24"/>
          <w:szCs w:val="24"/>
          <w14:ligatures w14:val="none"/>
        </w:rPr>
        <w:t xml:space="preserve">Za izvršenje usluge potrebno je da ponuditelj ima na raspolaganju udobne i tehnički ispravne minibuseve za obavljanje usluge prijevoza, </w:t>
      </w:r>
      <w:r w:rsidRPr="00315506">
        <w:rPr>
          <w:rFonts w:ascii="Times New Roman" w:eastAsia="Calibri" w:hAnsi="Times New Roman" w:cs="Times New Roman"/>
          <w:spacing w:val="-1"/>
          <w:kern w:val="0"/>
          <w:sz w:val="24"/>
          <w:szCs w:val="24"/>
          <w14:ligatures w14:val="none"/>
        </w:rPr>
        <w:t>koji imaju svu potrebnu dokumentaciju i osiguranja sukladno Zakonu o obveznim osiguranjima u prometu i Zakonu o pružanju usluga u turizmu.</w:t>
      </w:r>
    </w:p>
    <w:p w14:paraId="2B2373B2" w14:textId="77777777" w:rsidR="00315506" w:rsidRPr="00315506" w:rsidRDefault="00315506" w:rsidP="00315506">
      <w:pPr>
        <w:widowControl w:val="0"/>
        <w:autoSpaceDE w:val="0"/>
        <w:autoSpaceDN w:val="0"/>
        <w:adjustRightInd w:val="0"/>
        <w:spacing w:after="0"/>
        <w:jc w:val="both"/>
        <w:rPr>
          <w:rFonts w:ascii="Times New Roman" w:eastAsia="Calibri" w:hAnsi="Times New Roman" w:cs="Times New Roman"/>
          <w:spacing w:val="-1"/>
          <w:kern w:val="0"/>
          <w:sz w:val="24"/>
          <w:szCs w:val="24"/>
          <w14:ligatures w14:val="none"/>
        </w:rPr>
      </w:pPr>
      <w:r w:rsidRPr="00315506">
        <w:rPr>
          <w:rFonts w:ascii="Times New Roman" w:eastAsia="Calibri" w:hAnsi="Times New Roman" w:cs="Times New Roman"/>
          <w:spacing w:val="-1"/>
          <w:kern w:val="0"/>
          <w:sz w:val="24"/>
          <w:szCs w:val="24"/>
          <w14:ligatures w14:val="none"/>
        </w:rPr>
        <w:t>Vozilo mora biti opremljeno klima uređajem, unutrašnjost vozila mora biti čista, uredna i neoštećena.</w:t>
      </w:r>
    </w:p>
    <w:p w14:paraId="0A1A505B" w14:textId="77777777" w:rsidR="00315506" w:rsidRPr="00315506" w:rsidRDefault="00315506" w:rsidP="00315506">
      <w:pPr>
        <w:widowControl w:val="0"/>
        <w:autoSpaceDE w:val="0"/>
        <w:autoSpaceDN w:val="0"/>
        <w:adjustRightInd w:val="0"/>
        <w:spacing w:after="0"/>
        <w:jc w:val="both"/>
        <w:rPr>
          <w:rFonts w:ascii="Times New Roman" w:eastAsia="Calibri" w:hAnsi="Times New Roman" w:cs="Times New Roman"/>
          <w:spacing w:val="-1"/>
          <w:kern w:val="0"/>
          <w:sz w:val="24"/>
          <w:szCs w:val="24"/>
          <w14:ligatures w14:val="none"/>
        </w:rPr>
      </w:pPr>
    </w:p>
    <w:p w14:paraId="2E895A9F"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bCs/>
          <w:kern w:val="0"/>
          <w:sz w:val="24"/>
          <w:szCs w:val="24"/>
          <w:lang w:eastAsia="hr-HR"/>
          <w14:ligatures w14:val="none"/>
        </w:rPr>
      </w:pPr>
      <w:r w:rsidRPr="00315506">
        <w:rPr>
          <w:rFonts w:ascii="Times New Roman" w:eastAsia="Times New Roman" w:hAnsi="Times New Roman" w:cs="Times New Roman"/>
          <w:b/>
          <w:bCs/>
          <w:kern w:val="0"/>
          <w:sz w:val="24"/>
          <w:szCs w:val="24"/>
          <w:lang w:eastAsia="hr-HR"/>
          <w14:ligatures w14:val="none"/>
        </w:rPr>
        <w:t>Nudi se samo cjelokupni predmet nabave.</w:t>
      </w:r>
    </w:p>
    <w:p w14:paraId="66665C01"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bCs/>
          <w:kern w:val="0"/>
          <w:sz w:val="24"/>
          <w:szCs w:val="24"/>
          <w:lang w:eastAsia="hr-HR"/>
          <w14:ligatures w14:val="none"/>
        </w:rPr>
      </w:pPr>
    </w:p>
    <w:p w14:paraId="7FE46ED2"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b/>
          <w:bCs/>
          <w:i/>
          <w:iCs/>
          <w:kern w:val="0"/>
          <w:sz w:val="24"/>
          <w:szCs w:val="24"/>
          <w:lang w:eastAsia="hr-HR"/>
          <w14:ligatures w14:val="none"/>
        </w:rPr>
        <w:t>Mjesto pružanja usluge</w:t>
      </w:r>
      <w:r w:rsidRPr="00315506">
        <w:rPr>
          <w:rFonts w:ascii="Times New Roman" w:eastAsia="Times New Roman" w:hAnsi="Times New Roman" w:cs="Times New Roman"/>
          <w:b/>
          <w:bCs/>
          <w:kern w:val="0"/>
          <w:sz w:val="24"/>
          <w:szCs w:val="24"/>
          <w:lang w:eastAsia="hr-HR"/>
          <w14:ligatures w14:val="none"/>
        </w:rPr>
        <w:t xml:space="preserve">: </w:t>
      </w:r>
      <w:r w:rsidRPr="00315506">
        <w:rPr>
          <w:rFonts w:ascii="Times New Roman" w:eastAsia="Times New Roman" w:hAnsi="Times New Roman" w:cs="Times New Roman"/>
          <w:kern w:val="0"/>
          <w:sz w:val="24"/>
          <w:szCs w:val="24"/>
          <w:lang w:eastAsia="hr-HR"/>
          <w14:ligatures w14:val="none"/>
        </w:rPr>
        <w:t>Republika Hrvatska.</w:t>
      </w:r>
    </w:p>
    <w:p w14:paraId="797C7408"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p>
    <w:p w14:paraId="367C5FF3"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Ugovor se sklapa na vrijeme od 12 mjeseci. Za vrijeme trajanja Ugovora  Naručitelj će usluge naručivati narudžbenicama. Prije svake pojedine narudžbe, Naručitelj će odabranog Ponuditelja obavijestiti  o točnom datumu i vremenu polaska te datumu dolaska i datumu i vremenu povratka s odredišta. </w:t>
      </w:r>
    </w:p>
    <w:p w14:paraId="5C79CFA8"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48204CD4"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color w:val="000000"/>
          <w:kern w:val="0"/>
          <w:sz w:val="24"/>
          <w:szCs w:val="24"/>
          <w:lang w:eastAsia="hr-HR"/>
          <w14:ligatures w14:val="none"/>
        </w:rPr>
      </w:pPr>
      <w:r w:rsidRPr="00315506">
        <w:rPr>
          <w:rFonts w:ascii="Times New Roman" w:eastAsia="Times New Roman" w:hAnsi="Times New Roman" w:cs="Times New Roman"/>
          <w:b/>
          <w:i/>
          <w:iCs/>
          <w:color w:val="000000"/>
          <w:kern w:val="0"/>
          <w:sz w:val="24"/>
          <w:szCs w:val="24"/>
          <w:lang w:eastAsia="hr-HR"/>
          <w14:ligatures w14:val="none"/>
        </w:rPr>
        <w:t>Količina predmeta nabave</w:t>
      </w:r>
      <w:r w:rsidRPr="00315506">
        <w:rPr>
          <w:rFonts w:ascii="Times New Roman" w:eastAsia="Times New Roman" w:hAnsi="Times New Roman" w:cs="Times New Roman"/>
          <w:b/>
          <w:color w:val="000000"/>
          <w:kern w:val="0"/>
          <w:sz w:val="24"/>
          <w:szCs w:val="24"/>
          <w:lang w:eastAsia="hr-HR"/>
          <w14:ligatures w14:val="none"/>
        </w:rPr>
        <w:t>:</w:t>
      </w:r>
    </w:p>
    <w:p w14:paraId="1A3030F7"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Pozivom je određena okvirna količina predmeta nabave jer se zbog prirode predmeta nabave ne može odrediti točna količina. </w:t>
      </w:r>
    </w:p>
    <w:p w14:paraId="45D3464D"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Stvarna nabavljena količina usluga na temelju sklopljenog ugovora o nabavi usluge može biti veća ili manja od okvirne narudžbe, ali ukupna plaćanja bez PDV-a ne smiju prelaziti procijenjenu vrijednost nabave.</w:t>
      </w:r>
    </w:p>
    <w:p w14:paraId="553CD841"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1A411F1D"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4F536BC8"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4E5AC61A"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i/>
          <w:iCs/>
          <w:color w:val="000000"/>
          <w:kern w:val="0"/>
          <w:sz w:val="24"/>
          <w:szCs w:val="24"/>
          <w:lang w:eastAsia="hr-HR"/>
          <w14:ligatures w14:val="none"/>
        </w:rPr>
      </w:pPr>
      <w:r w:rsidRPr="00315506">
        <w:rPr>
          <w:rFonts w:ascii="Times New Roman" w:eastAsia="Times New Roman" w:hAnsi="Times New Roman" w:cs="Times New Roman"/>
          <w:b/>
          <w:i/>
          <w:iCs/>
          <w:color w:val="000000"/>
          <w:kern w:val="0"/>
          <w:sz w:val="24"/>
          <w:szCs w:val="24"/>
          <w:lang w:eastAsia="hr-HR"/>
          <w14:ligatures w14:val="none"/>
        </w:rPr>
        <w:t>Rok, način i uvjeti plaćanja:</w:t>
      </w:r>
    </w:p>
    <w:p w14:paraId="0B6EA33F"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Naručitelj se obvezuje e-račun platiti u roku od 30 dana od dana zaprimanja e-računa. Naručitelj ne izdaje nikakva sredstva osiguranja plaćanja.</w:t>
      </w:r>
    </w:p>
    <w:p w14:paraId="2E796C86"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Naručitelj zaprima isključivo e-račune. Ukoliko odabrani Ponuditelj pošalje papirnati račun, Naručitelj ga neće moći zaprimiti, a odabrani Ponuditelj se neće moći naplatiti. </w:t>
      </w:r>
    </w:p>
    <w:p w14:paraId="034512D8"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0BF0AADC"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color w:val="000000"/>
          <w:kern w:val="0"/>
          <w:sz w:val="24"/>
          <w:szCs w:val="24"/>
          <w:lang w:eastAsia="hr-HR"/>
          <w14:ligatures w14:val="none"/>
        </w:rPr>
      </w:pPr>
    </w:p>
    <w:p w14:paraId="2AD76ADB" w14:textId="77777777" w:rsidR="00315506" w:rsidRPr="00315506" w:rsidRDefault="00315506" w:rsidP="00315506">
      <w:pPr>
        <w:keepNext/>
        <w:keepLines/>
        <w:pBdr>
          <w:bottom w:val="single" w:sz="4" w:space="1" w:color="4F81BD"/>
        </w:pBdr>
        <w:shd w:val="clear" w:color="auto" w:fill="C6D9F1"/>
        <w:spacing w:after="0" w:line="276" w:lineRule="auto"/>
        <w:outlineLvl w:val="0"/>
        <w:rPr>
          <w:rFonts w:ascii="Times New Roman" w:eastAsia="Times New Roman" w:hAnsi="Times New Roman" w:cs="Times New Roman"/>
          <w:b/>
          <w:bCs/>
          <w:kern w:val="0"/>
          <w:sz w:val="24"/>
          <w:szCs w:val="24"/>
          <w:lang w:eastAsia="hr-HR"/>
          <w14:ligatures w14:val="none"/>
        </w:rPr>
      </w:pPr>
      <w:r w:rsidRPr="00315506">
        <w:rPr>
          <w:rFonts w:ascii="Times New Roman" w:eastAsia="Times New Roman" w:hAnsi="Times New Roman" w:cs="Times New Roman"/>
          <w:b/>
          <w:bCs/>
          <w:kern w:val="0"/>
          <w:sz w:val="24"/>
          <w:szCs w:val="24"/>
          <w:lang w:eastAsia="hr-HR"/>
          <w14:ligatures w14:val="none"/>
        </w:rPr>
        <w:t>3. DOKAZI SPOSOBNOSTI</w:t>
      </w:r>
    </w:p>
    <w:p w14:paraId="252B0F1F"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p>
    <w:p w14:paraId="7FEFCBFF" w14:textId="77777777" w:rsidR="00315506" w:rsidRPr="00315506" w:rsidRDefault="00315506" w:rsidP="00315506">
      <w:pPr>
        <w:numPr>
          <w:ilvl w:val="0"/>
          <w:numId w:val="2"/>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Isprava o upisu u poslovni, sudski (trgovački), strukovni, obrtni ili drugi odgovarajući registar ili odgovarajuću potvrdu (ne stariju od 3 mjeseca od dana objave Poziva na dostavu ponuda na mrežnim stranicama Naručitelja). Ovim dokazom ponuditelj dokazuje da je upisan u odgovarajući registar te da ima poslovnu sposobnost. U slučaju zajednice ponuditelja, svi članovi zajednice ponuditelja obvezni su pojedinačno dokazati postojanje navedene sposobnosti.</w:t>
      </w:r>
    </w:p>
    <w:p w14:paraId="2D71F2E1" w14:textId="77777777" w:rsidR="00315506" w:rsidRPr="00315506" w:rsidRDefault="00315506" w:rsidP="00315506">
      <w:pPr>
        <w:numPr>
          <w:ilvl w:val="0"/>
          <w:numId w:val="2"/>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sastavni je dio ovog poziva. </w:t>
      </w:r>
    </w:p>
    <w:p w14:paraId="077F7FED" w14:textId="77777777" w:rsidR="00315506" w:rsidRPr="00315506" w:rsidRDefault="00315506" w:rsidP="00315506">
      <w:pPr>
        <w:numPr>
          <w:ilvl w:val="0"/>
          <w:numId w:val="2"/>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Potvrda Porezne prave o stanju duga ili istovrijedne isprave nadležnih tijela zemlje sjedišta ponuditelja (ne starija od 30 dana od dana objave Poziva na mrežnim stranicama Naručitelja). Naručitelj će isključiti ponuditelja iz postupka nabave ako nije ispunio obvezu plaćanja dospjelih poreznih obveza i obveza za mirovinsko i zdravstveno osiguranje, osim ako je ponuditelju sukladno posebnim propisima odobrena odgoda plaćanja navedenih obveza. </w:t>
      </w:r>
    </w:p>
    <w:p w14:paraId="415B66F0" w14:textId="77777777" w:rsidR="00315506" w:rsidRPr="00315506" w:rsidRDefault="00315506" w:rsidP="00315506">
      <w:pPr>
        <w:numPr>
          <w:ilvl w:val="0"/>
          <w:numId w:val="2"/>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Za dokazivanje tehničke sposobnosti potrebno je:</w:t>
      </w:r>
    </w:p>
    <w:p w14:paraId="6A88D5BC" w14:textId="77777777" w:rsidR="00315506" w:rsidRPr="00315506" w:rsidRDefault="00315506" w:rsidP="00315506">
      <w:pPr>
        <w:numPr>
          <w:ilvl w:val="0"/>
          <w:numId w:val="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dostaviti važeće odobrenje/licencu za obavljanje usluga prijevoza putnika u unutarnjem i međunarodnom cestovnom prometu, sukladno važećoj zakonskoj regulativi</w:t>
      </w:r>
    </w:p>
    <w:p w14:paraId="1E7C7141" w14:textId="77777777" w:rsidR="00315506" w:rsidRPr="00315506" w:rsidRDefault="00315506" w:rsidP="00315506">
      <w:pPr>
        <w:numPr>
          <w:ilvl w:val="0"/>
          <w:numId w:val="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izjava ponuditelja (potpisana od strane odgovorne osobe ponuditelja) kao dokaz da raspolaže vozilima koja su ispravna i opremljena ispravnim i funkcionalnim klima uređajem s popisom vozila </w:t>
      </w:r>
    </w:p>
    <w:p w14:paraId="271189EE" w14:textId="77777777" w:rsidR="00315506" w:rsidRPr="00315506" w:rsidRDefault="00315506" w:rsidP="00315506">
      <w:pPr>
        <w:autoSpaceDE w:val="0"/>
        <w:autoSpaceDN w:val="0"/>
        <w:adjustRightInd w:val="0"/>
        <w:spacing w:after="0"/>
        <w:rPr>
          <w:rFonts w:ascii="Times New Roman" w:eastAsia="Times New Roman" w:hAnsi="Times New Roman" w:cs="Times New Roman"/>
          <w:color w:val="000000"/>
          <w:kern w:val="0"/>
          <w:sz w:val="24"/>
          <w:szCs w:val="24"/>
          <w:lang w:eastAsia="hr-HR"/>
          <w14:ligatures w14:val="none"/>
        </w:rPr>
      </w:pPr>
      <w:r w:rsidRPr="00E31F4C">
        <w:rPr>
          <w:rFonts w:ascii="Times New Roman" w:eastAsia="Times New Roman" w:hAnsi="Times New Roman" w:cs="Times New Roman"/>
          <w:color w:val="000000"/>
          <w:kern w:val="0"/>
          <w:sz w:val="24"/>
          <w:szCs w:val="24"/>
          <w:lang w:eastAsia="hr-HR"/>
          <w14:ligatures w14:val="none"/>
        </w:rPr>
        <w:t>U slučaju zajednice ponuditelja, svi članovi zajednice obvezni su pojedinačno dokazati postojanje navedenih sposobnosti.</w:t>
      </w:r>
    </w:p>
    <w:p w14:paraId="66E53597" w14:textId="77777777" w:rsidR="00315506" w:rsidRPr="00315506" w:rsidRDefault="00315506" w:rsidP="00315506">
      <w:pPr>
        <w:autoSpaceDE w:val="0"/>
        <w:autoSpaceDN w:val="0"/>
        <w:adjustRightInd w:val="0"/>
        <w:spacing w:after="0"/>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Svi dokazi sposobnosti dostavljaju se u neovjerenoj preslici.</w:t>
      </w:r>
    </w:p>
    <w:p w14:paraId="0245E2A9" w14:textId="77777777" w:rsidR="00315506" w:rsidRPr="00315506" w:rsidRDefault="00315506" w:rsidP="00315506">
      <w:pPr>
        <w:autoSpaceDE w:val="0"/>
        <w:autoSpaceDN w:val="0"/>
        <w:adjustRightInd w:val="0"/>
        <w:spacing w:after="0"/>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Ukoliko ponuditelj namjerava dati dio predmeta nabave u izvršavanje jednom ili više podizvoditelja, tada u ponudi mora navesti podatke o dijelu predmeta nabave koji namjerava dati u izvršavanje podizvoditelju te podatke o svim predloženim podizvoditeljima (ime, tvrtka, skraćena tvrtka, sjedište i OIB). </w:t>
      </w:r>
    </w:p>
    <w:p w14:paraId="4E152A16" w14:textId="77777777" w:rsidR="00315506" w:rsidRPr="00315506" w:rsidRDefault="00315506" w:rsidP="00315506">
      <w:pPr>
        <w:autoSpaceDE w:val="0"/>
        <w:autoSpaceDN w:val="0"/>
        <w:adjustRightInd w:val="0"/>
        <w:spacing w:after="0"/>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Ponuditelj je dužan priložiti izjavu podizvoditelja da prihvaća staviti vlastite resurse na raspolaganje ponuditelju u svrhu izvršavanja predmeta nabave. Iz izjave treba biti razvidan predmet nabave (naziv predmeta nabave) na koji se izjava odnosi.</w:t>
      </w:r>
    </w:p>
    <w:p w14:paraId="1CFC6CC8" w14:textId="77777777" w:rsidR="00315506" w:rsidRPr="00315506" w:rsidRDefault="00315506" w:rsidP="00315506">
      <w:pPr>
        <w:autoSpaceDE w:val="0"/>
        <w:autoSpaceDN w:val="0"/>
        <w:adjustRightInd w:val="0"/>
        <w:spacing w:after="0"/>
        <w:rPr>
          <w:rFonts w:ascii="Times New Roman" w:eastAsia="Times New Roman" w:hAnsi="Times New Roman" w:cs="Times New Roman"/>
          <w:color w:val="000000"/>
          <w:kern w:val="0"/>
          <w:sz w:val="24"/>
          <w:szCs w:val="24"/>
          <w:lang w:eastAsia="hr-HR"/>
          <w14:ligatures w14:val="none"/>
        </w:rPr>
      </w:pPr>
    </w:p>
    <w:p w14:paraId="1AE5F685" w14:textId="319B07A0" w:rsidR="00315506" w:rsidRPr="008F5575" w:rsidRDefault="008F5575" w:rsidP="00315506">
      <w:pPr>
        <w:autoSpaceDE w:val="0"/>
        <w:autoSpaceDN w:val="0"/>
        <w:adjustRightInd w:val="0"/>
        <w:spacing w:after="0"/>
        <w:rPr>
          <w:rFonts w:ascii="Times New Roman" w:eastAsia="Calibri" w:hAnsi="Times New Roman" w:cs="Times New Roman"/>
          <w:b/>
          <w:bCs/>
          <w:kern w:val="0"/>
          <w:sz w:val="24"/>
          <w:szCs w:val="24"/>
          <w14:ligatures w14:val="none"/>
        </w:rPr>
      </w:pPr>
      <w:r w:rsidRPr="008F5575">
        <w:rPr>
          <w:rFonts w:ascii="Times New Roman" w:eastAsia="Calibri" w:hAnsi="Times New Roman" w:cs="Times New Roman"/>
          <w:b/>
          <w:bCs/>
          <w:kern w:val="0"/>
          <w:sz w:val="24"/>
          <w:szCs w:val="24"/>
          <w14:ligatures w14:val="none"/>
        </w:rPr>
        <w:t xml:space="preserve">Naručitelj može isključiti ponuditelja iz postupka nabave zbog nedostatka iz prethodnog ugovora. </w:t>
      </w:r>
    </w:p>
    <w:p w14:paraId="032F1932" w14:textId="77777777" w:rsidR="00315506" w:rsidRPr="00315506" w:rsidRDefault="00315506" w:rsidP="00315506">
      <w:pPr>
        <w:keepNext/>
        <w:keepLines/>
        <w:pBdr>
          <w:bottom w:val="single" w:sz="4" w:space="1" w:color="4F81BD"/>
        </w:pBdr>
        <w:shd w:val="clear" w:color="auto" w:fill="C6D9F1"/>
        <w:spacing w:after="0" w:line="276" w:lineRule="auto"/>
        <w:outlineLvl w:val="0"/>
        <w:rPr>
          <w:rFonts w:ascii="Times New Roman" w:eastAsia="Times New Roman" w:hAnsi="Times New Roman" w:cs="Times New Roman"/>
          <w:b/>
          <w:i/>
          <w:iCs/>
          <w:caps/>
          <w:spacing w:val="5"/>
          <w:kern w:val="0"/>
          <w:sz w:val="24"/>
          <w:szCs w:val="24"/>
          <w:lang w:eastAsia="hr-HR"/>
          <w14:ligatures w14:val="none"/>
        </w:rPr>
      </w:pPr>
      <w:r w:rsidRPr="00315506">
        <w:rPr>
          <w:rFonts w:ascii="Times New Roman" w:eastAsia="Times New Roman" w:hAnsi="Times New Roman" w:cs="Times New Roman"/>
          <w:b/>
          <w:kern w:val="0"/>
          <w:sz w:val="24"/>
          <w:szCs w:val="24"/>
          <w:lang w:eastAsia="hr-HR"/>
          <w14:ligatures w14:val="none"/>
        </w:rPr>
        <w:lastRenderedPageBreak/>
        <w:t xml:space="preserve">4. PODACI O PONUDI </w:t>
      </w:r>
    </w:p>
    <w:p w14:paraId="40E65494" w14:textId="77777777" w:rsidR="00315506" w:rsidRPr="00315506" w:rsidRDefault="00315506" w:rsidP="00315506">
      <w:pPr>
        <w:spacing w:after="0"/>
        <w:rPr>
          <w:rFonts w:ascii="Times New Roman" w:eastAsia="Calibri" w:hAnsi="Times New Roman" w:cs="Times New Roman"/>
          <w:i/>
          <w:iCs/>
          <w:kern w:val="0"/>
          <w:sz w:val="24"/>
          <w:szCs w:val="24"/>
          <w14:ligatures w14:val="none"/>
        </w:rPr>
      </w:pPr>
      <w:bookmarkStart w:id="5" w:name="_Hlk55384458"/>
    </w:p>
    <w:p w14:paraId="5F477B32" w14:textId="77777777" w:rsidR="00315506" w:rsidRPr="00315506" w:rsidRDefault="00315506" w:rsidP="00315506">
      <w:pPr>
        <w:spacing w:after="0"/>
        <w:rPr>
          <w:rFonts w:ascii="Times New Roman" w:eastAsia="Calibri" w:hAnsi="Times New Roman" w:cs="Times New Roman"/>
          <w:kern w:val="0"/>
          <w:sz w:val="24"/>
          <w:szCs w:val="24"/>
          <w14:ligatures w14:val="none"/>
        </w:rPr>
      </w:pPr>
      <w:r w:rsidRPr="00315506">
        <w:rPr>
          <w:rFonts w:ascii="Times New Roman" w:eastAsia="Calibri" w:hAnsi="Times New Roman" w:cs="Times New Roman"/>
          <w:b/>
          <w:i/>
          <w:iCs/>
          <w:kern w:val="0"/>
          <w:sz w:val="24"/>
          <w:szCs w:val="24"/>
          <w14:ligatures w14:val="none"/>
        </w:rPr>
        <w:t>Sadržaj i način izrade ponude</w:t>
      </w:r>
    </w:p>
    <w:bookmarkEnd w:id="5"/>
    <w:p w14:paraId="544E1E4E"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Ponuda treba biti popunjena prema uputama iz Poziva. </w:t>
      </w:r>
    </w:p>
    <w:p w14:paraId="53ED7AD0"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p>
    <w:p w14:paraId="588D6DA7"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
          <w:color w:val="000000"/>
          <w:kern w:val="0"/>
          <w:sz w:val="24"/>
          <w:szCs w:val="24"/>
          <w:lang w:eastAsia="hr-HR"/>
          <w14:ligatures w14:val="none"/>
        </w:rPr>
      </w:pPr>
      <w:r w:rsidRPr="00315506">
        <w:rPr>
          <w:rFonts w:ascii="Times New Roman" w:eastAsia="Times New Roman" w:hAnsi="Times New Roman" w:cs="Times New Roman"/>
          <w:b/>
          <w:color w:val="000000"/>
          <w:kern w:val="0"/>
          <w:sz w:val="24"/>
          <w:szCs w:val="24"/>
          <w:lang w:eastAsia="hr-HR"/>
          <w14:ligatures w14:val="none"/>
        </w:rPr>
        <w:t xml:space="preserve">Ponuda sadrži: </w:t>
      </w:r>
    </w:p>
    <w:p w14:paraId="44B495AE" w14:textId="77777777" w:rsidR="00315506" w:rsidRPr="00315506" w:rsidRDefault="00315506" w:rsidP="00315506">
      <w:pPr>
        <w:numPr>
          <w:ilvl w:val="0"/>
          <w:numId w:val="1"/>
        </w:numPr>
        <w:spacing w:after="0" w:line="276" w:lineRule="auto"/>
        <w:contextualSpacing/>
        <w:jc w:val="both"/>
        <w:rPr>
          <w:rFonts w:ascii="Times New Roman" w:eastAsia="Calibri" w:hAnsi="Times New Roman" w:cs="Times New Roman"/>
          <w:kern w:val="0"/>
          <w:sz w:val="24"/>
          <w:szCs w:val="24"/>
          <w:lang w:eastAsia="hr-HR"/>
          <w14:ligatures w14:val="none"/>
        </w:rPr>
      </w:pPr>
      <w:r w:rsidRPr="00315506">
        <w:rPr>
          <w:rFonts w:ascii="Times New Roman" w:eastAsia="Calibri" w:hAnsi="Times New Roman" w:cs="Times New Roman"/>
          <w:kern w:val="0"/>
          <w:sz w:val="24"/>
          <w:szCs w:val="24"/>
          <w:lang w:eastAsia="hr-HR"/>
          <w14:ligatures w14:val="none"/>
        </w:rPr>
        <w:t xml:space="preserve">Prilog 1 - Ponudbeni list (ispunjen i potpisan od strane ponuditelja) </w:t>
      </w:r>
    </w:p>
    <w:p w14:paraId="5EDF1145" w14:textId="77777777" w:rsidR="00315506" w:rsidRPr="00315506" w:rsidRDefault="00315506" w:rsidP="00315506">
      <w:pPr>
        <w:numPr>
          <w:ilvl w:val="0"/>
          <w:numId w:val="1"/>
        </w:numPr>
        <w:spacing w:after="0" w:line="276" w:lineRule="auto"/>
        <w:contextualSpacing/>
        <w:jc w:val="both"/>
        <w:rPr>
          <w:rFonts w:ascii="Times New Roman" w:eastAsia="Calibri" w:hAnsi="Times New Roman" w:cs="Times New Roman"/>
          <w:kern w:val="0"/>
          <w:sz w:val="24"/>
          <w:szCs w:val="24"/>
          <w:lang w:eastAsia="hr-HR"/>
          <w14:ligatures w14:val="none"/>
        </w:rPr>
      </w:pPr>
      <w:r w:rsidRPr="00315506">
        <w:rPr>
          <w:rFonts w:ascii="Times New Roman" w:eastAsia="Calibri" w:hAnsi="Times New Roman" w:cs="Times New Roman"/>
          <w:kern w:val="0"/>
          <w:sz w:val="24"/>
          <w:szCs w:val="24"/>
          <w:lang w:eastAsia="hr-HR"/>
          <w14:ligatures w14:val="none"/>
        </w:rPr>
        <w:t>Prilog 2 - Troškovnik</w:t>
      </w:r>
    </w:p>
    <w:p w14:paraId="2EA674D6" w14:textId="77777777" w:rsidR="00315506" w:rsidRPr="00315506" w:rsidRDefault="00315506" w:rsidP="00315506">
      <w:pPr>
        <w:numPr>
          <w:ilvl w:val="0"/>
          <w:numId w:val="1"/>
        </w:numPr>
        <w:spacing w:after="0" w:line="276" w:lineRule="auto"/>
        <w:contextualSpacing/>
        <w:jc w:val="both"/>
        <w:rPr>
          <w:rFonts w:ascii="Times New Roman" w:eastAsia="Calibri" w:hAnsi="Times New Roman" w:cs="Times New Roman"/>
          <w:kern w:val="0"/>
          <w:sz w:val="24"/>
          <w:szCs w:val="24"/>
          <w:lang w:eastAsia="hr-HR"/>
          <w14:ligatures w14:val="none"/>
        </w:rPr>
      </w:pPr>
      <w:r w:rsidRPr="00315506">
        <w:rPr>
          <w:rFonts w:ascii="Times New Roman" w:eastAsia="Calibri" w:hAnsi="Times New Roman" w:cs="Times New Roman"/>
          <w:kern w:val="0"/>
          <w:sz w:val="24"/>
          <w:szCs w:val="24"/>
          <w:lang w:eastAsia="hr-HR"/>
          <w14:ligatures w14:val="none"/>
        </w:rPr>
        <w:t xml:space="preserve">Dokaze sposobnosti iz točke 3. </w:t>
      </w:r>
    </w:p>
    <w:p w14:paraId="42DCF761"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p>
    <w:p w14:paraId="320B2293" w14:textId="77777777" w:rsidR="00315506" w:rsidRPr="00315506" w:rsidRDefault="00315506" w:rsidP="00315506">
      <w:pPr>
        <w:autoSpaceDE w:val="0"/>
        <w:autoSpaceDN w:val="0"/>
        <w:adjustRightInd w:val="0"/>
        <w:spacing w:after="0"/>
        <w:jc w:val="both"/>
        <w:rPr>
          <w:rFonts w:ascii="Times New Roman" w:eastAsia="Calibri" w:hAnsi="Times New Roman" w:cs="Times New Roman"/>
          <w:b/>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 xml:space="preserve">Ponuda se izrađuje na način da čini cjelinu. </w:t>
      </w:r>
    </w:p>
    <w:p w14:paraId="703A2F2D"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p>
    <w:p w14:paraId="0330C005"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Pri izradi ponude ponuditelj se mora pridržavati zahtjeva i uvjeta iz ovog poziva te ne smije mijenjati ni nadopunjavati tekst ovog poziva na dostavu ponuda.</w:t>
      </w:r>
    </w:p>
    <w:p w14:paraId="00433E3C"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 xml:space="preserve">Ponuda se uvezuje na način da se onemogući naknadno vađenje ili umetanje listova. </w:t>
      </w:r>
    </w:p>
    <w:p w14:paraId="2EB7430A"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 xml:space="preserve">Stranice ponude se označavaju brojem na način da je vidljiv redni broj stranice i ukupan broj stranica ponude. </w:t>
      </w:r>
    </w:p>
    <w:p w14:paraId="4793ACCB"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 xml:space="preserve">Ponuda se piše neizbrisivom tintom. </w:t>
      </w:r>
    </w:p>
    <w:p w14:paraId="0758D359"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Ispravci u ponudi moraju biti izrađeni na način da su vidljivi. Ispravci moraju uz navod datuma ispravka biti potvrđeni potpisom ponuditelja.</w:t>
      </w:r>
    </w:p>
    <w:p w14:paraId="75B0AA83"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bCs/>
          <w:color w:val="000000"/>
          <w:kern w:val="0"/>
          <w:sz w:val="24"/>
          <w:szCs w:val="24"/>
          <w14:ligatures w14:val="none"/>
        </w:rPr>
        <w:t xml:space="preserve">Ponude koje ne budu sukladne uvjetima naznačenim u ovom Pozivu na dostavu ponuda neće se razmatrati, kao ni neprihvatljive i neprikladne ponude. </w:t>
      </w:r>
    </w:p>
    <w:p w14:paraId="158A51BD"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bookmarkStart w:id="6" w:name="_Hlk535562691"/>
      <w:r w:rsidRPr="00315506">
        <w:rPr>
          <w:rFonts w:ascii="Times New Roman" w:eastAsia="Calibri" w:hAnsi="Times New Roman" w:cs="Times New Roman"/>
          <w:bCs/>
          <w:color w:val="000000"/>
          <w:kern w:val="0"/>
          <w:sz w:val="24"/>
          <w:szCs w:val="24"/>
          <w14:ligatures w14:val="none"/>
        </w:rPr>
        <w:t xml:space="preserve">Ponuda se smatra pravodobnom </w:t>
      </w:r>
      <w:bookmarkEnd w:id="6"/>
      <w:r w:rsidRPr="00315506">
        <w:rPr>
          <w:rFonts w:ascii="Times New Roman" w:eastAsia="Calibri" w:hAnsi="Times New Roman" w:cs="Times New Roman"/>
          <w:bCs/>
          <w:color w:val="000000"/>
          <w:kern w:val="0"/>
          <w:sz w:val="24"/>
          <w:szCs w:val="24"/>
          <w14:ligatures w14:val="none"/>
        </w:rPr>
        <w:t>ako pristigne na adresu naručitelja do isteka roka za dostavu ponuda.</w:t>
      </w:r>
    </w:p>
    <w:p w14:paraId="766E73BB"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smallCaps/>
          <w:kern w:val="0"/>
          <w:sz w:val="24"/>
          <w:szCs w:val="24"/>
          <w:u w:val="single"/>
          <w14:ligatures w14:val="none"/>
        </w:rPr>
      </w:pPr>
    </w:p>
    <w:p w14:paraId="065AD65B" w14:textId="77777777" w:rsidR="00315506" w:rsidRPr="00315506" w:rsidRDefault="00315506" w:rsidP="00315506">
      <w:pPr>
        <w:spacing w:after="0"/>
        <w:rPr>
          <w:rFonts w:ascii="Times New Roman" w:eastAsia="Calibri" w:hAnsi="Times New Roman" w:cs="Times New Roman"/>
          <w:b/>
          <w:i/>
          <w:iCs/>
          <w:kern w:val="0"/>
          <w:sz w:val="24"/>
          <w:szCs w:val="24"/>
          <w14:ligatures w14:val="none"/>
        </w:rPr>
      </w:pPr>
      <w:r w:rsidRPr="00315506">
        <w:rPr>
          <w:rFonts w:ascii="Times New Roman" w:eastAsia="Calibri" w:hAnsi="Times New Roman" w:cs="Times New Roman"/>
          <w:b/>
          <w:i/>
          <w:iCs/>
          <w:kern w:val="0"/>
          <w:sz w:val="24"/>
          <w:szCs w:val="24"/>
          <w14:ligatures w14:val="none"/>
        </w:rPr>
        <w:t>Način dostave ponude</w:t>
      </w:r>
    </w:p>
    <w:p w14:paraId="65DE19A1"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 xml:space="preserve">Ponuditelj može dostaviti samo jednu ponudu za cjelokupan predmet nabave. </w:t>
      </w:r>
    </w:p>
    <w:p w14:paraId="148A14A6"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Ponuditelj koji je samostalno podnio ponudu ne smije istodobno sudjelovati u zajedničkoj ponudi za isti predmet nabave.</w:t>
      </w:r>
    </w:p>
    <w:p w14:paraId="1046F202" w14:textId="77777777" w:rsidR="00315506" w:rsidRPr="00315506" w:rsidRDefault="00315506" w:rsidP="00315506">
      <w:pPr>
        <w:spacing w:before="100" w:beforeAutospacing="1"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Ponuditelj može do isteka roka za dostavu ponuda dostaviti izmjenu i/ili dopunu ponude.</w:t>
      </w:r>
    </w:p>
    <w:p w14:paraId="0CBEF811" w14:textId="77777777" w:rsidR="00315506" w:rsidRPr="00315506" w:rsidRDefault="00315506" w:rsidP="00315506">
      <w:pPr>
        <w:spacing w:before="100" w:beforeAutospacing="1"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Izmjena i/ili dopuna ponude dostavlja se na isti način kao i osnovna ponuda s obveznom naznakom da se radi o izmjeni i/ili dopuni ponude.</w:t>
      </w:r>
    </w:p>
    <w:p w14:paraId="153F66A4" w14:textId="77777777" w:rsidR="00315506" w:rsidRPr="00315506" w:rsidRDefault="00315506" w:rsidP="00315506">
      <w:pPr>
        <w:spacing w:before="100" w:beforeAutospacing="1" w:after="0" w:line="276" w:lineRule="auto"/>
        <w:jc w:val="both"/>
        <w:rPr>
          <w:rFonts w:ascii="Times New Roman" w:eastAsia="Times New Roman" w:hAnsi="Times New Roman" w:cs="Times New Roman"/>
          <w:kern w:val="0"/>
          <w:sz w:val="24"/>
          <w:szCs w:val="24"/>
          <w:lang w:eastAsia="hr-HR"/>
          <w14:ligatures w14:val="none"/>
        </w:rPr>
      </w:pPr>
      <w:r w:rsidRPr="00315506">
        <w:rPr>
          <w:rFonts w:ascii="Times New Roman" w:eastAsia="Times New Roman" w:hAnsi="Times New Roman" w:cs="Times New Roman"/>
          <w:kern w:val="0"/>
          <w:sz w:val="24"/>
          <w:szCs w:val="24"/>
          <w:lang w:eastAsia="hr-HR"/>
          <w14:ligatures w14:val="none"/>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C51597A"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Ponuda se ne može mijenjati ili povući nakon isteka roka za dostavu ponuda.</w:t>
      </w:r>
    </w:p>
    <w:p w14:paraId="17E26421"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p>
    <w:p w14:paraId="6328126A" w14:textId="77777777" w:rsidR="00315506" w:rsidRPr="00315506" w:rsidRDefault="00315506" w:rsidP="00315506">
      <w:pPr>
        <w:spacing w:after="0"/>
        <w:rPr>
          <w:rFonts w:ascii="Times New Roman" w:eastAsia="Calibri" w:hAnsi="Times New Roman" w:cs="Times New Roman"/>
          <w:b/>
          <w:i/>
          <w:iCs/>
          <w:caps/>
          <w:kern w:val="0"/>
          <w:sz w:val="24"/>
          <w:szCs w:val="24"/>
          <w14:ligatures w14:val="none"/>
        </w:rPr>
      </w:pPr>
      <w:r w:rsidRPr="00315506">
        <w:rPr>
          <w:rFonts w:ascii="Times New Roman" w:eastAsia="Calibri" w:hAnsi="Times New Roman" w:cs="Times New Roman"/>
          <w:b/>
          <w:i/>
          <w:iCs/>
          <w:kern w:val="0"/>
          <w:sz w:val="24"/>
          <w:szCs w:val="24"/>
          <w14:ligatures w14:val="none"/>
        </w:rPr>
        <w:t xml:space="preserve">Način određivanja cijene ponude </w:t>
      </w:r>
    </w:p>
    <w:p w14:paraId="135750D7"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bCs/>
          <w:color w:val="000000"/>
          <w:kern w:val="0"/>
          <w:sz w:val="24"/>
          <w:szCs w:val="24"/>
          <w14:ligatures w14:val="none"/>
        </w:rPr>
        <w:t xml:space="preserve">U cijenu ponude bez poreza na dodanu vrijednost moraju biti uračunati svi troškovi i popusti. Cijena ponude piše se brojkama. </w:t>
      </w:r>
    </w:p>
    <w:p w14:paraId="17C503E7"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bCs/>
          <w:color w:val="000000"/>
          <w:kern w:val="0"/>
          <w:sz w:val="24"/>
          <w:szCs w:val="24"/>
          <w14:ligatures w14:val="none"/>
        </w:rPr>
        <w:lastRenderedPageBreak/>
        <w:t>Ponuditelji su u troškovniku dužni ponuditi, tj. upisati jediničnu cijenu i ukupnu cijenu (zaokružene na dvije decimale) za svaku stavku troškovnika, te ukupnu cijenu ponude bez PDV-a, iznos PDV-a, kao i sveukupnu cijenu ponude s PDV-om, na način kako je to određeno troškovnikom.</w:t>
      </w:r>
    </w:p>
    <w:p w14:paraId="7C336671"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p>
    <w:p w14:paraId="5AEDFFB9"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bCs/>
          <w:color w:val="000000"/>
          <w:kern w:val="0"/>
          <w:sz w:val="24"/>
          <w:szCs w:val="24"/>
          <w14:ligatures w14:val="none"/>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 </w:t>
      </w:r>
    </w:p>
    <w:p w14:paraId="77785404"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color w:val="000000"/>
          <w:kern w:val="0"/>
          <w:sz w:val="24"/>
          <w:szCs w:val="24"/>
          <w14:ligatures w14:val="none"/>
        </w:rPr>
      </w:pPr>
    </w:p>
    <w:p w14:paraId="5E3C084D" w14:textId="77777777" w:rsidR="00315506" w:rsidRPr="00315506" w:rsidRDefault="00315506" w:rsidP="00315506">
      <w:pPr>
        <w:spacing w:after="0"/>
        <w:rPr>
          <w:rFonts w:ascii="Times New Roman" w:eastAsia="Calibri" w:hAnsi="Times New Roman" w:cs="Times New Roman"/>
          <w:b/>
          <w:i/>
          <w:iCs/>
          <w:caps/>
          <w:kern w:val="0"/>
          <w:sz w:val="24"/>
          <w:szCs w:val="24"/>
          <w14:ligatures w14:val="none"/>
        </w:rPr>
      </w:pPr>
      <w:r w:rsidRPr="00315506">
        <w:rPr>
          <w:rFonts w:ascii="Times New Roman" w:eastAsia="Calibri" w:hAnsi="Times New Roman" w:cs="Times New Roman"/>
          <w:b/>
          <w:i/>
          <w:iCs/>
          <w:kern w:val="0"/>
          <w:sz w:val="24"/>
          <w:szCs w:val="24"/>
          <w14:ligatures w14:val="none"/>
        </w:rPr>
        <w:t>Valuta ponude</w:t>
      </w:r>
    </w:p>
    <w:p w14:paraId="40174CB6"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Cijena ponude izražava se u eurima.</w:t>
      </w:r>
    </w:p>
    <w:p w14:paraId="58E6BAAE"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p>
    <w:p w14:paraId="269499E0" w14:textId="77777777" w:rsidR="00315506" w:rsidRPr="00315506" w:rsidRDefault="00315506" w:rsidP="00315506">
      <w:pPr>
        <w:spacing w:after="0"/>
        <w:rPr>
          <w:rFonts w:ascii="Times New Roman" w:eastAsia="Calibri" w:hAnsi="Times New Roman" w:cs="Times New Roman"/>
          <w:b/>
          <w:i/>
          <w:iCs/>
          <w:caps/>
          <w:kern w:val="0"/>
          <w:sz w:val="24"/>
          <w:szCs w:val="24"/>
          <w14:ligatures w14:val="none"/>
        </w:rPr>
      </w:pPr>
      <w:r w:rsidRPr="00315506">
        <w:rPr>
          <w:rFonts w:ascii="Times New Roman" w:eastAsia="Calibri" w:hAnsi="Times New Roman" w:cs="Times New Roman"/>
          <w:b/>
          <w:i/>
          <w:iCs/>
          <w:kern w:val="0"/>
          <w:sz w:val="24"/>
          <w:szCs w:val="24"/>
          <w14:ligatures w14:val="none"/>
        </w:rPr>
        <w:t>Kriterij odabira ponude</w:t>
      </w:r>
    </w:p>
    <w:p w14:paraId="2DDFF919" w14:textId="77777777" w:rsidR="00315506" w:rsidRPr="00315506" w:rsidRDefault="00315506" w:rsidP="00315506">
      <w:pPr>
        <w:spacing w:after="0"/>
        <w:jc w:val="both"/>
        <w:rPr>
          <w:rFonts w:ascii="Times New Roman" w:eastAsia="Calibri" w:hAnsi="Times New Roman" w:cs="Times New Roman"/>
          <w:bCs/>
          <w:color w:val="000000"/>
          <w:kern w:val="0"/>
          <w:sz w:val="24"/>
          <w:szCs w:val="24"/>
          <w14:ligatures w14:val="none"/>
        </w:rPr>
      </w:pPr>
      <w:r w:rsidRPr="00315506">
        <w:rPr>
          <w:rFonts w:ascii="Times New Roman" w:eastAsia="Calibri" w:hAnsi="Times New Roman" w:cs="Times New Roman"/>
          <w:bCs/>
          <w:color w:val="000000"/>
          <w:kern w:val="0"/>
          <w:sz w:val="24"/>
          <w:szCs w:val="24"/>
          <w14:ligatures w14:val="none"/>
        </w:rPr>
        <w:t>Kriterij za odabir najpovoljnije ponude je najniža cijena ponude.</w:t>
      </w:r>
    </w:p>
    <w:p w14:paraId="0463FBF1"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U slučaju da su dvije ili više ponuda jednako rangirane prema kriteriju odabira, naručitelj će odabrati ponudu koja je zaprimljena ranije.</w:t>
      </w:r>
    </w:p>
    <w:p w14:paraId="0AC50773"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p>
    <w:p w14:paraId="43BB7169" w14:textId="77777777" w:rsidR="00315506" w:rsidRPr="00315506" w:rsidRDefault="00315506" w:rsidP="00315506">
      <w:pPr>
        <w:spacing w:after="0"/>
        <w:rPr>
          <w:rFonts w:ascii="Times New Roman" w:eastAsia="Calibri" w:hAnsi="Times New Roman" w:cs="Times New Roman"/>
          <w:b/>
          <w:i/>
          <w:iCs/>
          <w:caps/>
          <w:kern w:val="0"/>
          <w:sz w:val="24"/>
          <w:szCs w:val="24"/>
          <w14:ligatures w14:val="none"/>
        </w:rPr>
      </w:pPr>
      <w:r w:rsidRPr="00315506">
        <w:rPr>
          <w:rFonts w:ascii="Times New Roman" w:eastAsia="Calibri" w:hAnsi="Times New Roman" w:cs="Times New Roman"/>
          <w:b/>
          <w:i/>
          <w:iCs/>
          <w:kern w:val="0"/>
          <w:sz w:val="24"/>
          <w:szCs w:val="24"/>
          <w14:ligatures w14:val="none"/>
        </w:rPr>
        <w:t>Jezik i pismo ponude</w:t>
      </w:r>
    </w:p>
    <w:p w14:paraId="08FAB08D"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kern w:val="0"/>
          <w:sz w:val="24"/>
          <w:szCs w:val="24"/>
          <w14:ligatures w14:val="none"/>
        </w:rPr>
        <w:t xml:space="preserve">Ponuda se izrađuje na hrvatskom jeziku i latiničnom pismu. </w:t>
      </w:r>
    </w:p>
    <w:p w14:paraId="1453B7D0"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p>
    <w:p w14:paraId="6ABF6EF1" w14:textId="77777777" w:rsidR="00315506" w:rsidRPr="00315506" w:rsidRDefault="00315506" w:rsidP="00315506">
      <w:pPr>
        <w:spacing w:after="0"/>
        <w:rPr>
          <w:rFonts w:ascii="Times New Roman" w:eastAsia="Calibri" w:hAnsi="Times New Roman" w:cs="Times New Roman"/>
          <w:kern w:val="0"/>
          <w:sz w:val="24"/>
          <w:szCs w:val="24"/>
          <w14:ligatures w14:val="none"/>
        </w:rPr>
      </w:pPr>
      <w:r w:rsidRPr="00315506">
        <w:rPr>
          <w:rFonts w:ascii="Times New Roman" w:eastAsia="Calibri" w:hAnsi="Times New Roman" w:cs="Times New Roman"/>
          <w:b/>
          <w:i/>
          <w:iCs/>
          <w:kern w:val="0"/>
          <w:sz w:val="24"/>
          <w:szCs w:val="24"/>
          <w14:ligatures w14:val="none"/>
        </w:rPr>
        <w:t>Rok valjanosti ponude</w:t>
      </w:r>
      <w:r w:rsidRPr="00315506">
        <w:rPr>
          <w:rFonts w:ascii="Times New Roman" w:eastAsia="Calibri" w:hAnsi="Times New Roman" w:cs="Times New Roman"/>
          <w:kern w:val="0"/>
          <w:sz w:val="24"/>
          <w:szCs w:val="24"/>
          <w14:ligatures w14:val="none"/>
        </w:rPr>
        <w:t xml:space="preserve"> </w:t>
      </w:r>
    </w:p>
    <w:p w14:paraId="4D0FFF39"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 xml:space="preserve">Rok valjanosti ponude mora biti najmanje 60 dana od dana otvaranja ponuda. </w:t>
      </w:r>
    </w:p>
    <w:p w14:paraId="79BF0838"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p>
    <w:p w14:paraId="30AB365E" w14:textId="77777777" w:rsidR="00315506" w:rsidRPr="00315506" w:rsidRDefault="00315506" w:rsidP="00315506">
      <w:pPr>
        <w:autoSpaceDE w:val="0"/>
        <w:autoSpaceDN w:val="0"/>
        <w:adjustRightInd w:val="0"/>
        <w:spacing w:after="0"/>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 xml:space="preserve">Ponuditelj rok valjanosti upisuje u za to predviđeno mjesto u Ponudbenom listu. </w:t>
      </w:r>
    </w:p>
    <w:p w14:paraId="33518EE3"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color w:val="000000"/>
          <w:kern w:val="0"/>
          <w:sz w:val="24"/>
          <w:szCs w:val="24"/>
          <w14:ligatures w14:val="none"/>
        </w:rPr>
        <w:t>Naručitelj zadržava pravo pisanim putem zatražiti izjavu o produljenju roka valjanosti ponude.</w:t>
      </w:r>
    </w:p>
    <w:p w14:paraId="5AE37307" w14:textId="77777777" w:rsidR="00315506" w:rsidRPr="00315506" w:rsidRDefault="00315506" w:rsidP="00315506">
      <w:pPr>
        <w:autoSpaceDE w:val="0"/>
        <w:autoSpaceDN w:val="0"/>
        <w:adjustRightInd w:val="0"/>
        <w:spacing w:after="0"/>
        <w:jc w:val="both"/>
        <w:rPr>
          <w:rFonts w:ascii="Times New Roman" w:eastAsia="Calibri" w:hAnsi="Times New Roman" w:cs="Times New Roman"/>
          <w:color w:val="000000"/>
          <w:kern w:val="0"/>
          <w:sz w:val="24"/>
          <w:szCs w:val="24"/>
          <w14:ligatures w14:val="none"/>
        </w:rPr>
      </w:pPr>
    </w:p>
    <w:p w14:paraId="62C0C834"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18CD6BFA"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p>
    <w:p w14:paraId="1BB41DAE" w14:textId="77777777" w:rsidR="00315506" w:rsidRPr="00315506" w:rsidRDefault="00315506" w:rsidP="00315506">
      <w:pPr>
        <w:autoSpaceDE w:val="0"/>
        <w:autoSpaceDN w:val="0"/>
        <w:adjustRightInd w:val="0"/>
        <w:spacing w:after="0"/>
        <w:jc w:val="both"/>
        <w:rPr>
          <w:rFonts w:ascii="Times New Roman" w:eastAsia="Calibri" w:hAnsi="Times New Roman" w:cs="Times New Roman"/>
          <w:kern w:val="0"/>
          <w:sz w:val="24"/>
          <w:szCs w:val="24"/>
          <w14:ligatures w14:val="none"/>
        </w:rPr>
      </w:pPr>
    </w:p>
    <w:p w14:paraId="67E3571A" w14:textId="77777777" w:rsidR="00315506" w:rsidRPr="00315506" w:rsidRDefault="00315506" w:rsidP="00315506">
      <w:pPr>
        <w:spacing w:after="0"/>
        <w:rPr>
          <w:rFonts w:ascii="Times New Roman" w:eastAsia="Calibri" w:hAnsi="Times New Roman" w:cs="Times New Roman"/>
          <w:b/>
          <w:spacing w:val="5"/>
          <w:kern w:val="0"/>
          <w:sz w:val="24"/>
          <w:szCs w:val="24"/>
          <w14:ligatures w14:val="none"/>
        </w:rPr>
      </w:pPr>
      <w:r w:rsidRPr="00315506">
        <w:rPr>
          <w:rFonts w:ascii="Times New Roman" w:eastAsia="Calibri" w:hAnsi="Times New Roman" w:cs="Times New Roman"/>
          <w:b/>
          <w:i/>
          <w:iCs/>
          <w:kern w:val="0"/>
          <w:sz w:val="24"/>
          <w:szCs w:val="24"/>
          <w14:ligatures w14:val="none"/>
        </w:rPr>
        <w:t>Ispravak i/ili izmjena Poziva, traženje pojašnjenja</w:t>
      </w:r>
    </w:p>
    <w:p w14:paraId="179177CF"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color w:val="000000"/>
          <w:kern w:val="0"/>
          <w:sz w:val="24"/>
          <w:szCs w:val="24"/>
          <w:lang w:eastAsia="hr-HR"/>
          <w14:ligatures w14:val="none"/>
        </w:rPr>
      </w:pPr>
      <w:r w:rsidRPr="00315506">
        <w:rPr>
          <w:rFonts w:ascii="Times New Roman" w:eastAsia="Times New Roman" w:hAnsi="Times New Roman" w:cs="Times New Roman"/>
          <w:color w:val="000000"/>
          <w:kern w:val="0"/>
          <w:sz w:val="24"/>
          <w:szCs w:val="24"/>
          <w:lang w:eastAsia="hr-HR"/>
          <w14:ligatures w14:val="none"/>
        </w:rPr>
        <w:t xml:space="preserve">Naručitelj može izmijeniti ili dopuniti Poziv do isteka roka za dostavu ponuda. </w:t>
      </w:r>
    </w:p>
    <w:p w14:paraId="42AE013D"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Gospodarski subjekti mogu za vrijeme roka za dostavu ponuda zahtijevati objašnjenja i izmjene vezane uz poziv na dostavu ponude, a naručitelj će odgovor bez odgađanja staviti na raspolaganje na isti način kao i osnovnu dokumentaciju bez navođenja podataka o podnositelju zahtjeva.</w:t>
      </w:r>
    </w:p>
    <w:p w14:paraId="28724E1D"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442B76EA" w14:textId="77777777" w:rsidR="00315506" w:rsidRPr="00315506" w:rsidRDefault="00315506" w:rsidP="00315506">
      <w:pPr>
        <w:spacing w:after="0"/>
        <w:rPr>
          <w:rFonts w:ascii="Times New Roman" w:eastAsia="Calibri" w:hAnsi="Times New Roman" w:cs="Times New Roman"/>
          <w:color w:val="000000"/>
          <w:kern w:val="0"/>
          <w:sz w:val="24"/>
          <w:szCs w:val="24"/>
          <w14:ligatures w14:val="none"/>
        </w:rPr>
      </w:pPr>
      <w:r w:rsidRPr="00315506">
        <w:rPr>
          <w:rFonts w:ascii="Times New Roman" w:eastAsia="Calibri" w:hAnsi="Times New Roman" w:cs="Times New Roman"/>
          <w:b/>
          <w:i/>
          <w:iCs/>
          <w:kern w:val="0"/>
          <w:sz w:val="24"/>
          <w:szCs w:val="24"/>
          <w14:ligatures w14:val="none"/>
        </w:rPr>
        <w:t xml:space="preserve"> Datum, vrijeme i mjesto dostave ponuda </w:t>
      </w:r>
    </w:p>
    <w:p w14:paraId="527DDAAE" w14:textId="7D8FE1FC" w:rsidR="00315506" w:rsidRPr="00315506" w:rsidRDefault="00315506" w:rsidP="00315506">
      <w:pPr>
        <w:spacing w:after="0"/>
        <w:jc w:val="both"/>
        <w:rPr>
          <w:rFonts w:ascii="Times New Roman" w:eastAsia="Calibri" w:hAnsi="Times New Roman" w:cs="Times New Roman"/>
          <w:kern w:val="0"/>
          <w:sz w:val="24"/>
          <w:szCs w:val="24"/>
          <w14:ligatures w14:val="none"/>
        </w:rPr>
      </w:pPr>
      <w:bookmarkStart w:id="7" w:name="_Hlk536080253"/>
      <w:r w:rsidRPr="00315506">
        <w:rPr>
          <w:rFonts w:ascii="Times New Roman" w:eastAsia="Calibri" w:hAnsi="Times New Roman" w:cs="Times New Roman"/>
          <w:kern w:val="0"/>
          <w:sz w:val="24"/>
          <w:szCs w:val="24"/>
          <w14:ligatures w14:val="none"/>
        </w:rPr>
        <w:t xml:space="preserve">Rok za dostavu ponude je </w:t>
      </w:r>
      <w:r w:rsidR="00373E76">
        <w:rPr>
          <w:rFonts w:ascii="Times New Roman" w:eastAsia="Calibri" w:hAnsi="Times New Roman" w:cs="Times New Roman"/>
          <w:b/>
          <w:kern w:val="0"/>
          <w:sz w:val="24"/>
          <w:szCs w:val="24"/>
          <w14:ligatures w14:val="none"/>
        </w:rPr>
        <w:t>10. siječnja</w:t>
      </w:r>
      <w:r w:rsidRPr="00315506">
        <w:rPr>
          <w:rFonts w:ascii="Times New Roman" w:eastAsia="Calibri" w:hAnsi="Times New Roman" w:cs="Times New Roman"/>
          <w:b/>
          <w:kern w:val="0"/>
          <w:sz w:val="24"/>
          <w:szCs w:val="24"/>
          <w14:ligatures w14:val="none"/>
        </w:rPr>
        <w:t xml:space="preserve"> 202</w:t>
      </w:r>
      <w:r w:rsidR="00373E76">
        <w:rPr>
          <w:rFonts w:ascii="Times New Roman" w:eastAsia="Calibri" w:hAnsi="Times New Roman" w:cs="Times New Roman"/>
          <w:b/>
          <w:kern w:val="0"/>
          <w:sz w:val="24"/>
          <w:szCs w:val="24"/>
          <w14:ligatures w14:val="none"/>
        </w:rPr>
        <w:t>5</w:t>
      </w:r>
      <w:r w:rsidRPr="00315506">
        <w:rPr>
          <w:rFonts w:ascii="Times New Roman" w:eastAsia="Calibri" w:hAnsi="Times New Roman" w:cs="Times New Roman"/>
          <w:b/>
          <w:kern w:val="0"/>
          <w:sz w:val="24"/>
          <w:szCs w:val="24"/>
          <w14:ligatures w14:val="none"/>
        </w:rPr>
        <w:t xml:space="preserve">. do 12:00 sati </w:t>
      </w:r>
      <w:r w:rsidRPr="00315506">
        <w:rPr>
          <w:rFonts w:ascii="Times New Roman" w:eastAsia="Calibri" w:hAnsi="Times New Roman" w:cs="Times New Roman"/>
          <w:kern w:val="0"/>
          <w:sz w:val="24"/>
          <w:szCs w:val="24"/>
          <w14:ligatures w14:val="none"/>
        </w:rPr>
        <w:t>na adresu Naručit</w:t>
      </w:r>
      <w:bookmarkEnd w:id="7"/>
      <w:r w:rsidRPr="00315506">
        <w:rPr>
          <w:rFonts w:ascii="Times New Roman" w:eastAsia="Calibri" w:hAnsi="Times New Roman" w:cs="Times New Roman"/>
          <w:kern w:val="0"/>
          <w:sz w:val="24"/>
          <w:szCs w:val="24"/>
          <w14:ligatures w14:val="none"/>
        </w:rPr>
        <w:t>elja: Gradsko kazalište mladih, Trg Republike 1, 21 000 Split. Ponuda se dostavlja u zatvorenoj omotnici uz naznaku: PONUDA U POSTUPKU 01/2</w:t>
      </w:r>
      <w:r w:rsidR="00373E76">
        <w:rPr>
          <w:rFonts w:ascii="Times New Roman" w:eastAsia="Calibri" w:hAnsi="Times New Roman" w:cs="Times New Roman"/>
          <w:kern w:val="0"/>
          <w:sz w:val="24"/>
          <w:szCs w:val="24"/>
          <w14:ligatures w14:val="none"/>
        </w:rPr>
        <w:t>5</w:t>
      </w:r>
      <w:r w:rsidRPr="00315506">
        <w:rPr>
          <w:rFonts w:ascii="Times New Roman" w:eastAsia="Calibri" w:hAnsi="Times New Roman" w:cs="Times New Roman"/>
          <w:kern w:val="0"/>
          <w:sz w:val="24"/>
          <w:szCs w:val="24"/>
          <w14:ligatures w14:val="none"/>
        </w:rPr>
        <w:t>, NE OTVARATI</w:t>
      </w:r>
    </w:p>
    <w:p w14:paraId="413B1FB9" w14:textId="77777777" w:rsidR="00315506" w:rsidRPr="00315506" w:rsidRDefault="00315506" w:rsidP="00315506">
      <w:pPr>
        <w:spacing w:after="0"/>
        <w:rPr>
          <w:rFonts w:ascii="Times New Roman" w:eastAsia="Calibri" w:hAnsi="Times New Roman" w:cs="Times New Roman"/>
          <w:kern w:val="0"/>
          <w:sz w:val="24"/>
          <w:szCs w:val="24"/>
          <w14:ligatures w14:val="none"/>
        </w:rPr>
      </w:pPr>
    </w:p>
    <w:p w14:paraId="143CE63C" w14:textId="77777777" w:rsidR="00315506" w:rsidRPr="00315506" w:rsidRDefault="00315506" w:rsidP="00315506">
      <w:pPr>
        <w:spacing w:after="0"/>
        <w:jc w:val="both"/>
        <w:rPr>
          <w:rFonts w:ascii="Times New Roman" w:eastAsia="Calibri" w:hAnsi="Times New Roman" w:cs="Times New Roman"/>
          <w:noProof/>
          <w:kern w:val="0"/>
          <w:sz w:val="24"/>
          <w:szCs w:val="24"/>
          <w14:ligatures w14:val="none"/>
        </w:rPr>
      </w:pPr>
      <w:r w:rsidRPr="00315506">
        <w:rPr>
          <w:rFonts w:ascii="Times New Roman" w:eastAsia="Calibri" w:hAnsi="Times New Roman" w:cs="Times New Roman"/>
          <w:noProof/>
          <w:kern w:val="0"/>
          <w:sz w:val="24"/>
          <w:szCs w:val="24"/>
          <w14:ligatures w14:val="none"/>
        </w:rPr>
        <w:t xml:space="preserve">Otvaranje ponuda obavljaja povjerenstvo koje imenuje ravnatelj Naručitelja. </w:t>
      </w:r>
    </w:p>
    <w:p w14:paraId="7F594018" w14:textId="77777777" w:rsidR="00315506" w:rsidRPr="00315506" w:rsidRDefault="00315506" w:rsidP="00315506">
      <w:pPr>
        <w:spacing w:after="0" w:line="276" w:lineRule="auto"/>
        <w:contextualSpacing/>
        <w:jc w:val="both"/>
        <w:rPr>
          <w:rFonts w:ascii="Times New Roman" w:eastAsia="Calibri" w:hAnsi="Times New Roman" w:cs="Times New Roman"/>
          <w:noProof/>
          <w:kern w:val="0"/>
          <w:sz w:val="24"/>
          <w:szCs w:val="24"/>
          <w:lang w:eastAsia="hr-HR"/>
          <w14:ligatures w14:val="none"/>
        </w:rPr>
      </w:pPr>
      <w:r w:rsidRPr="00315506">
        <w:rPr>
          <w:rFonts w:ascii="Times New Roman" w:eastAsia="Calibri" w:hAnsi="Times New Roman" w:cs="Times New Roman"/>
          <w:noProof/>
          <w:kern w:val="0"/>
          <w:sz w:val="24"/>
          <w:szCs w:val="24"/>
          <w:lang w:eastAsia="hr-HR"/>
          <w14:ligatures w14:val="none"/>
        </w:rPr>
        <w:t>Postupak otvaranja, pregleda i ocjene ponuda provodi se bez javnog otvaranja ponuda.</w:t>
      </w:r>
    </w:p>
    <w:p w14:paraId="1DFCD0AE" w14:textId="77777777" w:rsidR="00315506" w:rsidRPr="00315506" w:rsidRDefault="00315506" w:rsidP="00315506">
      <w:pPr>
        <w:spacing w:after="0" w:line="276" w:lineRule="auto"/>
        <w:contextualSpacing/>
        <w:jc w:val="both"/>
        <w:rPr>
          <w:rFonts w:ascii="Times New Roman" w:eastAsia="Calibri" w:hAnsi="Times New Roman" w:cs="Times New Roman"/>
          <w:noProof/>
          <w:kern w:val="0"/>
          <w:sz w:val="24"/>
          <w:szCs w:val="24"/>
          <w:lang w:eastAsia="hr-HR"/>
          <w14:ligatures w14:val="none"/>
        </w:rPr>
      </w:pPr>
      <w:r w:rsidRPr="00315506">
        <w:rPr>
          <w:rFonts w:ascii="Times New Roman" w:eastAsia="Calibri" w:hAnsi="Times New Roman" w:cs="Times New Roman"/>
          <w:noProof/>
          <w:kern w:val="0"/>
          <w:sz w:val="24"/>
          <w:szCs w:val="24"/>
          <w:lang w:eastAsia="hr-HR"/>
          <w14:ligatures w14:val="none"/>
        </w:rPr>
        <w:t>O postupku otvaranja, pregleda i ocjene ponuda sastavlja se zapisnik.</w:t>
      </w:r>
    </w:p>
    <w:p w14:paraId="06DE75B6" w14:textId="77777777" w:rsidR="00315506" w:rsidRPr="00315506" w:rsidRDefault="00315506" w:rsidP="00315506">
      <w:pPr>
        <w:spacing w:after="0" w:line="276" w:lineRule="auto"/>
        <w:contextualSpacing/>
        <w:jc w:val="both"/>
        <w:rPr>
          <w:rFonts w:ascii="Times New Roman" w:eastAsia="Calibri" w:hAnsi="Times New Roman" w:cs="Times New Roman"/>
          <w:noProof/>
          <w:kern w:val="0"/>
          <w:sz w:val="24"/>
          <w:szCs w:val="24"/>
          <w:lang w:eastAsia="hr-HR"/>
          <w14:ligatures w14:val="none"/>
        </w:rPr>
      </w:pPr>
      <w:r w:rsidRPr="00315506">
        <w:rPr>
          <w:rFonts w:ascii="Times New Roman" w:eastAsia="Calibri" w:hAnsi="Times New Roman" w:cs="Times New Roman"/>
          <w:noProof/>
          <w:kern w:val="0"/>
          <w:sz w:val="24"/>
          <w:szCs w:val="24"/>
          <w:lang w:eastAsia="hr-HR"/>
          <w14:ligatures w14:val="none"/>
        </w:rPr>
        <w:lastRenderedPageBreak/>
        <w:t>Pregled i ocjena ponuda tajni su do donošenja odluke Naručitelja.</w:t>
      </w:r>
    </w:p>
    <w:p w14:paraId="1F567A12" w14:textId="77777777" w:rsidR="00315506" w:rsidRPr="00315506" w:rsidRDefault="00315506" w:rsidP="00315506">
      <w:pPr>
        <w:spacing w:after="0" w:line="276" w:lineRule="auto"/>
        <w:contextualSpacing/>
        <w:jc w:val="both"/>
        <w:rPr>
          <w:rFonts w:ascii="Times New Roman" w:eastAsia="Calibri" w:hAnsi="Times New Roman" w:cs="Times New Roman"/>
          <w:noProof/>
          <w:kern w:val="0"/>
          <w:sz w:val="24"/>
          <w:szCs w:val="24"/>
          <w:lang w:eastAsia="hr-HR"/>
          <w14:ligatures w14:val="none"/>
        </w:rPr>
      </w:pPr>
    </w:p>
    <w:p w14:paraId="5395CBCC" w14:textId="530C29FC" w:rsidR="00315506" w:rsidRPr="00315506" w:rsidRDefault="00373E76" w:rsidP="00315506">
      <w:pPr>
        <w:spacing w:after="0"/>
        <w:rPr>
          <w:rFonts w:ascii="Times New Roman" w:eastAsia="Calibri" w:hAnsi="Times New Roman" w:cs="Times New Roman"/>
          <w:b/>
          <w:i/>
          <w:iCs/>
          <w:kern w:val="0"/>
          <w:sz w:val="24"/>
          <w:szCs w:val="24"/>
          <w14:ligatures w14:val="none"/>
        </w:rPr>
      </w:pPr>
      <w:r>
        <w:rPr>
          <w:rFonts w:ascii="Times New Roman" w:eastAsia="Calibri" w:hAnsi="Times New Roman" w:cs="Times New Roman"/>
          <w:b/>
          <w:i/>
          <w:iCs/>
          <w:kern w:val="0"/>
          <w:sz w:val="24"/>
          <w:szCs w:val="24"/>
          <w14:ligatures w14:val="none"/>
        </w:rPr>
        <w:t>Dostava o</w:t>
      </w:r>
      <w:r w:rsidR="00315506" w:rsidRPr="00315506">
        <w:rPr>
          <w:rFonts w:ascii="Times New Roman" w:eastAsia="Calibri" w:hAnsi="Times New Roman" w:cs="Times New Roman"/>
          <w:b/>
          <w:i/>
          <w:iCs/>
          <w:kern w:val="0"/>
          <w:sz w:val="24"/>
          <w:szCs w:val="24"/>
          <w14:ligatures w14:val="none"/>
        </w:rPr>
        <w:t>dluke o odabiru ili poništenju</w:t>
      </w:r>
    </w:p>
    <w:p w14:paraId="34B820FC" w14:textId="326475E9" w:rsidR="00315506" w:rsidRPr="00315506" w:rsidRDefault="00373E76" w:rsidP="00315506">
      <w:pPr>
        <w:autoSpaceDE w:val="0"/>
        <w:autoSpaceDN w:val="0"/>
        <w:adjustRightInd w:val="0"/>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Ponuditeljima će se  odluka </w:t>
      </w:r>
      <w:r w:rsidR="00315506" w:rsidRPr="00315506">
        <w:rPr>
          <w:rFonts w:ascii="Times New Roman" w:eastAsia="Times New Roman" w:hAnsi="Times New Roman" w:cs="Times New Roman"/>
          <w:kern w:val="0"/>
          <w:sz w:val="24"/>
          <w:szCs w:val="24"/>
          <w:lang w:eastAsia="hr-HR"/>
          <w14:ligatures w14:val="none"/>
        </w:rPr>
        <w:t xml:space="preserve">o odabiru ili poništenju </w:t>
      </w:r>
      <w:r>
        <w:rPr>
          <w:rFonts w:ascii="Times New Roman" w:eastAsia="Times New Roman" w:hAnsi="Times New Roman" w:cs="Times New Roman"/>
          <w:kern w:val="0"/>
          <w:sz w:val="24"/>
          <w:szCs w:val="24"/>
          <w:lang w:eastAsia="hr-HR"/>
          <w14:ligatures w14:val="none"/>
        </w:rPr>
        <w:t xml:space="preserve">dostaviti u roku od </w:t>
      </w:r>
      <w:r w:rsidR="00315506" w:rsidRPr="00315506">
        <w:rPr>
          <w:rFonts w:ascii="Times New Roman" w:eastAsia="Times New Roman" w:hAnsi="Times New Roman" w:cs="Times New Roman"/>
          <w:kern w:val="0"/>
          <w:sz w:val="24"/>
          <w:szCs w:val="24"/>
          <w:lang w:eastAsia="hr-HR"/>
          <w14:ligatures w14:val="none"/>
        </w:rPr>
        <w:t xml:space="preserve"> 20 (dvadeset) dana od dana isteka roka za dostavu ponuda. </w:t>
      </w:r>
    </w:p>
    <w:p w14:paraId="16D62F27"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 xml:space="preserve">Za odabir je dovoljna jedna valjana ponuda. </w:t>
      </w:r>
    </w:p>
    <w:p w14:paraId="31DBA936" w14:textId="77777777" w:rsidR="00315506" w:rsidRPr="00315506" w:rsidRDefault="00315506" w:rsidP="00315506">
      <w:pPr>
        <w:spacing w:after="0"/>
        <w:jc w:val="both"/>
        <w:rPr>
          <w:rFonts w:ascii="Times New Roman" w:eastAsia="Calibri" w:hAnsi="Times New Roman" w:cs="Times New Roman"/>
          <w:kern w:val="0"/>
          <w:sz w:val="24"/>
          <w:szCs w:val="24"/>
          <w14:ligatures w14:val="none"/>
        </w:rPr>
      </w:pPr>
      <w:r w:rsidRPr="00315506">
        <w:rPr>
          <w:rFonts w:ascii="Times New Roman" w:eastAsia="Calibri" w:hAnsi="Times New Roman" w:cs="Times New Roman"/>
          <w:kern w:val="0"/>
          <w:sz w:val="24"/>
          <w:szCs w:val="24"/>
          <w14:ligatures w14:val="none"/>
        </w:rPr>
        <w:t>Ako su dvije ili više valjanih ponuda jednako rangirane prema kriteriju za odabir ponude, javni Naručitelj će odabrati ponudu koja je zaprimljena ranije.</w:t>
      </w:r>
    </w:p>
    <w:p w14:paraId="52F73F61" w14:textId="77777777" w:rsidR="00315506" w:rsidRPr="00315506" w:rsidRDefault="00315506" w:rsidP="00315506">
      <w:pPr>
        <w:spacing w:after="0"/>
        <w:jc w:val="both"/>
        <w:rPr>
          <w:rFonts w:ascii="Times New Roman" w:eastAsia="Calibri" w:hAnsi="Times New Roman" w:cs="Times New Roman"/>
          <w:b/>
          <w:i/>
          <w:iCs/>
          <w:kern w:val="0"/>
          <w:sz w:val="24"/>
          <w:szCs w:val="24"/>
          <w14:ligatures w14:val="none"/>
        </w:rPr>
      </w:pPr>
      <w:bookmarkStart w:id="8" w:name="_Hlk536081784"/>
    </w:p>
    <w:p w14:paraId="72474001" w14:textId="77777777" w:rsidR="00315506" w:rsidRPr="00315506" w:rsidRDefault="00315506" w:rsidP="00315506">
      <w:pPr>
        <w:spacing w:after="0"/>
        <w:jc w:val="both"/>
        <w:rPr>
          <w:rFonts w:ascii="Times New Roman" w:eastAsia="Calibri" w:hAnsi="Times New Roman" w:cs="Times New Roman"/>
          <w:b/>
          <w:bCs/>
          <w:noProof/>
          <w:kern w:val="0"/>
          <w:sz w:val="24"/>
          <w:szCs w:val="24"/>
          <w14:ligatures w14:val="none"/>
        </w:rPr>
      </w:pPr>
      <w:bookmarkStart w:id="9" w:name="_Hlk57892077"/>
      <w:bookmarkEnd w:id="8"/>
    </w:p>
    <w:p w14:paraId="326F696A" w14:textId="77777777" w:rsidR="00315506" w:rsidRPr="00315506" w:rsidRDefault="00315506" w:rsidP="00315506">
      <w:pPr>
        <w:spacing w:after="0"/>
        <w:jc w:val="both"/>
        <w:rPr>
          <w:rFonts w:ascii="Times New Roman" w:eastAsia="Calibri" w:hAnsi="Times New Roman" w:cs="Times New Roman"/>
          <w:b/>
          <w:bCs/>
          <w:noProof/>
          <w:kern w:val="0"/>
          <w:sz w:val="24"/>
          <w:szCs w:val="24"/>
          <w14:ligatures w14:val="none"/>
        </w:rPr>
      </w:pPr>
    </w:p>
    <w:p w14:paraId="772BD581" w14:textId="77777777" w:rsidR="00315506" w:rsidRPr="00315506" w:rsidRDefault="00315506" w:rsidP="00315506">
      <w:pPr>
        <w:spacing w:after="0"/>
        <w:jc w:val="both"/>
        <w:rPr>
          <w:rFonts w:ascii="Times New Roman" w:eastAsia="Calibri" w:hAnsi="Times New Roman" w:cs="Times New Roman"/>
          <w:b/>
          <w:bCs/>
          <w:noProof/>
          <w:kern w:val="0"/>
          <w:sz w:val="24"/>
          <w:szCs w:val="24"/>
          <w14:ligatures w14:val="none"/>
        </w:rPr>
      </w:pPr>
    </w:p>
    <w:bookmarkEnd w:id="9"/>
    <w:p w14:paraId="67AAB96F" w14:textId="77777777" w:rsidR="00315506" w:rsidRPr="00315506" w:rsidRDefault="00315506" w:rsidP="00315506">
      <w:pPr>
        <w:keepNext/>
        <w:keepLines/>
        <w:spacing w:after="0" w:line="276" w:lineRule="auto"/>
        <w:outlineLvl w:val="1"/>
        <w:rPr>
          <w:rFonts w:ascii="Times New Roman" w:eastAsia="Times New Roman" w:hAnsi="Times New Roman" w:cs="Times New Roman"/>
          <w:b/>
          <w:color w:val="365F91"/>
          <w:kern w:val="0"/>
          <w:sz w:val="24"/>
          <w:szCs w:val="24"/>
          <w:lang w:eastAsia="hr-HR"/>
          <w14:ligatures w14:val="none"/>
        </w:rPr>
      </w:pPr>
      <w:r w:rsidRPr="00315506">
        <w:rPr>
          <w:rFonts w:ascii="Times New Roman" w:eastAsia="Times New Roman" w:hAnsi="Times New Roman" w:cs="Times New Roman"/>
          <w:b/>
          <w:color w:val="365F91"/>
          <w:kern w:val="0"/>
          <w:sz w:val="24"/>
          <w:szCs w:val="24"/>
          <w:lang w:eastAsia="hr-HR"/>
          <w14:ligatures w14:val="none"/>
        </w:rPr>
        <w:t>I. PRILOZI</w:t>
      </w:r>
    </w:p>
    <w:p w14:paraId="1B98D608"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5157AA4D"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kern w:val="0"/>
          <w:sz w:val="24"/>
          <w:szCs w:val="24"/>
          <w:lang w:eastAsia="hr-HR"/>
          <w14:ligatures w14:val="none"/>
        </w:rPr>
        <w:t xml:space="preserve"> </w:t>
      </w:r>
    </w:p>
    <w:p w14:paraId="2B2D2B0F" w14:textId="77777777" w:rsidR="00315506" w:rsidRPr="00315506" w:rsidRDefault="00315506" w:rsidP="00315506">
      <w:pPr>
        <w:autoSpaceDE w:val="0"/>
        <w:autoSpaceDN w:val="0"/>
        <w:adjustRightInd w:val="0"/>
        <w:spacing w:after="0" w:line="276" w:lineRule="auto"/>
        <w:jc w:val="both"/>
        <w:rPr>
          <w:rFonts w:ascii="Times New Roman" w:eastAsia="Times New Roman" w:hAnsi="Times New Roman" w:cs="Times New Roman"/>
          <w:bCs/>
          <w:kern w:val="0"/>
          <w:sz w:val="24"/>
          <w:szCs w:val="24"/>
          <w:lang w:eastAsia="hr-HR"/>
          <w14:ligatures w14:val="none"/>
        </w:rPr>
      </w:pPr>
      <w:r w:rsidRPr="00315506">
        <w:rPr>
          <w:rFonts w:ascii="Times New Roman" w:eastAsia="Times New Roman" w:hAnsi="Times New Roman" w:cs="Times New Roman"/>
          <w:bCs/>
          <w:kern w:val="0"/>
          <w:sz w:val="24"/>
          <w:szCs w:val="24"/>
          <w:lang w:eastAsia="hr-HR"/>
          <w14:ligatures w14:val="none"/>
        </w:rPr>
        <w:t>PRILOG 1.- Ponudbeni list</w:t>
      </w:r>
    </w:p>
    <w:p w14:paraId="7ED9A52E"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PRILOG 2.- Troškovnik  </w:t>
      </w:r>
    </w:p>
    <w:p w14:paraId="7EA2C187"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PRILOG 3. – Izjava o nekažnjavanju</w:t>
      </w:r>
    </w:p>
    <w:p w14:paraId="44E766EE"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PRILOG 4. – Izjava o vozilima koja su ponuditelju na raspolaganju u svrhu izvršenja ugovora </w:t>
      </w:r>
    </w:p>
    <w:p w14:paraId="7C64A148"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3B8C4BC8"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1043FE9E" w14:textId="11E815D1" w:rsidR="00315506" w:rsidRPr="00315506" w:rsidRDefault="00315506" w:rsidP="00315506">
      <w:pPr>
        <w:tabs>
          <w:tab w:val="left" w:pos="1560"/>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 xml:space="preserve">Split, </w:t>
      </w:r>
      <w:r w:rsidR="00373E76">
        <w:rPr>
          <w:rFonts w:ascii="Times New Roman" w:eastAsia="Calibri" w:hAnsi="Times New Roman" w:cs="Times New Roman"/>
          <w:kern w:val="0"/>
          <w:sz w:val="24"/>
          <w:szCs w:val="24"/>
          <w:lang w:eastAsia="zh-CN"/>
          <w14:ligatures w14:val="none"/>
        </w:rPr>
        <w:t>2. siječnja 2025</w:t>
      </w:r>
      <w:r w:rsidRPr="00315506">
        <w:rPr>
          <w:rFonts w:ascii="Times New Roman" w:eastAsia="Calibri" w:hAnsi="Times New Roman" w:cs="Times New Roman"/>
          <w:kern w:val="0"/>
          <w:sz w:val="24"/>
          <w:szCs w:val="24"/>
          <w:lang w:eastAsia="zh-CN"/>
          <w14:ligatures w14:val="none"/>
        </w:rPr>
        <w:t>.</w:t>
      </w:r>
    </w:p>
    <w:p w14:paraId="1B8BA767" w14:textId="77777777" w:rsidR="00315506" w:rsidRPr="00315506" w:rsidRDefault="00315506" w:rsidP="00315506">
      <w:pPr>
        <w:tabs>
          <w:tab w:val="center" w:pos="8222"/>
        </w:tabs>
        <w:spacing w:after="0" w:line="240" w:lineRule="auto"/>
        <w:ind w:left="680"/>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ab/>
        <w:t xml:space="preserve">                         Ravnatelj:</w:t>
      </w:r>
    </w:p>
    <w:p w14:paraId="57A1D024" w14:textId="77777777" w:rsidR="00315506" w:rsidRPr="00315506" w:rsidRDefault="00315506" w:rsidP="00315506">
      <w:pPr>
        <w:tabs>
          <w:tab w:val="center" w:pos="8222"/>
        </w:tabs>
        <w:spacing w:after="0" w:line="240" w:lineRule="auto"/>
        <w:ind w:left="680"/>
        <w:rPr>
          <w:rFonts w:ascii="Times New Roman" w:eastAsia="Calibri" w:hAnsi="Times New Roman" w:cs="Times New Roman"/>
          <w:kern w:val="0"/>
          <w:sz w:val="24"/>
          <w:szCs w:val="24"/>
          <w:lang w:eastAsia="zh-CN"/>
          <w14:ligatures w14:val="none"/>
        </w:rPr>
      </w:pPr>
    </w:p>
    <w:p w14:paraId="75BAD7FB" w14:textId="77777777" w:rsidR="00315506" w:rsidRPr="00315506" w:rsidRDefault="00315506" w:rsidP="00315506">
      <w:pPr>
        <w:tabs>
          <w:tab w:val="center" w:pos="8222"/>
        </w:tabs>
        <w:spacing w:after="0" w:line="240" w:lineRule="auto"/>
        <w:ind w:left="680"/>
        <w:rPr>
          <w:rFonts w:ascii="Times New Roman" w:eastAsia="Calibri" w:hAnsi="Times New Roman" w:cs="Times New Roman"/>
          <w:noProof/>
          <w:kern w:val="0"/>
          <w:sz w:val="24"/>
          <w:szCs w:val="24"/>
          <w14:ligatures w14:val="none"/>
        </w:rPr>
      </w:pPr>
      <w:r w:rsidRPr="00315506">
        <w:rPr>
          <w:rFonts w:ascii="Times New Roman" w:eastAsia="Calibri" w:hAnsi="Times New Roman" w:cs="Times New Roman"/>
          <w:kern w:val="0"/>
          <w:sz w:val="24"/>
          <w:szCs w:val="24"/>
          <w:lang w:eastAsia="zh-CN"/>
          <w14:ligatures w14:val="none"/>
        </w:rPr>
        <w:t xml:space="preserve">                                                                                                                                  Ivo Perkušić</w:t>
      </w:r>
      <w:r w:rsidRPr="00315506">
        <w:rPr>
          <w:rFonts w:ascii="Times New Roman" w:eastAsia="Calibri" w:hAnsi="Times New Roman" w:cs="Times New Roman"/>
          <w:noProof/>
          <w:kern w:val="0"/>
          <w:sz w:val="24"/>
          <w:szCs w:val="24"/>
          <w14:ligatures w14:val="none"/>
        </w:rPr>
        <w:t xml:space="preserve"> </w:t>
      </w:r>
    </w:p>
    <w:p w14:paraId="1BFCAF66" w14:textId="77777777" w:rsidR="00315506" w:rsidRPr="00315506" w:rsidRDefault="00315506" w:rsidP="00315506">
      <w:pPr>
        <w:tabs>
          <w:tab w:val="center" w:pos="8222"/>
        </w:tabs>
        <w:spacing w:after="0" w:line="240" w:lineRule="auto"/>
        <w:ind w:left="680"/>
        <w:rPr>
          <w:rFonts w:ascii="Times New Roman" w:eastAsia="Calibri" w:hAnsi="Times New Roman" w:cs="Times New Roman"/>
          <w:noProof/>
          <w:kern w:val="0"/>
          <w:sz w:val="24"/>
          <w:szCs w:val="24"/>
          <w14:ligatures w14:val="none"/>
        </w:rPr>
      </w:pPr>
    </w:p>
    <w:p w14:paraId="47E18F3B"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3340A699"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r w:rsidRPr="00315506">
        <w:rPr>
          <w:rFonts w:ascii="Times New Roman" w:eastAsia="Times New Roman" w:hAnsi="Times New Roman" w:cs="Times New Roman"/>
          <w:bCs/>
          <w:color w:val="000000"/>
          <w:kern w:val="0"/>
          <w:sz w:val="24"/>
          <w:szCs w:val="24"/>
          <w:lang w:eastAsia="hr-HR"/>
          <w14:ligatures w14:val="none"/>
        </w:rPr>
        <w:t xml:space="preserve"> </w:t>
      </w:r>
    </w:p>
    <w:p w14:paraId="5243FF17"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159E0873"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6AB6D740"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036CAA4A"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7ACD8BE8"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3A7D37DF"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70D531C3"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3DE2F82E"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4757DDBE"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10E2A47B"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61CCD015"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0957A7D3"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02CDF63D"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p w14:paraId="326C388F" w14:textId="77777777" w:rsidR="00315506" w:rsidRPr="00315506" w:rsidRDefault="00315506" w:rsidP="00315506">
      <w:pPr>
        <w:autoSpaceDE w:val="0"/>
        <w:autoSpaceDN w:val="0"/>
        <w:adjustRightInd w:val="0"/>
        <w:spacing w:after="0" w:line="276" w:lineRule="auto"/>
        <w:rPr>
          <w:rFonts w:ascii="Times New Roman" w:eastAsia="Times New Roman" w:hAnsi="Times New Roman" w:cs="Times New Roman"/>
          <w:bCs/>
          <w:color w:val="000000"/>
          <w:kern w:val="0"/>
          <w:sz w:val="24"/>
          <w:szCs w:val="24"/>
          <w:lang w:eastAsia="hr-HR"/>
          <w14:ligatures w14:val="none"/>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gridCol w:w="222"/>
      </w:tblGrid>
      <w:tr w:rsidR="00315506" w:rsidRPr="00315506" w14:paraId="5BBF1568" w14:textId="77777777" w:rsidTr="001C1CCD">
        <w:trPr>
          <w:jc w:val="center"/>
        </w:trPr>
        <w:tc>
          <w:tcPr>
            <w:tcW w:w="10439" w:type="dxa"/>
            <w:tcBorders>
              <w:top w:val="nil"/>
              <w:left w:val="nil"/>
              <w:bottom w:val="nil"/>
              <w:right w:val="nil"/>
            </w:tcBorders>
            <w:vAlign w:val="center"/>
          </w:tcPr>
          <w:p w14:paraId="7CC29AD8" w14:textId="77777777" w:rsidR="00315506" w:rsidRPr="00315506" w:rsidRDefault="00315506" w:rsidP="00315506">
            <w:pPr>
              <w:spacing w:after="0"/>
              <w:rPr>
                <w:rFonts w:ascii="Times New Roman" w:eastAsia="Calibri" w:hAnsi="Times New Roman" w:cs="Times New Roman"/>
                <w:b/>
                <w:kern w:val="0"/>
                <w:sz w:val="24"/>
                <w:szCs w:val="24"/>
                <w14:ligatures w14:val="none"/>
              </w:rPr>
            </w:pPr>
            <w:bookmarkStart w:id="10" w:name="_Hlk54085843"/>
          </w:p>
          <w:p w14:paraId="50BB3998" w14:textId="77777777" w:rsidR="00315506" w:rsidRPr="00315506" w:rsidRDefault="00315506" w:rsidP="00315506">
            <w:pPr>
              <w:spacing w:after="0"/>
              <w:rPr>
                <w:rFonts w:ascii="Times New Roman" w:eastAsia="Calibri" w:hAnsi="Times New Roman" w:cs="Times New Roman"/>
                <w:b/>
                <w:kern w:val="0"/>
                <w:sz w:val="24"/>
                <w:szCs w:val="24"/>
                <w14:ligatures w14:val="none"/>
              </w:rPr>
            </w:pPr>
            <w:r w:rsidRPr="00315506">
              <w:rPr>
                <w:rFonts w:ascii="Times New Roman" w:eastAsia="Calibri" w:hAnsi="Times New Roman" w:cs="Times New Roman"/>
                <w:b/>
                <w:kern w:val="0"/>
                <w:sz w:val="24"/>
                <w:szCs w:val="24"/>
                <w14:ligatures w14:val="none"/>
              </w:rPr>
              <w:lastRenderedPageBreak/>
              <w:t xml:space="preserve">                                                                                                                                            PRILOG 1.</w:t>
            </w:r>
          </w:p>
          <w:p w14:paraId="399D5010" w14:textId="77777777" w:rsidR="00315506" w:rsidRPr="00315506" w:rsidRDefault="00315506" w:rsidP="00315506">
            <w:pPr>
              <w:spacing w:after="0"/>
              <w:ind w:left="1416"/>
              <w:rPr>
                <w:rFonts w:ascii="Times New Roman" w:eastAsia="Calibri" w:hAnsi="Times New Roman" w:cs="Times New Roman"/>
                <w:b/>
                <w:kern w:val="0"/>
                <w:sz w:val="24"/>
                <w:szCs w:val="24"/>
                <w14:ligatures w14:val="none"/>
              </w:rPr>
            </w:pPr>
          </w:p>
          <w:p w14:paraId="63155977" w14:textId="77777777" w:rsidR="00315506" w:rsidRPr="00315506" w:rsidRDefault="00315506" w:rsidP="00315506">
            <w:pPr>
              <w:spacing w:after="0"/>
              <w:ind w:left="1416"/>
              <w:rPr>
                <w:rFonts w:ascii="Times New Roman" w:eastAsia="Calibri" w:hAnsi="Times New Roman" w:cs="Times New Roman"/>
                <w:b/>
                <w:kern w:val="0"/>
                <w:sz w:val="24"/>
                <w:szCs w:val="24"/>
                <w14:ligatures w14:val="none"/>
              </w:rPr>
            </w:pPr>
          </w:p>
          <w:p w14:paraId="45161A66" w14:textId="77777777" w:rsidR="00315506" w:rsidRPr="00315506" w:rsidRDefault="00315506" w:rsidP="00315506">
            <w:pPr>
              <w:shd w:val="clear" w:color="auto" w:fill="C6D9F1"/>
              <w:spacing w:after="0"/>
              <w:jc w:val="center"/>
              <w:rPr>
                <w:rFonts w:ascii="Times New Roman" w:eastAsia="Calibri" w:hAnsi="Times New Roman" w:cs="Times New Roman"/>
                <w:b/>
                <w:kern w:val="0"/>
                <w:sz w:val="24"/>
                <w:szCs w:val="24"/>
                <w14:ligatures w14:val="none"/>
              </w:rPr>
            </w:pPr>
            <w:r w:rsidRPr="00315506">
              <w:rPr>
                <w:rFonts w:ascii="Times New Roman" w:eastAsia="Calibri" w:hAnsi="Times New Roman" w:cs="Times New Roman"/>
                <w:b/>
                <w:kern w:val="0"/>
                <w:sz w:val="24"/>
                <w:szCs w:val="24"/>
                <w14:ligatures w14:val="none"/>
              </w:rPr>
              <w:t>PONUDBENI LIST</w:t>
            </w:r>
          </w:p>
          <w:p w14:paraId="7BFF91AB" w14:textId="77777777" w:rsidR="00315506" w:rsidRPr="00315506" w:rsidRDefault="00315506" w:rsidP="00315506">
            <w:pPr>
              <w:spacing w:after="0"/>
              <w:rPr>
                <w:rFonts w:ascii="Times New Roman" w:eastAsia="Calibri" w:hAnsi="Times New Roman" w:cs="Times New Roman"/>
                <w:b/>
                <w:kern w:val="0"/>
                <w:sz w:val="24"/>
                <w:szCs w:val="24"/>
                <w14:ligatures w14:val="none"/>
              </w:rPr>
            </w:pPr>
          </w:p>
          <w:p w14:paraId="16844C6D" w14:textId="77777777" w:rsidR="00315506" w:rsidRPr="00315506" w:rsidRDefault="00315506" w:rsidP="00315506">
            <w:pPr>
              <w:spacing w:after="0"/>
              <w:rPr>
                <w:rFonts w:ascii="Times New Roman" w:eastAsia="Calibri" w:hAnsi="Times New Roman" w:cs="Times New Roman"/>
                <w:b/>
                <w:kern w:val="0"/>
                <w:sz w:val="24"/>
                <w:szCs w:val="24"/>
                <w14:ligatures w14:val="none"/>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45"/>
              <w:gridCol w:w="764"/>
              <w:gridCol w:w="1169"/>
              <w:gridCol w:w="1519"/>
              <w:gridCol w:w="612"/>
              <w:gridCol w:w="647"/>
              <w:gridCol w:w="944"/>
              <w:gridCol w:w="3041"/>
              <w:gridCol w:w="108"/>
            </w:tblGrid>
            <w:tr w:rsidR="00315506" w:rsidRPr="00315506" w14:paraId="0D1BCBFB" w14:textId="77777777" w:rsidTr="001C1CCD">
              <w:trPr>
                <w:trHeight w:val="397"/>
              </w:trPr>
              <w:tc>
                <w:tcPr>
                  <w:tcW w:w="1419" w:type="dxa"/>
                  <w:gridSpan w:val="2"/>
                  <w:tcBorders>
                    <w:top w:val="nil"/>
                    <w:left w:val="nil"/>
                    <w:bottom w:val="nil"/>
                    <w:right w:val="nil"/>
                  </w:tcBorders>
                  <w:hideMark/>
                </w:tcPr>
                <w:p w14:paraId="6C74BC73" w14:textId="77777777" w:rsidR="00315506" w:rsidRPr="00315506" w:rsidRDefault="00315506" w:rsidP="00315506">
                  <w:pPr>
                    <w:spacing w:after="0" w:line="276" w:lineRule="auto"/>
                    <w:jc w:val="both"/>
                    <w:rPr>
                      <w:rFonts w:ascii="Times New Roman" w:eastAsia="Calibri" w:hAnsi="Times New Roman" w:cs="Times New Roman"/>
                      <w:b/>
                      <w:noProof/>
                      <w:kern w:val="0"/>
                      <w:sz w:val="24"/>
                      <w:szCs w:val="24"/>
                      <w14:ligatures w14:val="none"/>
                    </w:rPr>
                  </w:pPr>
                  <w:bookmarkStart w:id="11" w:name="_Hlk28595358"/>
                  <w:r w:rsidRPr="00315506">
                    <w:rPr>
                      <w:rFonts w:ascii="Times New Roman" w:eastAsia="Calibri" w:hAnsi="Times New Roman" w:cs="Times New Roman"/>
                      <w:b/>
                      <w:noProof/>
                      <w:kern w:val="0"/>
                      <w:sz w:val="24"/>
                      <w:szCs w:val="24"/>
                      <w14:ligatures w14:val="none"/>
                    </w:rPr>
                    <w:t xml:space="preserve">Naručitelj: </w:t>
                  </w:r>
                </w:p>
              </w:tc>
              <w:tc>
                <w:tcPr>
                  <w:tcW w:w="8804" w:type="dxa"/>
                  <w:gridSpan w:val="8"/>
                  <w:tcBorders>
                    <w:top w:val="nil"/>
                    <w:left w:val="nil"/>
                    <w:bottom w:val="nil"/>
                    <w:right w:val="nil"/>
                  </w:tcBorders>
                  <w:hideMark/>
                </w:tcPr>
                <w:p w14:paraId="556E7339" w14:textId="77777777" w:rsidR="00315506" w:rsidRPr="00315506" w:rsidRDefault="00315506" w:rsidP="00315506">
                  <w:pPr>
                    <w:spacing w:after="0"/>
                    <w:ind w:left="708"/>
                    <w:rPr>
                      <w:rFonts w:ascii="Times New Roman" w:eastAsia="Calibri" w:hAnsi="Times New Roman" w:cs="Times New Roman"/>
                      <w:b/>
                      <w:bCs/>
                      <w:kern w:val="0"/>
                      <w:sz w:val="24"/>
                      <w:szCs w:val="24"/>
                      <w14:ligatures w14:val="none"/>
                    </w:rPr>
                  </w:pPr>
                  <w:r w:rsidRPr="00315506">
                    <w:rPr>
                      <w:rFonts w:ascii="Times New Roman" w:eastAsia="Calibri" w:hAnsi="Times New Roman" w:cs="Times New Roman"/>
                      <w:b/>
                      <w:kern w:val="0"/>
                      <w:sz w:val="24"/>
                      <w:szCs w:val="24"/>
                      <w14:ligatures w14:val="none"/>
                    </w:rPr>
                    <w:t>Gradsko kazalište mladih</w:t>
                  </w:r>
                  <w:r w:rsidRPr="00315506">
                    <w:rPr>
                      <w:rFonts w:ascii="Times New Roman" w:eastAsia="Calibri" w:hAnsi="Times New Roman" w:cs="Times New Roman"/>
                      <w:b/>
                      <w:bCs/>
                      <w:kern w:val="0"/>
                      <w:sz w:val="24"/>
                      <w:szCs w:val="24"/>
                      <w14:ligatures w14:val="none"/>
                    </w:rPr>
                    <w:t>, Trg Republike 1, 21000 Split</w:t>
                  </w:r>
                </w:p>
                <w:p w14:paraId="09473DD5" w14:textId="77777777" w:rsidR="00315506" w:rsidRPr="00315506" w:rsidRDefault="00315506" w:rsidP="00315506">
                  <w:pPr>
                    <w:spacing w:after="0" w:line="276" w:lineRule="auto"/>
                    <w:ind w:left="708"/>
                    <w:rPr>
                      <w:rFonts w:ascii="Times New Roman" w:eastAsia="Calibri" w:hAnsi="Times New Roman" w:cs="Times New Roman"/>
                      <w:b/>
                      <w:bCs/>
                      <w:kern w:val="0"/>
                      <w:sz w:val="24"/>
                      <w:szCs w:val="24"/>
                      <w14:ligatures w14:val="none"/>
                    </w:rPr>
                  </w:pPr>
                  <w:r w:rsidRPr="00315506">
                    <w:rPr>
                      <w:rFonts w:ascii="Times New Roman" w:eastAsia="Calibri" w:hAnsi="Times New Roman" w:cs="Times New Roman"/>
                      <w:b/>
                      <w:bCs/>
                      <w:kern w:val="0"/>
                      <w:sz w:val="24"/>
                      <w:szCs w:val="24"/>
                      <w14:ligatures w14:val="none"/>
                    </w:rPr>
                    <w:t xml:space="preserve">OIB:  </w:t>
                  </w:r>
                  <w:r w:rsidRPr="00315506">
                    <w:rPr>
                      <w:rFonts w:ascii="Times New Roman" w:eastAsia="Calibri" w:hAnsi="Times New Roman" w:cs="Times New Roman"/>
                      <w:b/>
                      <w:kern w:val="0"/>
                      <w:sz w:val="24"/>
                      <w:szCs w:val="24"/>
                      <w:lang w:val="en-GB"/>
                      <w14:ligatures w14:val="none"/>
                    </w:rPr>
                    <w:t>15177482366</w:t>
                  </w:r>
                </w:p>
              </w:tc>
            </w:tr>
            <w:tr w:rsidR="00315506" w:rsidRPr="00315506" w14:paraId="66AB2EC1" w14:textId="77777777" w:rsidTr="001C1CCD">
              <w:trPr>
                <w:gridAfter w:val="1"/>
                <w:wAfter w:w="108" w:type="dxa"/>
                <w:trHeight w:val="432"/>
              </w:trPr>
              <w:tc>
                <w:tcPr>
                  <w:tcW w:w="2183" w:type="dxa"/>
                  <w:gridSpan w:val="3"/>
                  <w:tcBorders>
                    <w:top w:val="nil"/>
                    <w:left w:val="nil"/>
                    <w:bottom w:val="single" w:sz="4" w:space="0" w:color="auto"/>
                    <w:right w:val="nil"/>
                  </w:tcBorders>
                  <w:hideMark/>
                </w:tcPr>
                <w:p w14:paraId="7E6D071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Predmet nabave:</w:t>
                  </w:r>
                </w:p>
              </w:tc>
              <w:tc>
                <w:tcPr>
                  <w:tcW w:w="7932" w:type="dxa"/>
                  <w:gridSpan w:val="6"/>
                  <w:tcBorders>
                    <w:top w:val="nil"/>
                    <w:left w:val="nil"/>
                    <w:bottom w:val="single" w:sz="4" w:space="0" w:color="auto"/>
                    <w:right w:val="nil"/>
                  </w:tcBorders>
                </w:tcPr>
                <w:p w14:paraId="37B6E6CF" w14:textId="77777777" w:rsidR="00315506" w:rsidRPr="00315506" w:rsidRDefault="00315506" w:rsidP="00315506">
                  <w:pPr>
                    <w:spacing w:after="0" w:line="240" w:lineRule="auto"/>
                    <w:rPr>
                      <w:rFonts w:ascii="Times New Roman" w:eastAsia="Calibri" w:hAnsi="Times New Roman" w:cs="Times New Roman"/>
                      <w:b/>
                      <w:kern w:val="0"/>
                      <w:sz w:val="24"/>
                      <w:szCs w:val="24"/>
                      <w14:ligatures w14:val="none"/>
                    </w:rPr>
                  </w:pPr>
                  <w:r w:rsidRPr="00315506">
                    <w:rPr>
                      <w:rFonts w:ascii="Times New Roman" w:eastAsia="Calibri" w:hAnsi="Times New Roman" w:cs="Times New Roman"/>
                      <w:b/>
                      <w:kern w:val="0"/>
                      <w:sz w:val="24"/>
                      <w:szCs w:val="24"/>
                      <w14:ligatures w14:val="none"/>
                    </w:rPr>
                    <w:t>Najam vozila za prijevoz putnika s vozačem</w:t>
                  </w:r>
                </w:p>
                <w:p w14:paraId="7EC17607" w14:textId="12FC4154" w:rsidR="00315506" w:rsidRPr="00315506" w:rsidRDefault="00315506" w:rsidP="00315506">
                  <w:pPr>
                    <w:spacing w:after="0" w:line="240" w:lineRule="auto"/>
                    <w:rPr>
                      <w:rFonts w:ascii="Times New Roman" w:eastAsia="Calibri" w:hAnsi="Times New Roman" w:cs="Times New Roman"/>
                      <w:b/>
                      <w:color w:val="FF0000"/>
                      <w:kern w:val="0"/>
                      <w:sz w:val="24"/>
                      <w:szCs w:val="24"/>
                      <w14:ligatures w14:val="none"/>
                    </w:rPr>
                  </w:pPr>
                  <w:r w:rsidRPr="00315506">
                    <w:rPr>
                      <w:rFonts w:ascii="Times New Roman" w:eastAsia="Calibri" w:hAnsi="Times New Roman" w:cs="Times New Roman"/>
                      <w:b/>
                      <w:color w:val="FF0000"/>
                      <w:kern w:val="0"/>
                      <w:sz w:val="24"/>
                      <w:szCs w:val="24"/>
                      <w14:ligatures w14:val="none"/>
                    </w:rPr>
                    <w:t>Evidencijski broj nabave: 01/2</w:t>
                  </w:r>
                  <w:r w:rsidR="00373E76">
                    <w:rPr>
                      <w:rFonts w:ascii="Times New Roman" w:eastAsia="Calibri" w:hAnsi="Times New Roman" w:cs="Times New Roman"/>
                      <w:b/>
                      <w:color w:val="FF0000"/>
                      <w:kern w:val="0"/>
                      <w:sz w:val="24"/>
                      <w:szCs w:val="24"/>
                      <w14:ligatures w14:val="none"/>
                    </w:rPr>
                    <w:t>5</w:t>
                  </w:r>
                </w:p>
                <w:p w14:paraId="5ED9DAC9"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highlight w:val="yellow"/>
                      <w14:ligatures w14:val="none"/>
                    </w:rPr>
                  </w:pPr>
                </w:p>
              </w:tc>
            </w:tr>
            <w:bookmarkEnd w:id="11"/>
            <w:tr w:rsidR="00315506" w:rsidRPr="00315506" w14:paraId="127C8F80" w14:textId="77777777" w:rsidTr="001C1CCD">
              <w:trPr>
                <w:trHeight w:val="397"/>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502D84DE"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Zajednica gospodarskih subjekata (zaokružiti)</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7D4F21E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DA</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14:paraId="5FD53C7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NE</w:t>
                  </w:r>
                </w:p>
              </w:tc>
            </w:tr>
            <w:tr w:rsidR="00315506" w:rsidRPr="00315506" w14:paraId="0163B575" w14:textId="77777777" w:rsidTr="001C1CCD">
              <w:trPr>
                <w:trHeight w:val="851"/>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4F99C9D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Naziv i sjedište ponuditelja / nositelja zajedničke ponude (ako je odgovor DA, ispunjava se i prilaže PRiLOG 1a)</w:t>
                  </w:r>
                </w:p>
              </w:tc>
              <w:tc>
                <w:tcPr>
                  <w:tcW w:w="5352" w:type="dxa"/>
                  <w:gridSpan w:val="5"/>
                  <w:tcBorders>
                    <w:top w:val="single" w:sz="4" w:space="0" w:color="auto"/>
                    <w:left w:val="single" w:sz="4" w:space="0" w:color="auto"/>
                    <w:bottom w:val="single" w:sz="4" w:space="0" w:color="auto"/>
                    <w:right w:val="single" w:sz="4" w:space="0" w:color="auto"/>
                  </w:tcBorders>
                </w:tcPr>
                <w:p w14:paraId="59DFFFC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93D6FA5" w14:textId="77777777" w:rsidTr="001C1CCD">
              <w:trPr>
                <w:trHeight w:val="397"/>
              </w:trPr>
              <w:tc>
                <w:tcPr>
                  <w:tcW w:w="1174" w:type="dxa"/>
                  <w:tcBorders>
                    <w:top w:val="single" w:sz="4" w:space="0" w:color="auto"/>
                    <w:left w:val="single" w:sz="4" w:space="0" w:color="auto"/>
                    <w:bottom w:val="single" w:sz="4" w:space="0" w:color="auto"/>
                    <w:right w:val="single" w:sz="4" w:space="0" w:color="auto"/>
                  </w:tcBorders>
                  <w:vAlign w:val="center"/>
                  <w:hideMark/>
                </w:tcPr>
                <w:p w14:paraId="6935064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OIB</w:t>
                  </w:r>
                </w:p>
              </w:tc>
              <w:tc>
                <w:tcPr>
                  <w:tcW w:w="3697" w:type="dxa"/>
                  <w:gridSpan w:val="4"/>
                  <w:tcBorders>
                    <w:top w:val="single" w:sz="4" w:space="0" w:color="auto"/>
                    <w:left w:val="single" w:sz="4" w:space="0" w:color="auto"/>
                    <w:bottom w:val="single" w:sz="4" w:space="0" w:color="auto"/>
                    <w:right w:val="single" w:sz="4" w:space="0" w:color="auto"/>
                  </w:tcBorders>
                  <w:vAlign w:val="center"/>
                </w:tcPr>
                <w:p w14:paraId="323E6AD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1F94D2D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IBAN</w:t>
                  </w:r>
                </w:p>
              </w:tc>
              <w:tc>
                <w:tcPr>
                  <w:tcW w:w="4093" w:type="dxa"/>
                  <w:gridSpan w:val="3"/>
                  <w:tcBorders>
                    <w:top w:val="single" w:sz="4" w:space="0" w:color="auto"/>
                    <w:left w:val="single" w:sz="4" w:space="0" w:color="auto"/>
                    <w:bottom w:val="single" w:sz="4" w:space="0" w:color="auto"/>
                    <w:right w:val="single" w:sz="4" w:space="0" w:color="auto"/>
                  </w:tcBorders>
                  <w:vAlign w:val="center"/>
                </w:tcPr>
                <w:p w14:paraId="2B69E9DC"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027ACCD9" w14:textId="77777777" w:rsidTr="001C1CCD">
              <w:trPr>
                <w:trHeight w:val="397"/>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64F0D4CC"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Gospodarski subjekt u sustavu PDV-a (zaokružiti)</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0620775F"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DA</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14:paraId="2690222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NE</w:t>
                  </w:r>
                </w:p>
              </w:tc>
            </w:tr>
            <w:tr w:rsidR="00315506" w:rsidRPr="00315506" w14:paraId="255003B6"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3C11476C"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Adresa</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7DEDC29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73E76" w:rsidRPr="00315506" w14:paraId="52FA8664" w14:textId="77777777" w:rsidTr="00803463">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9AB2E91" w14:textId="77777777"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Telefon</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20009FAD" w14:textId="4D226F01"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5B95A331"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0027C4C"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E-mail</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2A6764E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0E9E7BF" w14:textId="77777777" w:rsidTr="001C1CCD">
              <w:trPr>
                <w:trHeight w:val="546"/>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16A2630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Sudjelovanje podugovaratelja (zaokružiti) - (ako je odgovor DA, ispunjava se i prilaže PRiLOG 1b)</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6EBD96F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DA</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14:paraId="7A54C3D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NE</w:t>
                  </w:r>
                </w:p>
              </w:tc>
            </w:tr>
            <w:tr w:rsidR="00315506" w:rsidRPr="00315506" w14:paraId="49B33EF9"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486C5FB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i funkcija odgovorne/ih osobe/a za potpisivanje ugovora</w:t>
                  </w:r>
                </w:p>
              </w:tc>
              <w:tc>
                <w:tcPr>
                  <w:tcW w:w="5352" w:type="dxa"/>
                  <w:gridSpan w:val="5"/>
                  <w:tcBorders>
                    <w:top w:val="single" w:sz="4" w:space="0" w:color="auto"/>
                    <w:left w:val="single" w:sz="4" w:space="0" w:color="auto"/>
                    <w:bottom w:val="single" w:sz="4" w:space="0" w:color="auto"/>
                    <w:right w:val="single" w:sz="4" w:space="0" w:color="auto"/>
                  </w:tcBorders>
                </w:tcPr>
                <w:p w14:paraId="00A15E8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67B7486" w14:textId="77777777" w:rsidTr="001C1CCD">
              <w:trPr>
                <w:trHeight w:val="289"/>
              </w:trPr>
              <w:tc>
                <w:tcPr>
                  <w:tcW w:w="4871" w:type="dxa"/>
                  <w:gridSpan w:val="5"/>
                  <w:tcBorders>
                    <w:top w:val="single" w:sz="4" w:space="0" w:color="auto"/>
                    <w:left w:val="single" w:sz="4" w:space="0" w:color="auto"/>
                    <w:bottom w:val="single" w:sz="4" w:space="0" w:color="auto"/>
                    <w:right w:val="single" w:sz="4" w:space="0" w:color="auto"/>
                  </w:tcBorders>
                  <w:hideMark/>
                </w:tcPr>
                <w:p w14:paraId="7C83B49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i funkcija osobe za kontakt</w:t>
                  </w:r>
                </w:p>
              </w:tc>
              <w:tc>
                <w:tcPr>
                  <w:tcW w:w="5352" w:type="dxa"/>
                  <w:gridSpan w:val="5"/>
                  <w:tcBorders>
                    <w:top w:val="single" w:sz="4" w:space="0" w:color="auto"/>
                    <w:left w:val="single" w:sz="4" w:space="0" w:color="auto"/>
                    <w:bottom w:val="single" w:sz="4" w:space="0" w:color="auto"/>
                    <w:right w:val="single" w:sz="4" w:space="0" w:color="auto"/>
                  </w:tcBorders>
                </w:tcPr>
                <w:p w14:paraId="63B3095F"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0D4B987E" w14:textId="77777777" w:rsidTr="001C1CCD">
              <w:trPr>
                <w:trHeight w:val="851"/>
              </w:trPr>
              <w:tc>
                <w:tcPr>
                  <w:tcW w:w="4871" w:type="dxa"/>
                  <w:gridSpan w:val="5"/>
                  <w:tcBorders>
                    <w:top w:val="single" w:sz="4" w:space="0" w:color="auto"/>
                    <w:left w:val="single" w:sz="4" w:space="0" w:color="auto"/>
                    <w:bottom w:val="single" w:sz="4" w:space="0" w:color="auto"/>
                    <w:right w:val="single" w:sz="4" w:space="0" w:color="auto"/>
                  </w:tcBorders>
                  <w:hideMark/>
                </w:tcPr>
                <w:p w14:paraId="293231E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 xml:space="preserve">Dio predmeta nabave koji će izvršavati nositelj ponude zajednice ponuditelja (predmet, količina, vrijednost i postotni dio) - ispunjava se u slučaju postojanja zajednice </w:t>
                  </w:r>
                </w:p>
              </w:tc>
              <w:tc>
                <w:tcPr>
                  <w:tcW w:w="5352" w:type="dxa"/>
                  <w:gridSpan w:val="5"/>
                  <w:tcBorders>
                    <w:top w:val="single" w:sz="4" w:space="0" w:color="auto"/>
                    <w:left w:val="single" w:sz="4" w:space="0" w:color="auto"/>
                    <w:bottom w:val="single" w:sz="4" w:space="0" w:color="auto"/>
                    <w:right w:val="single" w:sz="4" w:space="0" w:color="auto"/>
                  </w:tcBorders>
                </w:tcPr>
                <w:p w14:paraId="05B1B3CE"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11647EF" w14:textId="77777777" w:rsidTr="001C1CCD">
              <w:trPr>
                <w:trHeight w:val="285"/>
              </w:trPr>
              <w:tc>
                <w:tcPr>
                  <w:tcW w:w="4871" w:type="dxa"/>
                  <w:gridSpan w:val="5"/>
                  <w:tcBorders>
                    <w:top w:val="single" w:sz="4" w:space="0" w:color="auto"/>
                    <w:left w:val="single" w:sz="4" w:space="0" w:color="auto"/>
                    <w:bottom w:val="single" w:sz="4" w:space="0" w:color="auto"/>
                    <w:right w:val="single" w:sz="4" w:space="0" w:color="auto"/>
                  </w:tcBorders>
                  <w:hideMark/>
                </w:tcPr>
                <w:p w14:paraId="2825C529"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r w:rsidRPr="00315506">
                    <w:rPr>
                      <w:rFonts w:ascii="Times New Roman" w:eastAsia="Calibri" w:hAnsi="Times New Roman" w:cs="Times New Roman"/>
                      <w:b/>
                      <w:bCs/>
                      <w:noProof/>
                      <w:kern w:val="0"/>
                      <w:sz w:val="24"/>
                      <w:szCs w:val="24"/>
                      <w14:ligatures w14:val="none"/>
                    </w:rPr>
                    <w:t>Datum ponude:</w:t>
                  </w:r>
                </w:p>
              </w:tc>
              <w:tc>
                <w:tcPr>
                  <w:tcW w:w="5352" w:type="dxa"/>
                  <w:gridSpan w:val="5"/>
                  <w:tcBorders>
                    <w:top w:val="single" w:sz="4" w:space="0" w:color="auto"/>
                    <w:left w:val="single" w:sz="4" w:space="0" w:color="auto"/>
                    <w:bottom w:val="single" w:sz="4" w:space="0" w:color="auto"/>
                    <w:right w:val="single" w:sz="4" w:space="0" w:color="auto"/>
                  </w:tcBorders>
                </w:tcPr>
                <w:p w14:paraId="4C096FE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8EAC419" w14:textId="77777777" w:rsidTr="001C1CCD">
              <w:trPr>
                <w:trHeight w:val="397"/>
              </w:trPr>
              <w:tc>
                <w:tcPr>
                  <w:tcW w:w="10223" w:type="dxa"/>
                  <w:gridSpan w:val="10"/>
                  <w:tcBorders>
                    <w:top w:val="single" w:sz="4" w:space="0" w:color="auto"/>
                    <w:left w:val="single" w:sz="4" w:space="0" w:color="auto"/>
                    <w:bottom w:val="single" w:sz="4" w:space="0" w:color="auto"/>
                    <w:right w:val="single" w:sz="4" w:space="0" w:color="auto"/>
                  </w:tcBorders>
                  <w:vAlign w:val="center"/>
                  <w:hideMark/>
                </w:tcPr>
                <w:p w14:paraId="6ED267F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Cijena ponude:</w:t>
                  </w:r>
                </w:p>
              </w:tc>
            </w:tr>
            <w:tr w:rsidR="00315506" w:rsidRPr="00315506" w14:paraId="730A39DA" w14:textId="77777777" w:rsidTr="001C1CCD">
              <w:trPr>
                <w:trHeight w:val="397"/>
              </w:trPr>
              <w:tc>
                <w:tcPr>
                  <w:tcW w:w="3352" w:type="dxa"/>
                  <w:gridSpan w:val="4"/>
                  <w:tcBorders>
                    <w:top w:val="single" w:sz="4" w:space="0" w:color="auto"/>
                    <w:left w:val="single" w:sz="4" w:space="0" w:color="auto"/>
                    <w:bottom w:val="single" w:sz="4" w:space="0" w:color="auto"/>
                    <w:right w:val="single" w:sz="4" w:space="0" w:color="auto"/>
                  </w:tcBorders>
                  <w:vAlign w:val="center"/>
                  <w:hideMark/>
                </w:tcPr>
                <w:p w14:paraId="0171BF7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Cijena ponude bez PDV-a:</w:t>
                  </w:r>
                </w:p>
              </w:tc>
              <w:tc>
                <w:tcPr>
                  <w:tcW w:w="6871" w:type="dxa"/>
                  <w:gridSpan w:val="6"/>
                  <w:tcBorders>
                    <w:top w:val="single" w:sz="4" w:space="0" w:color="auto"/>
                    <w:left w:val="single" w:sz="4" w:space="0" w:color="auto"/>
                    <w:bottom w:val="single" w:sz="4" w:space="0" w:color="auto"/>
                    <w:right w:val="single" w:sz="4" w:space="0" w:color="auto"/>
                  </w:tcBorders>
                  <w:vAlign w:val="center"/>
                </w:tcPr>
                <w:p w14:paraId="03C9E2B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B09EDE4" w14:textId="77777777" w:rsidTr="001C1CCD">
              <w:trPr>
                <w:trHeight w:val="397"/>
              </w:trPr>
              <w:tc>
                <w:tcPr>
                  <w:tcW w:w="3352" w:type="dxa"/>
                  <w:gridSpan w:val="4"/>
                  <w:tcBorders>
                    <w:top w:val="single" w:sz="4" w:space="0" w:color="auto"/>
                    <w:left w:val="single" w:sz="4" w:space="0" w:color="auto"/>
                    <w:bottom w:val="single" w:sz="4" w:space="0" w:color="auto"/>
                    <w:right w:val="single" w:sz="4" w:space="0" w:color="auto"/>
                  </w:tcBorders>
                  <w:vAlign w:val="center"/>
                  <w:hideMark/>
                </w:tcPr>
                <w:p w14:paraId="6A5A433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Iznos PDV-a:</w:t>
                  </w:r>
                </w:p>
              </w:tc>
              <w:tc>
                <w:tcPr>
                  <w:tcW w:w="6871" w:type="dxa"/>
                  <w:gridSpan w:val="6"/>
                  <w:tcBorders>
                    <w:top w:val="single" w:sz="4" w:space="0" w:color="auto"/>
                    <w:left w:val="single" w:sz="4" w:space="0" w:color="auto"/>
                    <w:bottom w:val="single" w:sz="4" w:space="0" w:color="auto"/>
                    <w:right w:val="single" w:sz="4" w:space="0" w:color="auto"/>
                  </w:tcBorders>
                  <w:vAlign w:val="center"/>
                </w:tcPr>
                <w:p w14:paraId="23D12F2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31B2E80" w14:textId="77777777" w:rsidTr="001C1CCD">
              <w:trPr>
                <w:trHeight w:val="397"/>
              </w:trPr>
              <w:tc>
                <w:tcPr>
                  <w:tcW w:w="3352" w:type="dxa"/>
                  <w:gridSpan w:val="4"/>
                  <w:tcBorders>
                    <w:top w:val="single" w:sz="4" w:space="0" w:color="auto"/>
                    <w:left w:val="single" w:sz="4" w:space="0" w:color="auto"/>
                    <w:bottom w:val="single" w:sz="4" w:space="0" w:color="auto"/>
                    <w:right w:val="single" w:sz="4" w:space="0" w:color="auto"/>
                  </w:tcBorders>
                  <w:vAlign w:val="center"/>
                  <w:hideMark/>
                </w:tcPr>
                <w:p w14:paraId="36F802B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Cijena ponude s PDV-om:</w:t>
                  </w:r>
                </w:p>
              </w:tc>
              <w:tc>
                <w:tcPr>
                  <w:tcW w:w="6871" w:type="dxa"/>
                  <w:gridSpan w:val="6"/>
                  <w:tcBorders>
                    <w:top w:val="single" w:sz="4" w:space="0" w:color="auto"/>
                    <w:left w:val="single" w:sz="4" w:space="0" w:color="auto"/>
                    <w:bottom w:val="single" w:sz="4" w:space="0" w:color="auto"/>
                    <w:right w:val="single" w:sz="4" w:space="0" w:color="auto"/>
                  </w:tcBorders>
                  <w:vAlign w:val="center"/>
                </w:tcPr>
                <w:p w14:paraId="638C295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3C44E9FF" w14:textId="77777777" w:rsidTr="001C1CCD">
              <w:trPr>
                <w:trHeight w:val="397"/>
              </w:trPr>
              <w:tc>
                <w:tcPr>
                  <w:tcW w:w="3352" w:type="dxa"/>
                  <w:gridSpan w:val="4"/>
                  <w:tcBorders>
                    <w:top w:val="single" w:sz="4" w:space="0" w:color="auto"/>
                    <w:left w:val="single" w:sz="4" w:space="0" w:color="auto"/>
                    <w:bottom w:val="single" w:sz="4" w:space="0" w:color="auto"/>
                    <w:right w:val="single" w:sz="4" w:space="0" w:color="auto"/>
                  </w:tcBorders>
                  <w:vAlign w:val="center"/>
                  <w:hideMark/>
                </w:tcPr>
                <w:p w14:paraId="14D39EF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Rok valjanosti ponude</w:t>
                  </w:r>
                </w:p>
              </w:tc>
              <w:tc>
                <w:tcPr>
                  <w:tcW w:w="6871" w:type="dxa"/>
                  <w:gridSpan w:val="6"/>
                  <w:tcBorders>
                    <w:top w:val="single" w:sz="4" w:space="0" w:color="auto"/>
                    <w:left w:val="single" w:sz="4" w:space="0" w:color="auto"/>
                    <w:bottom w:val="single" w:sz="4" w:space="0" w:color="auto"/>
                    <w:right w:val="single" w:sz="4" w:space="0" w:color="auto"/>
                  </w:tcBorders>
                  <w:vAlign w:val="center"/>
                </w:tcPr>
                <w:p w14:paraId="1585777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BED8DC0" w14:textId="77777777" w:rsidTr="001C1CCD">
              <w:trPr>
                <w:trHeight w:val="397"/>
              </w:trPr>
              <w:tc>
                <w:tcPr>
                  <w:tcW w:w="3352" w:type="dxa"/>
                  <w:gridSpan w:val="4"/>
                  <w:tcBorders>
                    <w:top w:val="single" w:sz="4" w:space="0" w:color="auto"/>
                    <w:left w:val="single" w:sz="4" w:space="0" w:color="auto"/>
                    <w:bottom w:val="single" w:sz="4" w:space="0" w:color="auto"/>
                    <w:right w:val="single" w:sz="4" w:space="0" w:color="auto"/>
                  </w:tcBorders>
                  <w:vAlign w:val="center"/>
                </w:tcPr>
                <w:p w14:paraId="3AD1A65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6871" w:type="dxa"/>
                  <w:gridSpan w:val="6"/>
                  <w:tcBorders>
                    <w:top w:val="single" w:sz="4" w:space="0" w:color="auto"/>
                    <w:left w:val="single" w:sz="4" w:space="0" w:color="auto"/>
                    <w:bottom w:val="single" w:sz="4" w:space="0" w:color="auto"/>
                    <w:right w:val="single" w:sz="4" w:space="0" w:color="auto"/>
                  </w:tcBorders>
                  <w:vAlign w:val="center"/>
                  <w:hideMark/>
                </w:tcPr>
                <w:p w14:paraId="17E7351E"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Svojim potpisom potvrđujemo da smo proučili i razumjeli Poziv za dostavu ponude i sve uvjete ovog postupka nabave te da dajemo ponudu u skladu s odredbama ovog Poziva.</w:t>
                  </w:r>
                </w:p>
              </w:tc>
            </w:tr>
            <w:tr w:rsidR="00315506" w:rsidRPr="00315506" w14:paraId="70C643F2" w14:textId="77777777" w:rsidTr="001C1CCD">
              <w:trPr>
                <w:trHeight w:val="20"/>
              </w:trPr>
              <w:tc>
                <w:tcPr>
                  <w:tcW w:w="5483" w:type="dxa"/>
                  <w:gridSpan w:val="6"/>
                  <w:tcBorders>
                    <w:top w:val="nil"/>
                    <w:left w:val="nil"/>
                    <w:bottom w:val="nil"/>
                    <w:right w:val="nil"/>
                  </w:tcBorders>
                </w:tcPr>
                <w:p w14:paraId="0363CE0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26E39CC4"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0501C3DA"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2FC341F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ZA PONUDITELJA:</w:t>
                  </w:r>
                </w:p>
              </w:tc>
            </w:tr>
            <w:tr w:rsidR="00315506" w:rsidRPr="00315506" w14:paraId="13D82C83" w14:textId="77777777" w:rsidTr="001C1CCD">
              <w:trPr>
                <w:trHeight w:val="20"/>
              </w:trPr>
              <w:tc>
                <w:tcPr>
                  <w:tcW w:w="5483" w:type="dxa"/>
                  <w:gridSpan w:val="6"/>
                  <w:tcBorders>
                    <w:top w:val="nil"/>
                    <w:left w:val="nil"/>
                    <w:bottom w:val="nil"/>
                    <w:right w:val="nil"/>
                  </w:tcBorders>
                  <w:vAlign w:val="center"/>
                  <w:hideMark/>
                </w:tcPr>
                <w:p w14:paraId="012982FE" w14:textId="77777777" w:rsidR="00315506" w:rsidRPr="00315506" w:rsidRDefault="00315506" w:rsidP="00315506">
                  <w:pPr>
                    <w:spacing w:after="0" w:line="276" w:lineRule="auto"/>
                    <w:ind w:left="4248"/>
                    <w:rPr>
                      <w:rFonts w:ascii="Times New Roman" w:eastAsia="Calibri" w:hAnsi="Times New Roman" w:cs="Times New Roman"/>
                      <w:b/>
                      <w:noProof/>
                      <w:kern w:val="0"/>
                      <w:sz w:val="24"/>
                      <w:szCs w:val="24"/>
                      <w14:ligatures w14:val="none"/>
                    </w:rPr>
                  </w:pPr>
                  <w:bookmarkStart w:id="12" w:name="_Hlk54079872"/>
                  <w:bookmarkStart w:id="13" w:name="_Hlk28595529"/>
                  <w:r w:rsidRPr="00315506">
                    <w:rPr>
                      <w:rFonts w:ascii="Times New Roman" w:eastAsia="Calibri" w:hAnsi="Times New Roman" w:cs="Times New Roman"/>
                      <w:b/>
                      <w:noProof/>
                      <w:kern w:val="0"/>
                      <w:sz w:val="24"/>
                      <w:szCs w:val="24"/>
                      <w14:ligatures w14:val="none"/>
                    </w:rPr>
                    <w:t>M.P.</w:t>
                  </w:r>
                </w:p>
              </w:tc>
              <w:tc>
                <w:tcPr>
                  <w:tcW w:w="4740" w:type="dxa"/>
                  <w:gridSpan w:val="4"/>
                  <w:tcBorders>
                    <w:top w:val="nil"/>
                    <w:left w:val="nil"/>
                    <w:bottom w:val="nil"/>
                    <w:right w:val="nil"/>
                  </w:tcBorders>
                  <w:vAlign w:val="center"/>
                </w:tcPr>
                <w:p w14:paraId="3093094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79E355F9" w14:textId="77777777" w:rsidTr="001C1CCD">
              <w:trPr>
                <w:trHeight w:val="20"/>
              </w:trPr>
              <w:tc>
                <w:tcPr>
                  <w:tcW w:w="5483" w:type="dxa"/>
                  <w:gridSpan w:val="6"/>
                  <w:tcBorders>
                    <w:top w:val="nil"/>
                    <w:left w:val="nil"/>
                    <w:bottom w:val="nil"/>
                    <w:right w:val="nil"/>
                  </w:tcBorders>
                  <w:hideMark/>
                </w:tcPr>
                <w:p w14:paraId="67304749"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_______________________________</w:t>
                  </w:r>
                </w:p>
                <w:p w14:paraId="422BABB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 xml:space="preserve">                 (mjesto i datum)</w:t>
                  </w:r>
                </w:p>
              </w:tc>
              <w:tc>
                <w:tcPr>
                  <w:tcW w:w="4740" w:type="dxa"/>
                  <w:gridSpan w:val="4"/>
                  <w:tcBorders>
                    <w:top w:val="nil"/>
                    <w:left w:val="nil"/>
                    <w:bottom w:val="nil"/>
                    <w:right w:val="nil"/>
                  </w:tcBorders>
                  <w:vAlign w:val="center"/>
                  <w:hideMark/>
                </w:tcPr>
                <w:p w14:paraId="2067C574"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_____________________________________</w:t>
                  </w:r>
                </w:p>
                <w:p w14:paraId="480EC68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funkcija i potpis ovlaštene osobe)</w:t>
                  </w:r>
                </w:p>
              </w:tc>
            </w:tr>
            <w:bookmarkEnd w:id="12"/>
            <w:tr w:rsidR="00315506" w:rsidRPr="00315506" w14:paraId="1B1DFD51" w14:textId="77777777" w:rsidTr="001C1CCD">
              <w:trPr>
                <w:trHeight w:val="20"/>
              </w:trPr>
              <w:tc>
                <w:tcPr>
                  <w:tcW w:w="5483" w:type="dxa"/>
                  <w:gridSpan w:val="6"/>
                  <w:tcBorders>
                    <w:top w:val="nil"/>
                    <w:left w:val="nil"/>
                    <w:bottom w:val="nil"/>
                    <w:right w:val="nil"/>
                  </w:tcBorders>
                </w:tcPr>
                <w:p w14:paraId="21663A5A"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69D9632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53BD2AC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bookmarkEnd w:id="13"/>
            <w:tr w:rsidR="00315506" w:rsidRPr="00315506" w14:paraId="4877AAA8" w14:textId="77777777" w:rsidTr="001C1CCD">
              <w:trPr>
                <w:trHeight w:val="432"/>
              </w:trPr>
              <w:tc>
                <w:tcPr>
                  <w:tcW w:w="10223" w:type="dxa"/>
                  <w:gridSpan w:val="10"/>
                  <w:tcBorders>
                    <w:top w:val="nil"/>
                    <w:left w:val="nil"/>
                    <w:bottom w:val="nil"/>
                    <w:right w:val="nil"/>
                  </w:tcBorders>
                </w:tcPr>
                <w:p w14:paraId="688BBFAD"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r w:rsidRPr="00315506">
                    <w:rPr>
                      <w:rFonts w:ascii="Times New Roman" w:eastAsia="Calibri" w:hAnsi="Times New Roman" w:cs="Times New Roman"/>
                      <w:b/>
                      <w:bCs/>
                      <w:noProof/>
                      <w:kern w:val="0"/>
                      <w:sz w:val="24"/>
                      <w:szCs w:val="24"/>
                      <w14:ligatures w14:val="none"/>
                    </w:rPr>
                    <w:t xml:space="preserve">        </w:t>
                  </w:r>
                </w:p>
                <w:p w14:paraId="544532FA"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7DC18692"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04548282"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391F6542"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047C5904"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316F9F3C"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223C7DCA"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05B282AE"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2C4C0DF3"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7CBFFAB7"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C023DB5"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2D063314"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1E25683"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431DCE09"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975FF11"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EC71A2C"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743F282"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34BB4E0D"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10AE26FC"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041A585C"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01BC677D"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33DAE460"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F781908"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D6536CC"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5EF429B7"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57F14A30"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5EB8052D"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54AB8535"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532237BE" w14:textId="77777777" w:rsidR="00315506" w:rsidRPr="00315506" w:rsidRDefault="00315506" w:rsidP="00315506">
                  <w:pPr>
                    <w:spacing w:after="0"/>
                    <w:rPr>
                      <w:rFonts w:ascii="Times New Roman" w:eastAsia="Calibri" w:hAnsi="Times New Roman" w:cs="Times New Roman"/>
                      <w:b/>
                      <w:bCs/>
                      <w:noProof/>
                      <w:kern w:val="0"/>
                      <w:sz w:val="24"/>
                      <w:szCs w:val="24"/>
                      <w14:ligatures w14:val="none"/>
                    </w:rPr>
                  </w:pPr>
                </w:p>
                <w:p w14:paraId="62C146AB"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p w14:paraId="2BC0F560"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r w:rsidRPr="00315506">
                    <w:rPr>
                      <w:rFonts w:ascii="Times New Roman" w:eastAsia="Calibri" w:hAnsi="Times New Roman" w:cs="Times New Roman"/>
                      <w:b/>
                      <w:bCs/>
                      <w:noProof/>
                      <w:kern w:val="0"/>
                      <w:sz w:val="24"/>
                      <w:szCs w:val="24"/>
                      <w14:ligatures w14:val="none"/>
                    </w:rPr>
                    <w:lastRenderedPageBreak/>
                    <w:t xml:space="preserve">                                                                                                                                                                                      PRILOG 1 a</w:t>
                  </w:r>
                </w:p>
                <w:p w14:paraId="249222E4"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p w14:paraId="15515574"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p w14:paraId="6C4807B3"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p w14:paraId="225C3F96"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p w14:paraId="48002426" w14:textId="77777777" w:rsidR="00315506" w:rsidRPr="00315506" w:rsidRDefault="00315506" w:rsidP="00315506">
                  <w:pPr>
                    <w:spacing w:after="0" w:line="276" w:lineRule="auto"/>
                    <w:rPr>
                      <w:rFonts w:ascii="Times New Roman" w:eastAsia="Calibri" w:hAnsi="Times New Roman" w:cs="Times New Roman"/>
                      <w:b/>
                      <w:bCs/>
                      <w:noProof/>
                      <w:kern w:val="0"/>
                      <w:sz w:val="24"/>
                      <w:szCs w:val="24"/>
                      <w14:ligatures w14:val="none"/>
                    </w:rPr>
                  </w:pPr>
                </w:p>
              </w:tc>
            </w:tr>
            <w:tr w:rsidR="00315506" w:rsidRPr="00315506" w14:paraId="3427845A" w14:textId="77777777" w:rsidTr="001C1CCD">
              <w:trPr>
                <w:trHeight w:val="447"/>
              </w:trPr>
              <w:tc>
                <w:tcPr>
                  <w:tcW w:w="10223" w:type="dxa"/>
                  <w:gridSpan w:val="10"/>
                  <w:tcBorders>
                    <w:top w:val="nil"/>
                    <w:left w:val="nil"/>
                    <w:bottom w:val="nil"/>
                    <w:right w:val="nil"/>
                  </w:tcBorders>
                  <w:shd w:val="clear" w:color="auto" w:fill="C6D9F1"/>
                  <w:hideMark/>
                </w:tcPr>
                <w:p w14:paraId="31DADB9B" w14:textId="77777777" w:rsidR="00315506" w:rsidRPr="00315506" w:rsidRDefault="00315506" w:rsidP="00315506">
                  <w:pPr>
                    <w:spacing w:after="0" w:line="276" w:lineRule="auto"/>
                    <w:jc w:val="center"/>
                    <w:rPr>
                      <w:rFonts w:ascii="Times New Roman" w:eastAsia="Calibri" w:hAnsi="Times New Roman" w:cs="Times New Roman"/>
                      <w:b/>
                      <w:noProof/>
                      <w:kern w:val="0"/>
                      <w:sz w:val="24"/>
                      <w:szCs w:val="24"/>
                      <w:vertAlign w:val="superscript"/>
                      <w14:ligatures w14:val="none"/>
                    </w:rPr>
                  </w:pPr>
                  <w:r w:rsidRPr="00315506">
                    <w:rPr>
                      <w:rFonts w:ascii="Times New Roman" w:eastAsia="Calibri" w:hAnsi="Times New Roman" w:cs="Times New Roman"/>
                      <w:b/>
                      <w:noProof/>
                      <w:kern w:val="0"/>
                      <w:sz w:val="24"/>
                      <w:szCs w:val="24"/>
                      <w14:ligatures w14:val="none"/>
                    </w:rPr>
                    <w:lastRenderedPageBreak/>
                    <w:t>PONUDBENI LIST - Dodatak 1.</w:t>
                  </w:r>
                </w:p>
              </w:tc>
            </w:tr>
            <w:tr w:rsidR="00315506" w:rsidRPr="00315506" w14:paraId="0AE0C5E2" w14:textId="77777777" w:rsidTr="001C1CCD">
              <w:tc>
                <w:tcPr>
                  <w:tcW w:w="10223" w:type="dxa"/>
                  <w:gridSpan w:val="10"/>
                  <w:tcBorders>
                    <w:top w:val="nil"/>
                    <w:left w:val="nil"/>
                    <w:bottom w:val="nil"/>
                    <w:right w:val="nil"/>
                  </w:tcBorders>
                </w:tcPr>
                <w:p w14:paraId="6B0D4FA1"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78B4B2A5"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PODACI O ČLANOVIMA ZAJEDNICE GOSPODARSKIH SUBJEKATA</w:t>
                  </w:r>
                </w:p>
                <w:p w14:paraId="4736582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(priložiti samo u slučaju zajedničke ponude)</w:t>
                  </w:r>
                </w:p>
              </w:tc>
            </w:tr>
            <w:tr w:rsidR="00315506" w:rsidRPr="00315506" w14:paraId="13ECA925" w14:textId="77777777" w:rsidTr="001C1CCD">
              <w:tc>
                <w:tcPr>
                  <w:tcW w:w="2183" w:type="dxa"/>
                  <w:gridSpan w:val="3"/>
                  <w:tcBorders>
                    <w:top w:val="nil"/>
                    <w:left w:val="nil"/>
                    <w:bottom w:val="single" w:sz="4" w:space="0" w:color="auto"/>
                    <w:right w:val="nil"/>
                  </w:tcBorders>
                  <w:vAlign w:val="center"/>
                  <w:hideMark/>
                </w:tcPr>
                <w:p w14:paraId="6C14304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8040" w:type="dxa"/>
                  <w:gridSpan w:val="7"/>
                  <w:tcBorders>
                    <w:top w:val="nil"/>
                    <w:left w:val="nil"/>
                    <w:bottom w:val="single" w:sz="4" w:space="0" w:color="auto"/>
                    <w:right w:val="nil"/>
                  </w:tcBorders>
                  <w:vAlign w:val="center"/>
                </w:tcPr>
                <w:p w14:paraId="5D8D61C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0E62CC2E"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7921BD7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Naziv i sjedište člana zajednice gospodarskih subjekata</w:t>
                  </w:r>
                </w:p>
              </w:tc>
              <w:tc>
                <w:tcPr>
                  <w:tcW w:w="5352" w:type="dxa"/>
                  <w:gridSpan w:val="5"/>
                  <w:tcBorders>
                    <w:top w:val="single" w:sz="4" w:space="0" w:color="auto"/>
                    <w:left w:val="single" w:sz="4" w:space="0" w:color="auto"/>
                    <w:bottom w:val="single" w:sz="4" w:space="0" w:color="auto"/>
                    <w:right w:val="single" w:sz="4" w:space="0" w:color="auto"/>
                  </w:tcBorders>
                </w:tcPr>
                <w:p w14:paraId="1E6E73F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76562841" w14:textId="77777777" w:rsidTr="001C1CCD">
              <w:trPr>
                <w:trHeight w:val="397"/>
              </w:trPr>
              <w:tc>
                <w:tcPr>
                  <w:tcW w:w="1174" w:type="dxa"/>
                  <w:tcBorders>
                    <w:top w:val="single" w:sz="4" w:space="0" w:color="auto"/>
                    <w:left w:val="single" w:sz="4" w:space="0" w:color="auto"/>
                    <w:bottom w:val="single" w:sz="4" w:space="0" w:color="auto"/>
                    <w:right w:val="single" w:sz="4" w:space="0" w:color="auto"/>
                  </w:tcBorders>
                  <w:vAlign w:val="center"/>
                  <w:hideMark/>
                </w:tcPr>
                <w:p w14:paraId="7F3FBC3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OIB</w:t>
                  </w:r>
                </w:p>
              </w:tc>
              <w:tc>
                <w:tcPr>
                  <w:tcW w:w="3697" w:type="dxa"/>
                  <w:gridSpan w:val="4"/>
                  <w:tcBorders>
                    <w:top w:val="single" w:sz="4" w:space="0" w:color="auto"/>
                    <w:left w:val="single" w:sz="4" w:space="0" w:color="auto"/>
                    <w:bottom w:val="single" w:sz="4" w:space="0" w:color="auto"/>
                    <w:right w:val="single" w:sz="4" w:space="0" w:color="auto"/>
                  </w:tcBorders>
                  <w:vAlign w:val="center"/>
                </w:tcPr>
                <w:p w14:paraId="4B23F94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3E1EB8F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IBAN</w:t>
                  </w:r>
                </w:p>
              </w:tc>
              <w:tc>
                <w:tcPr>
                  <w:tcW w:w="4093" w:type="dxa"/>
                  <w:gridSpan w:val="3"/>
                  <w:tcBorders>
                    <w:top w:val="single" w:sz="4" w:space="0" w:color="auto"/>
                    <w:left w:val="single" w:sz="4" w:space="0" w:color="auto"/>
                    <w:bottom w:val="single" w:sz="4" w:space="0" w:color="auto"/>
                    <w:right w:val="single" w:sz="4" w:space="0" w:color="auto"/>
                  </w:tcBorders>
                  <w:vAlign w:val="center"/>
                </w:tcPr>
                <w:p w14:paraId="3BA9A61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304936EB" w14:textId="77777777" w:rsidTr="001C1CCD">
              <w:trPr>
                <w:trHeight w:val="397"/>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62534CA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Gospodarski subjekt u sustavu PDV-a (zaokružiti)</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30AFC8F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DA</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14:paraId="62BE0EC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NE</w:t>
                  </w:r>
                </w:p>
              </w:tc>
            </w:tr>
            <w:tr w:rsidR="00315506" w:rsidRPr="00315506" w14:paraId="11707D87"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3CC945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Adresa</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5A628AB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73E76" w:rsidRPr="00315506" w14:paraId="51D0B797" w14:textId="77777777" w:rsidTr="004220E5">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238C5EDD" w14:textId="77777777"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Telefon</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4E208D12" w14:textId="0FE8F2C0"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58E392F"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4F2003B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E-mail</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1A3B072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A10024D"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1C34ADFF"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i funkcija odgovorne/ih osobe/a za potpisivanje ugovora</w:t>
                  </w:r>
                </w:p>
              </w:tc>
              <w:tc>
                <w:tcPr>
                  <w:tcW w:w="5352" w:type="dxa"/>
                  <w:gridSpan w:val="5"/>
                  <w:tcBorders>
                    <w:top w:val="single" w:sz="4" w:space="0" w:color="auto"/>
                    <w:left w:val="single" w:sz="4" w:space="0" w:color="auto"/>
                    <w:bottom w:val="single" w:sz="4" w:space="0" w:color="auto"/>
                    <w:right w:val="single" w:sz="4" w:space="0" w:color="auto"/>
                  </w:tcBorders>
                </w:tcPr>
                <w:p w14:paraId="2C03D50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D305590"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4335038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i funkcija osobe za kontakt</w:t>
                  </w:r>
                </w:p>
              </w:tc>
              <w:tc>
                <w:tcPr>
                  <w:tcW w:w="5352" w:type="dxa"/>
                  <w:gridSpan w:val="5"/>
                  <w:tcBorders>
                    <w:top w:val="single" w:sz="4" w:space="0" w:color="auto"/>
                    <w:left w:val="single" w:sz="4" w:space="0" w:color="auto"/>
                    <w:bottom w:val="single" w:sz="4" w:space="0" w:color="auto"/>
                    <w:right w:val="single" w:sz="4" w:space="0" w:color="auto"/>
                  </w:tcBorders>
                </w:tcPr>
                <w:p w14:paraId="63D493A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15B22A6" w14:textId="77777777" w:rsidTr="001C1CCD">
              <w:trPr>
                <w:trHeight w:val="20"/>
              </w:trPr>
              <w:tc>
                <w:tcPr>
                  <w:tcW w:w="5483" w:type="dxa"/>
                  <w:gridSpan w:val="6"/>
                  <w:tcBorders>
                    <w:top w:val="single" w:sz="4" w:space="0" w:color="auto"/>
                    <w:left w:val="nil"/>
                    <w:bottom w:val="nil"/>
                    <w:right w:val="nil"/>
                  </w:tcBorders>
                </w:tcPr>
                <w:p w14:paraId="724F597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single" w:sz="4" w:space="0" w:color="auto"/>
                    <w:left w:val="nil"/>
                    <w:bottom w:val="nil"/>
                    <w:right w:val="nil"/>
                  </w:tcBorders>
                  <w:vAlign w:val="center"/>
                  <w:hideMark/>
                </w:tcPr>
                <w:p w14:paraId="69290B1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669A725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4E21C51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0093718F"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337818C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ZA PONUDITELJA:</w:t>
                  </w:r>
                </w:p>
              </w:tc>
            </w:tr>
            <w:tr w:rsidR="00315506" w:rsidRPr="00315506" w14:paraId="5FE56D4D" w14:textId="77777777" w:rsidTr="001C1CCD">
              <w:trPr>
                <w:trHeight w:val="20"/>
              </w:trPr>
              <w:tc>
                <w:tcPr>
                  <w:tcW w:w="5483" w:type="dxa"/>
                  <w:gridSpan w:val="6"/>
                  <w:tcBorders>
                    <w:top w:val="nil"/>
                    <w:left w:val="nil"/>
                    <w:bottom w:val="nil"/>
                    <w:right w:val="nil"/>
                  </w:tcBorders>
                  <w:vAlign w:val="center"/>
                  <w:hideMark/>
                </w:tcPr>
                <w:p w14:paraId="404CFA8E" w14:textId="77777777" w:rsidR="00315506" w:rsidRPr="00315506" w:rsidRDefault="00315506" w:rsidP="00315506">
                  <w:pPr>
                    <w:spacing w:after="0" w:line="276" w:lineRule="auto"/>
                    <w:ind w:left="4248"/>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M.P.</w:t>
                  </w:r>
                </w:p>
              </w:tc>
              <w:tc>
                <w:tcPr>
                  <w:tcW w:w="4740" w:type="dxa"/>
                  <w:gridSpan w:val="4"/>
                  <w:tcBorders>
                    <w:top w:val="nil"/>
                    <w:left w:val="nil"/>
                    <w:bottom w:val="nil"/>
                    <w:right w:val="nil"/>
                  </w:tcBorders>
                  <w:vAlign w:val="center"/>
                </w:tcPr>
                <w:p w14:paraId="6434FD4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5A18E689" w14:textId="77777777" w:rsidTr="001C1CCD">
              <w:trPr>
                <w:trHeight w:val="20"/>
              </w:trPr>
              <w:tc>
                <w:tcPr>
                  <w:tcW w:w="5483" w:type="dxa"/>
                  <w:gridSpan w:val="6"/>
                  <w:tcBorders>
                    <w:top w:val="nil"/>
                    <w:left w:val="nil"/>
                    <w:bottom w:val="nil"/>
                    <w:right w:val="nil"/>
                  </w:tcBorders>
                </w:tcPr>
                <w:p w14:paraId="7F9EFB0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hideMark/>
                </w:tcPr>
                <w:p w14:paraId="11108C57"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_____________________________________</w:t>
                  </w:r>
                </w:p>
                <w:p w14:paraId="42E4AEF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funkcija i potpis ovlaštene osobe)</w:t>
                  </w:r>
                </w:p>
              </w:tc>
            </w:tr>
            <w:tr w:rsidR="00315506" w:rsidRPr="00315506" w14:paraId="6B226396" w14:textId="77777777" w:rsidTr="001C1CCD">
              <w:trPr>
                <w:trHeight w:val="20"/>
              </w:trPr>
              <w:tc>
                <w:tcPr>
                  <w:tcW w:w="5483" w:type="dxa"/>
                  <w:gridSpan w:val="6"/>
                  <w:tcBorders>
                    <w:top w:val="nil"/>
                    <w:left w:val="nil"/>
                    <w:bottom w:val="nil"/>
                    <w:right w:val="nil"/>
                  </w:tcBorders>
                  <w:vAlign w:val="center"/>
                </w:tcPr>
                <w:p w14:paraId="0851077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27971C3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755346A" w14:textId="77777777" w:rsidTr="001C1CCD">
              <w:trPr>
                <w:trHeight w:val="420"/>
              </w:trPr>
              <w:tc>
                <w:tcPr>
                  <w:tcW w:w="5483" w:type="dxa"/>
                  <w:gridSpan w:val="6"/>
                  <w:tcBorders>
                    <w:top w:val="nil"/>
                    <w:left w:val="nil"/>
                    <w:bottom w:val="nil"/>
                    <w:right w:val="nil"/>
                  </w:tcBorders>
                </w:tcPr>
                <w:p w14:paraId="21536A21"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181B388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7CE163C8" w14:textId="77777777" w:rsidTr="001C1CCD">
              <w:trPr>
                <w:trHeight w:val="447"/>
              </w:trPr>
              <w:tc>
                <w:tcPr>
                  <w:tcW w:w="10223" w:type="dxa"/>
                  <w:gridSpan w:val="10"/>
                  <w:tcBorders>
                    <w:top w:val="nil"/>
                    <w:left w:val="nil"/>
                    <w:bottom w:val="nil"/>
                    <w:right w:val="nil"/>
                  </w:tcBorders>
                </w:tcPr>
                <w:p w14:paraId="4AC8B361"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 xml:space="preserve">                            </w:t>
                  </w:r>
                </w:p>
                <w:p w14:paraId="10966729"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750037FA"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247078D8"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09D8B63D"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59D3E560"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31137BF4" w14:textId="77777777" w:rsidR="00315506" w:rsidRPr="00315506" w:rsidRDefault="00315506" w:rsidP="00315506">
                  <w:pPr>
                    <w:spacing w:after="0"/>
                    <w:ind w:left="8496"/>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lastRenderedPageBreak/>
                    <w:t>PRILOG 1 b</w:t>
                  </w:r>
                </w:p>
                <w:p w14:paraId="5386FE94" w14:textId="77777777" w:rsidR="00315506" w:rsidRPr="00315506" w:rsidRDefault="00315506" w:rsidP="00315506">
                  <w:pPr>
                    <w:spacing w:after="0" w:line="276" w:lineRule="auto"/>
                    <w:jc w:val="center"/>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shd w:val="clear" w:color="auto" w:fill="C6D9F1"/>
                      <w14:ligatures w14:val="none"/>
                    </w:rPr>
                    <w:t>PONUDBENI LIST - Dodatak 2.</w:t>
                  </w:r>
                </w:p>
              </w:tc>
            </w:tr>
            <w:tr w:rsidR="00315506" w:rsidRPr="00315506" w14:paraId="49E6C01D" w14:textId="77777777" w:rsidTr="001C1CCD">
              <w:tc>
                <w:tcPr>
                  <w:tcW w:w="10223" w:type="dxa"/>
                  <w:gridSpan w:val="10"/>
                  <w:tcBorders>
                    <w:top w:val="nil"/>
                    <w:left w:val="nil"/>
                    <w:bottom w:val="nil"/>
                    <w:right w:val="nil"/>
                  </w:tcBorders>
                </w:tcPr>
                <w:p w14:paraId="6DBDDEB3"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p>
                <w:p w14:paraId="28155A5C"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PODACI O PODUGOVARATELJIMA</w:t>
                  </w:r>
                </w:p>
                <w:p w14:paraId="5638537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(priložiti samo u slučaju ako se dio ugovora ustupa podugovarateljima)</w:t>
                  </w:r>
                </w:p>
              </w:tc>
            </w:tr>
            <w:tr w:rsidR="00315506" w:rsidRPr="00315506" w14:paraId="216BAE8B" w14:textId="77777777" w:rsidTr="001C1CCD">
              <w:tc>
                <w:tcPr>
                  <w:tcW w:w="2183" w:type="dxa"/>
                  <w:gridSpan w:val="3"/>
                  <w:tcBorders>
                    <w:top w:val="nil"/>
                    <w:left w:val="nil"/>
                    <w:bottom w:val="single" w:sz="4" w:space="0" w:color="auto"/>
                    <w:right w:val="nil"/>
                  </w:tcBorders>
                  <w:vAlign w:val="center"/>
                  <w:hideMark/>
                </w:tcPr>
                <w:p w14:paraId="3465081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8040" w:type="dxa"/>
                  <w:gridSpan w:val="7"/>
                  <w:tcBorders>
                    <w:top w:val="nil"/>
                    <w:left w:val="nil"/>
                    <w:bottom w:val="single" w:sz="4" w:space="0" w:color="auto"/>
                    <w:right w:val="nil"/>
                  </w:tcBorders>
                  <w:vAlign w:val="center"/>
                </w:tcPr>
                <w:p w14:paraId="22F4B90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1E6A2C0"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3B13D24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Naziv i sjedište tvrtke podugovaratelja</w:t>
                  </w:r>
                </w:p>
              </w:tc>
              <w:tc>
                <w:tcPr>
                  <w:tcW w:w="5352" w:type="dxa"/>
                  <w:gridSpan w:val="5"/>
                  <w:tcBorders>
                    <w:top w:val="single" w:sz="4" w:space="0" w:color="auto"/>
                    <w:left w:val="single" w:sz="4" w:space="0" w:color="auto"/>
                    <w:bottom w:val="single" w:sz="4" w:space="0" w:color="auto"/>
                    <w:right w:val="single" w:sz="4" w:space="0" w:color="auto"/>
                  </w:tcBorders>
                </w:tcPr>
                <w:p w14:paraId="0276C81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1CAD63F" w14:textId="77777777" w:rsidTr="001C1CCD">
              <w:trPr>
                <w:trHeight w:val="397"/>
              </w:trPr>
              <w:tc>
                <w:tcPr>
                  <w:tcW w:w="1174" w:type="dxa"/>
                  <w:tcBorders>
                    <w:top w:val="single" w:sz="4" w:space="0" w:color="auto"/>
                    <w:left w:val="single" w:sz="4" w:space="0" w:color="auto"/>
                    <w:bottom w:val="single" w:sz="4" w:space="0" w:color="auto"/>
                    <w:right w:val="single" w:sz="4" w:space="0" w:color="auto"/>
                  </w:tcBorders>
                  <w:vAlign w:val="center"/>
                  <w:hideMark/>
                </w:tcPr>
                <w:p w14:paraId="27FE606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OIB</w:t>
                  </w:r>
                </w:p>
              </w:tc>
              <w:tc>
                <w:tcPr>
                  <w:tcW w:w="3697" w:type="dxa"/>
                  <w:gridSpan w:val="4"/>
                  <w:tcBorders>
                    <w:top w:val="single" w:sz="4" w:space="0" w:color="auto"/>
                    <w:left w:val="single" w:sz="4" w:space="0" w:color="auto"/>
                    <w:bottom w:val="single" w:sz="4" w:space="0" w:color="auto"/>
                    <w:right w:val="single" w:sz="4" w:space="0" w:color="auto"/>
                  </w:tcBorders>
                  <w:vAlign w:val="center"/>
                </w:tcPr>
                <w:p w14:paraId="64C5A9F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0E16FC7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IBAN</w:t>
                  </w:r>
                </w:p>
              </w:tc>
              <w:tc>
                <w:tcPr>
                  <w:tcW w:w="4093" w:type="dxa"/>
                  <w:gridSpan w:val="3"/>
                  <w:tcBorders>
                    <w:top w:val="single" w:sz="4" w:space="0" w:color="auto"/>
                    <w:left w:val="single" w:sz="4" w:space="0" w:color="auto"/>
                    <w:bottom w:val="single" w:sz="4" w:space="0" w:color="auto"/>
                    <w:right w:val="single" w:sz="4" w:space="0" w:color="auto"/>
                  </w:tcBorders>
                  <w:vAlign w:val="center"/>
                </w:tcPr>
                <w:p w14:paraId="22E04BD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40A67B6" w14:textId="77777777" w:rsidTr="001C1CCD">
              <w:trPr>
                <w:trHeight w:val="397"/>
              </w:trPr>
              <w:tc>
                <w:tcPr>
                  <w:tcW w:w="4871" w:type="dxa"/>
                  <w:gridSpan w:val="5"/>
                  <w:tcBorders>
                    <w:top w:val="single" w:sz="4" w:space="0" w:color="auto"/>
                    <w:left w:val="single" w:sz="4" w:space="0" w:color="auto"/>
                    <w:bottom w:val="single" w:sz="4" w:space="0" w:color="auto"/>
                    <w:right w:val="single" w:sz="4" w:space="0" w:color="auto"/>
                  </w:tcBorders>
                  <w:vAlign w:val="center"/>
                  <w:hideMark/>
                </w:tcPr>
                <w:p w14:paraId="2D89DF84"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Gospodarski subjekt u sustavu PDV-a (zaokružiti)</w:t>
                  </w:r>
                </w:p>
              </w:tc>
              <w:tc>
                <w:tcPr>
                  <w:tcW w:w="2203" w:type="dxa"/>
                  <w:gridSpan w:val="3"/>
                  <w:tcBorders>
                    <w:top w:val="single" w:sz="4" w:space="0" w:color="auto"/>
                    <w:left w:val="single" w:sz="4" w:space="0" w:color="auto"/>
                    <w:bottom w:val="single" w:sz="4" w:space="0" w:color="auto"/>
                    <w:right w:val="single" w:sz="4" w:space="0" w:color="auto"/>
                  </w:tcBorders>
                  <w:vAlign w:val="center"/>
                  <w:hideMark/>
                </w:tcPr>
                <w:p w14:paraId="1D50A06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DA</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14:paraId="3925390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NE</w:t>
                  </w:r>
                </w:p>
              </w:tc>
            </w:tr>
            <w:tr w:rsidR="00315506" w:rsidRPr="00315506" w14:paraId="17722D76"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E398F9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Adresa</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0146E2A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73E76" w:rsidRPr="00315506" w14:paraId="1616B6EE" w14:textId="77777777" w:rsidTr="008650B0">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1246C6F6" w14:textId="77777777"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Telefon</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1BE0B1EE" w14:textId="4F239BFC" w:rsidR="00373E76" w:rsidRPr="00315506" w:rsidRDefault="00373E7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2DAC32BC" w14:textId="77777777" w:rsidTr="001C1CCD">
              <w:trPr>
                <w:trHeight w:val="397"/>
              </w:trPr>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074762C"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E-mail</w:t>
                  </w:r>
                </w:p>
              </w:tc>
              <w:tc>
                <w:tcPr>
                  <w:tcW w:w="8804" w:type="dxa"/>
                  <w:gridSpan w:val="8"/>
                  <w:tcBorders>
                    <w:top w:val="single" w:sz="4" w:space="0" w:color="auto"/>
                    <w:left w:val="single" w:sz="4" w:space="0" w:color="auto"/>
                    <w:bottom w:val="single" w:sz="4" w:space="0" w:color="auto"/>
                    <w:right w:val="single" w:sz="4" w:space="0" w:color="auto"/>
                  </w:tcBorders>
                  <w:vAlign w:val="center"/>
                </w:tcPr>
                <w:p w14:paraId="0EE621D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59CD5093"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4223132D"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i funkcija osobe za kontakt</w:t>
                  </w:r>
                </w:p>
              </w:tc>
              <w:tc>
                <w:tcPr>
                  <w:tcW w:w="5352" w:type="dxa"/>
                  <w:gridSpan w:val="5"/>
                  <w:tcBorders>
                    <w:top w:val="single" w:sz="4" w:space="0" w:color="auto"/>
                    <w:left w:val="single" w:sz="4" w:space="0" w:color="auto"/>
                    <w:bottom w:val="single" w:sz="4" w:space="0" w:color="auto"/>
                    <w:right w:val="single" w:sz="4" w:space="0" w:color="auto"/>
                  </w:tcBorders>
                </w:tcPr>
                <w:p w14:paraId="56A3825F"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4869A45B" w14:textId="77777777" w:rsidTr="001C1CCD">
              <w:trPr>
                <w:trHeight w:val="567"/>
              </w:trPr>
              <w:tc>
                <w:tcPr>
                  <w:tcW w:w="4871" w:type="dxa"/>
                  <w:gridSpan w:val="5"/>
                  <w:tcBorders>
                    <w:top w:val="single" w:sz="4" w:space="0" w:color="auto"/>
                    <w:left w:val="single" w:sz="4" w:space="0" w:color="auto"/>
                    <w:bottom w:val="single" w:sz="4" w:space="0" w:color="auto"/>
                    <w:right w:val="single" w:sz="4" w:space="0" w:color="auto"/>
                  </w:tcBorders>
                  <w:hideMark/>
                </w:tcPr>
                <w:p w14:paraId="3498FDFB"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 xml:space="preserve">Dio ugovora koji će izvršavati </w:t>
                  </w:r>
                </w:p>
                <w:p w14:paraId="6C54533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podugovaratelj</w:t>
                  </w:r>
                </w:p>
              </w:tc>
              <w:tc>
                <w:tcPr>
                  <w:tcW w:w="5352" w:type="dxa"/>
                  <w:gridSpan w:val="5"/>
                  <w:tcBorders>
                    <w:top w:val="single" w:sz="4" w:space="0" w:color="auto"/>
                    <w:left w:val="single" w:sz="4" w:space="0" w:color="auto"/>
                    <w:bottom w:val="single" w:sz="4" w:space="0" w:color="auto"/>
                    <w:right w:val="single" w:sz="4" w:space="0" w:color="auto"/>
                  </w:tcBorders>
                </w:tcPr>
                <w:p w14:paraId="7A090DF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7D554BA6" w14:textId="77777777" w:rsidTr="001C1CCD">
              <w:trPr>
                <w:trHeight w:val="20"/>
              </w:trPr>
              <w:tc>
                <w:tcPr>
                  <w:tcW w:w="5483" w:type="dxa"/>
                  <w:gridSpan w:val="6"/>
                  <w:tcBorders>
                    <w:top w:val="single" w:sz="4" w:space="0" w:color="auto"/>
                    <w:left w:val="nil"/>
                    <w:bottom w:val="nil"/>
                    <w:right w:val="nil"/>
                  </w:tcBorders>
                </w:tcPr>
                <w:p w14:paraId="17D318FE"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single" w:sz="4" w:space="0" w:color="auto"/>
                    <w:left w:val="nil"/>
                    <w:bottom w:val="nil"/>
                    <w:right w:val="nil"/>
                  </w:tcBorders>
                  <w:vAlign w:val="center"/>
                  <w:hideMark/>
                </w:tcPr>
                <w:p w14:paraId="18728B4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ZA PONUDITELJA:</w:t>
                  </w:r>
                </w:p>
              </w:tc>
            </w:tr>
            <w:tr w:rsidR="00315506" w:rsidRPr="00315506" w14:paraId="59A3BBD4" w14:textId="77777777" w:rsidTr="001C1CCD">
              <w:trPr>
                <w:trHeight w:val="20"/>
              </w:trPr>
              <w:tc>
                <w:tcPr>
                  <w:tcW w:w="5483" w:type="dxa"/>
                  <w:gridSpan w:val="6"/>
                  <w:tcBorders>
                    <w:top w:val="nil"/>
                    <w:left w:val="nil"/>
                    <w:bottom w:val="nil"/>
                    <w:right w:val="nil"/>
                  </w:tcBorders>
                  <w:vAlign w:val="center"/>
                  <w:hideMark/>
                </w:tcPr>
                <w:p w14:paraId="4C4415FE" w14:textId="77777777" w:rsidR="00315506" w:rsidRPr="00315506" w:rsidRDefault="00315506" w:rsidP="00315506">
                  <w:pPr>
                    <w:spacing w:after="0" w:line="276" w:lineRule="auto"/>
                    <w:ind w:left="4248"/>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M.P.</w:t>
                  </w:r>
                </w:p>
              </w:tc>
              <w:tc>
                <w:tcPr>
                  <w:tcW w:w="4740" w:type="dxa"/>
                  <w:gridSpan w:val="4"/>
                  <w:tcBorders>
                    <w:top w:val="nil"/>
                    <w:left w:val="nil"/>
                    <w:bottom w:val="nil"/>
                    <w:right w:val="nil"/>
                  </w:tcBorders>
                  <w:vAlign w:val="center"/>
                </w:tcPr>
                <w:p w14:paraId="6B0C8052"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1B0E1BC1" w14:textId="77777777" w:rsidTr="001C1CCD">
              <w:trPr>
                <w:trHeight w:val="4376"/>
              </w:trPr>
              <w:tc>
                <w:tcPr>
                  <w:tcW w:w="5483" w:type="dxa"/>
                  <w:gridSpan w:val="6"/>
                  <w:tcBorders>
                    <w:top w:val="nil"/>
                    <w:left w:val="nil"/>
                    <w:bottom w:val="nil"/>
                    <w:right w:val="nil"/>
                  </w:tcBorders>
                </w:tcPr>
                <w:p w14:paraId="79699F89"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hideMark/>
                </w:tcPr>
                <w:p w14:paraId="641A3DB5" w14:textId="77777777" w:rsidR="00315506" w:rsidRPr="00315506" w:rsidRDefault="00315506" w:rsidP="00315506">
                  <w:pPr>
                    <w:spacing w:after="0"/>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_____________________________________</w:t>
                  </w:r>
                </w:p>
                <w:p w14:paraId="5DBE3B2B"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r w:rsidRPr="00315506">
                    <w:rPr>
                      <w:rFonts w:ascii="Times New Roman" w:eastAsia="Calibri" w:hAnsi="Times New Roman" w:cs="Times New Roman"/>
                      <w:b/>
                      <w:noProof/>
                      <w:kern w:val="0"/>
                      <w:sz w:val="24"/>
                      <w:szCs w:val="24"/>
                      <w14:ligatures w14:val="none"/>
                    </w:rPr>
                    <w:t>(ime, prezime, funkcija i potpis ovlaštene osobe)</w:t>
                  </w:r>
                </w:p>
                <w:p w14:paraId="65F0C878"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61479A5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12F96B14"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058DA5D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p w14:paraId="261F550A"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367FCD58" w14:textId="77777777" w:rsidTr="001C1CCD">
              <w:trPr>
                <w:trHeight w:val="20"/>
              </w:trPr>
              <w:tc>
                <w:tcPr>
                  <w:tcW w:w="5483" w:type="dxa"/>
                  <w:gridSpan w:val="6"/>
                  <w:tcBorders>
                    <w:top w:val="nil"/>
                    <w:left w:val="nil"/>
                    <w:bottom w:val="nil"/>
                    <w:right w:val="nil"/>
                  </w:tcBorders>
                  <w:vAlign w:val="center"/>
                </w:tcPr>
                <w:p w14:paraId="074B7AA8" w14:textId="77777777" w:rsidR="00315506" w:rsidRPr="00315506" w:rsidRDefault="00315506" w:rsidP="00315506">
                  <w:pPr>
                    <w:spacing w:after="0" w:line="276" w:lineRule="auto"/>
                    <w:ind w:left="4248"/>
                    <w:rPr>
                      <w:rFonts w:ascii="Times New Roman" w:eastAsia="Calibri" w:hAnsi="Times New Roman" w:cs="Times New Roman"/>
                      <w:b/>
                      <w:noProof/>
                      <w:kern w:val="0"/>
                      <w:sz w:val="24"/>
                      <w:szCs w:val="24"/>
                      <w14:ligatures w14:val="none"/>
                    </w:rPr>
                  </w:pPr>
                </w:p>
                <w:p w14:paraId="75AD33B4" w14:textId="77777777" w:rsidR="00315506" w:rsidRPr="00315506" w:rsidRDefault="00315506" w:rsidP="00315506">
                  <w:pPr>
                    <w:spacing w:after="0" w:line="276" w:lineRule="auto"/>
                    <w:ind w:left="4248"/>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10A574D5"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r w:rsidR="00315506" w:rsidRPr="00315506" w14:paraId="6323FE43" w14:textId="77777777" w:rsidTr="001C1CCD">
              <w:trPr>
                <w:trHeight w:val="420"/>
              </w:trPr>
              <w:tc>
                <w:tcPr>
                  <w:tcW w:w="5483" w:type="dxa"/>
                  <w:gridSpan w:val="6"/>
                  <w:tcBorders>
                    <w:top w:val="nil"/>
                    <w:left w:val="nil"/>
                    <w:bottom w:val="nil"/>
                    <w:right w:val="nil"/>
                  </w:tcBorders>
                </w:tcPr>
                <w:p w14:paraId="5FF58B20"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4740" w:type="dxa"/>
                  <w:gridSpan w:val="4"/>
                  <w:tcBorders>
                    <w:top w:val="nil"/>
                    <w:left w:val="nil"/>
                    <w:bottom w:val="nil"/>
                    <w:right w:val="nil"/>
                  </w:tcBorders>
                  <w:vAlign w:val="center"/>
                </w:tcPr>
                <w:p w14:paraId="69E72283"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tbl>
          <w:p w14:paraId="76DE4826"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c>
          <w:tcPr>
            <w:tcW w:w="222" w:type="dxa"/>
            <w:tcBorders>
              <w:top w:val="nil"/>
              <w:left w:val="nil"/>
              <w:bottom w:val="nil"/>
              <w:right w:val="nil"/>
            </w:tcBorders>
          </w:tcPr>
          <w:p w14:paraId="4882C4A7" w14:textId="77777777" w:rsidR="00315506" w:rsidRPr="00315506" w:rsidRDefault="00315506" w:rsidP="00315506">
            <w:pPr>
              <w:spacing w:after="0" w:line="276" w:lineRule="auto"/>
              <w:rPr>
                <w:rFonts w:ascii="Times New Roman" w:eastAsia="Calibri" w:hAnsi="Times New Roman" w:cs="Times New Roman"/>
                <w:b/>
                <w:noProof/>
                <w:kern w:val="0"/>
                <w:sz w:val="24"/>
                <w:szCs w:val="24"/>
                <w14:ligatures w14:val="none"/>
              </w:rPr>
            </w:pPr>
          </w:p>
        </w:tc>
      </w:tr>
      <w:bookmarkEnd w:id="10"/>
    </w:tbl>
    <w:p w14:paraId="4CA50F59" w14:textId="77777777" w:rsidR="00315506" w:rsidRPr="00315506" w:rsidRDefault="00315506" w:rsidP="00315506">
      <w:pPr>
        <w:spacing w:after="0"/>
        <w:contextualSpacing/>
        <w:jc w:val="both"/>
        <w:rPr>
          <w:rFonts w:ascii="Times New Roman" w:eastAsia="Calibri" w:hAnsi="Times New Roman" w:cs="Times New Roman"/>
          <w:b/>
          <w:kern w:val="0"/>
          <w:sz w:val="24"/>
          <w:szCs w:val="24"/>
          <w14:ligatures w14:val="none"/>
        </w:rPr>
      </w:pPr>
    </w:p>
    <w:p w14:paraId="734A97A1" w14:textId="77777777" w:rsidR="00315506" w:rsidRPr="00315506" w:rsidRDefault="00315506" w:rsidP="00315506">
      <w:pPr>
        <w:spacing w:after="0"/>
        <w:contextualSpacing/>
        <w:jc w:val="both"/>
        <w:rPr>
          <w:rFonts w:ascii="Times New Roman" w:eastAsia="Calibri" w:hAnsi="Times New Roman" w:cs="Times New Roman"/>
          <w:b/>
          <w:kern w:val="0"/>
          <w:sz w:val="24"/>
          <w:szCs w:val="24"/>
          <w14:ligatures w14:val="none"/>
        </w:rPr>
      </w:pPr>
    </w:p>
    <w:p w14:paraId="0FA7F493" w14:textId="77777777" w:rsidR="00315506" w:rsidRPr="00315506" w:rsidRDefault="00315506" w:rsidP="00315506">
      <w:pPr>
        <w:spacing w:after="0"/>
        <w:contextualSpacing/>
        <w:jc w:val="both"/>
        <w:rPr>
          <w:rFonts w:ascii="Times New Roman" w:eastAsia="Calibri" w:hAnsi="Times New Roman" w:cs="Times New Roman"/>
          <w:b/>
          <w:kern w:val="0"/>
          <w:sz w:val="24"/>
          <w:szCs w:val="24"/>
          <w14:ligatures w14:val="none"/>
        </w:rPr>
      </w:pPr>
    </w:p>
    <w:p w14:paraId="395E7342" w14:textId="77777777" w:rsidR="00315506" w:rsidRPr="00315506" w:rsidRDefault="00315506" w:rsidP="00315506">
      <w:pPr>
        <w:spacing w:after="0"/>
        <w:contextualSpacing/>
        <w:jc w:val="both"/>
        <w:rPr>
          <w:rFonts w:ascii="Times New Roman" w:eastAsia="Calibri" w:hAnsi="Times New Roman" w:cs="Times New Roman"/>
          <w:b/>
          <w:kern w:val="0"/>
          <w:sz w:val="24"/>
          <w:szCs w:val="24"/>
          <w14:ligatures w14:val="none"/>
        </w:rPr>
      </w:pPr>
    </w:p>
    <w:p w14:paraId="77788C3B" w14:textId="77777777" w:rsidR="00315506" w:rsidRPr="00315506" w:rsidRDefault="00315506" w:rsidP="00315506">
      <w:pPr>
        <w:spacing w:after="0"/>
        <w:ind w:left="7788"/>
        <w:rPr>
          <w:rFonts w:ascii="Times New Roman" w:eastAsia="Calibri" w:hAnsi="Times New Roman" w:cs="Times New Roman"/>
          <w:b/>
          <w:bCs/>
          <w:kern w:val="0"/>
          <w:sz w:val="24"/>
          <w:szCs w:val="24"/>
          <w14:ligatures w14:val="none"/>
        </w:rPr>
      </w:pPr>
      <w:bookmarkStart w:id="14" w:name="_Hlk55396044"/>
      <w:r w:rsidRPr="00315506">
        <w:rPr>
          <w:rFonts w:ascii="Times New Roman" w:eastAsia="Calibri" w:hAnsi="Times New Roman" w:cs="Times New Roman"/>
          <w:b/>
          <w:bCs/>
          <w:kern w:val="0"/>
          <w:sz w:val="24"/>
          <w:szCs w:val="24"/>
          <w14:ligatures w14:val="none"/>
        </w:rPr>
        <w:lastRenderedPageBreak/>
        <w:t>PRILOG 2.</w:t>
      </w:r>
    </w:p>
    <w:p w14:paraId="66A8AACB" w14:textId="77777777" w:rsidR="00315506" w:rsidRPr="00315506" w:rsidRDefault="00315506" w:rsidP="00315506">
      <w:pPr>
        <w:spacing w:after="0"/>
        <w:rPr>
          <w:rFonts w:ascii="Times New Roman" w:eastAsia="Calibri" w:hAnsi="Times New Roman" w:cs="Times New Roman"/>
          <w:b/>
          <w:bCs/>
          <w:kern w:val="0"/>
          <w:sz w:val="24"/>
          <w:szCs w:val="24"/>
          <w14:ligatures w14:val="none"/>
        </w:rPr>
      </w:pPr>
    </w:p>
    <w:p w14:paraId="6FAD1538" w14:textId="77777777" w:rsidR="00315506" w:rsidRPr="00315506" w:rsidRDefault="00315506" w:rsidP="00315506">
      <w:pPr>
        <w:shd w:val="clear" w:color="auto" w:fill="C6D9F1"/>
        <w:spacing w:after="0"/>
        <w:jc w:val="center"/>
        <w:rPr>
          <w:rFonts w:ascii="Times New Roman" w:eastAsia="Calibri" w:hAnsi="Times New Roman" w:cs="Times New Roman"/>
          <w:kern w:val="0"/>
          <w:sz w:val="24"/>
          <w:szCs w:val="24"/>
          <w14:ligatures w14:val="none"/>
        </w:rPr>
      </w:pPr>
      <w:r w:rsidRPr="00315506">
        <w:rPr>
          <w:rFonts w:ascii="Times New Roman" w:eastAsia="Calibri" w:hAnsi="Times New Roman" w:cs="Times New Roman"/>
          <w:b/>
          <w:kern w:val="0"/>
          <w:sz w:val="24"/>
          <w:szCs w:val="24"/>
          <w14:ligatures w14:val="none"/>
        </w:rPr>
        <w:t>TROŠKOVNIK NAJMA VOZILA S VOZAČEM</w:t>
      </w:r>
    </w:p>
    <w:bookmarkEnd w:id="14"/>
    <w:p w14:paraId="5E13FFA0" w14:textId="77777777" w:rsidR="00315506" w:rsidRPr="00315506" w:rsidRDefault="00315506" w:rsidP="00315506">
      <w:pPr>
        <w:spacing w:after="0"/>
        <w:contextualSpacing/>
        <w:jc w:val="both"/>
        <w:rPr>
          <w:rFonts w:ascii="Times New Roman" w:eastAsia="Calibri" w:hAnsi="Times New Roman" w:cs="Times New Roman"/>
          <w:b/>
          <w:kern w:val="0"/>
          <w:sz w:val="24"/>
          <w:szCs w:val="24"/>
          <w14:ligatures w14:val="none"/>
        </w:rPr>
      </w:pPr>
    </w:p>
    <w:tbl>
      <w:tblPr>
        <w:tblStyle w:val="Reetkatablice"/>
        <w:tblW w:w="0" w:type="auto"/>
        <w:tblLook w:val="04A0" w:firstRow="1" w:lastRow="0" w:firstColumn="1" w:lastColumn="0" w:noHBand="0" w:noVBand="1"/>
      </w:tblPr>
      <w:tblGrid>
        <w:gridCol w:w="790"/>
        <w:gridCol w:w="4450"/>
        <w:gridCol w:w="1843"/>
        <w:gridCol w:w="709"/>
        <w:gridCol w:w="2262"/>
      </w:tblGrid>
      <w:tr w:rsidR="00315506" w:rsidRPr="00315506" w14:paraId="169E06B8" w14:textId="77777777" w:rsidTr="001C1CCD">
        <w:tc>
          <w:tcPr>
            <w:tcW w:w="790" w:type="dxa"/>
          </w:tcPr>
          <w:p w14:paraId="404287C0"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Redni broj</w:t>
            </w:r>
          </w:p>
        </w:tc>
        <w:tc>
          <w:tcPr>
            <w:tcW w:w="4450" w:type="dxa"/>
          </w:tcPr>
          <w:p w14:paraId="535E966F"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Relacija</w:t>
            </w:r>
          </w:p>
        </w:tc>
        <w:tc>
          <w:tcPr>
            <w:tcW w:w="1843" w:type="dxa"/>
          </w:tcPr>
          <w:p w14:paraId="6EBDF750"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Okvirni datum</w:t>
            </w:r>
          </w:p>
        </w:tc>
        <w:tc>
          <w:tcPr>
            <w:tcW w:w="709" w:type="dxa"/>
          </w:tcPr>
          <w:p w14:paraId="08C5B3D9"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Broj dana</w:t>
            </w:r>
          </w:p>
        </w:tc>
        <w:tc>
          <w:tcPr>
            <w:tcW w:w="2262" w:type="dxa"/>
          </w:tcPr>
          <w:p w14:paraId="23914202"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Jedinična cijena bez PDV-a u eurima</w:t>
            </w:r>
          </w:p>
        </w:tc>
      </w:tr>
      <w:tr w:rsidR="00315506" w:rsidRPr="00315506" w14:paraId="5DC80620" w14:textId="77777777" w:rsidTr="001C1CCD">
        <w:tc>
          <w:tcPr>
            <w:tcW w:w="790" w:type="dxa"/>
          </w:tcPr>
          <w:p w14:paraId="477478F7"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w:t>
            </w:r>
          </w:p>
        </w:tc>
        <w:tc>
          <w:tcPr>
            <w:tcW w:w="4450" w:type="dxa"/>
          </w:tcPr>
          <w:p w14:paraId="5A517771" w14:textId="46DD1F41"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sidR="00650266">
              <w:rPr>
                <w:rFonts w:ascii="Times New Roman" w:eastAsia="Calibri" w:hAnsi="Times New Roman" w:cs="Times New Roman"/>
                <w:bCs/>
                <w:kern w:val="0"/>
                <w:sz w:val="24"/>
                <w:szCs w:val="24"/>
                <w14:ligatures w14:val="none"/>
              </w:rPr>
              <w:t>MAKARSKA</w:t>
            </w:r>
            <w:r w:rsidRPr="00315506">
              <w:rPr>
                <w:rFonts w:ascii="Times New Roman" w:eastAsia="Calibri" w:hAnsi="Times New Roman" w:cs="Times New Roman"/>
                <w:bCs/>
                <w:kern w:val="0"/>
                <w:sz w:val="24"/>
                <w:szCs w:val="24"/>
                <w14:ligatures w14:val="none"/>
              </w:rPr>
              <w:t>-SPLIT</w:t>
            </w:r>
          </w:p>
        </w:tc>
        <w:tc>
          <w:tcPr>
            <w:tcW w:w="1843" w:type="dxa"/>
          </w:tcPr>
          <w:p w14:paraId="0260107B" w14:textId="6CAB5036" w:rsidR="00315506" w:rsidRPr="00315506" w:rsidRDefault="00650266" w:rsidP="0031550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siječanj 2025.</w:t>
            </w:r>
          </w:p>
        </w:tc>
        <w:tc>
          <w:tcPr>
            <w:tcW w:w="709" w:type="dxa"/>
          </w:tcPr>
          <w:p w14:paraId="3A64FDC6" w14:textId="6AECE248" w:rsidR="00315506" w:rsidRPr="00315506" w:rsidRDefault="00650266" w:rsidP="0031550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p w14:paraId="4F686C86"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p>
        </w:tc>
        <w:tc>
          <w:tcPr>
            <w:tcW w:w="2262" w:type="dxa"/>
          </w:tcPr>
          <w:p w14:paraId="7418281E"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p>
        </w:tc>
      </w:tr>
      <w:tr w:rsidR="00315506" w:rsidRPr="00315506" w14:paraId="22E780D9" w14:textId="77777777" w:rsidTr="001C1CCD">
        <w:tc>
          <w:tcPr>
            <w:tcW w:w="790" w:type="dxa"/>
          </w:tcPr>
          <w:p w14:paraId="5D9FE3F2"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2.</w:t>
            </w:r>
          </w:p>
        </w:tc>
        <w:tc>
          <w:tcPr>
            <w:tcW w:w="4450" w:type="dxa"/>
          </w:tcPr>
          <w:p w14:paraId="59F8B173" w14:textId="41FEF404" w:rsidR="00315506" w:rsidRPr="00315506" w:rsidRDefault="00315506" w:rsidP="0031550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sidR="00650266">
              <w:rPr>
                <w:rFonts w:ascii="Times New Roman" w:eastAsia="Calibri" w:hAnsi="Times New Roman" w:cs="Times New Roman"/>
                <w:bCs/>
                <w:kern w:val="0"/>
                <w:sz w:val="24"/>
                <w:szCs w:val="24"/>
                <w14:ligatures w14:val="none"/>
              </w:rPr>
              <w:t>DUBROVNIK</w:t>
            </w:r>
            <w:r w:rsidRPr="00315506">
              <w:rPr>
                <w:rFonts w:ascii="Times New Roman" w:eastAsia="Calibri" w:hAnsi="Times New Roman" w:cs="Times New Roman"/>
                <w:bCs/>
                <w:kern w:val="0"/>
                <w:sz w:val="24"/>
                <w:szCs w:val="24"/>
                <w14:ligatures w14:val="none"/>
              </w:rPr>
              <w:t>-SPLIT</w:t>
            </w:r>
          </w:p>
        </w:tc>
        <w:tc>
          <w:tcPr>
            <w:tcW w:w="1843" w:type="dxa"/>
          </w:tcPr>
          <w:p w14:paraId="34BC7041" w14:textId="767E4600" w:rsidR="00315506" w:rsidRPr="00315506" w:rsidRDefault="00650266" w:rsidP="0031550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veljača 2025.</w:t>
            </w:r>
          </w:p>
        </w:tc>
        <w:tc>
          <w:tcPr>
            <w:tcW w:w="709" w:type="dxa"/>
          </w:tcPr>
          <w:p w14:paraId="3C2B4189" w14:textId="70939E95" w:rsidR="00315506" w:rsidRPr="00315506" w:rsidRDefault="00650266" w:rsidP="0031550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w:t>
            </w:r>
          </w:p>
          <w:p w14:paraId="627DE907"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p>
        </w:tc>
        <w:tc>
          <w:tcPr>
            <w:tcW w:w="2262" w:type="dxa"/>
          </w:tcPr>
          <w:p w14:paraId="13619D98" w14:textId="77777777" w:rsidR="00315506" w:rsidRPr="00315506" w:rsidRDefault="00315506" w:rsidP="00315506">
            <w:pPr>
              <w:contextualSpacing/>
              <w:jc w:val="both"/>
              <w:rPr>
                <w:rFonts w:ascii="Times New Roman" w:eastAsia="Calibri" w:hAnsi="Times New Roman" w:cs="Times New Roman"/>
                <w:bCs/>
                <w:kern w:val="0"/>
                <w:sz w:val="24"/>
                <w:szCs w:val="24"/>
                <w14:ligatures w14:val="none"/>
              </w:rPr>
            </w:pPr>
          </w:p>
        </w:tc>
      </w:tr>
      <w:tr w:rsidR="00650266" w:rsidRPr="00315506" w14:paraId="5F3E3DEE" w14:textId="77777777" w:rsidTr="001C1CCD">
        <w:tc>
          <w:tcPr>
            <w:tcW w:w="790" w:type="dxa"/>
          </w:tcPr>
          <w:p w14:paraId="2646DA41"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3.</w:t>
            </w:r>
          </w:p>
        </w:tc>
        <w:tc>
          <w:tcPr>
            <w:tcW w:w="4450" w:type="dxa"/>
          </w:tcPr>
          <w:p w14:paraId="072FA5CA" w14:textId="5DCF9898"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SPLIT-V</w:t>
            </w:r>
            <w:r>
              <w:rPr>
                <w:rFonts w:ascii="Times New Roman" w:eastAsia="Calibri" w:hAnsi="Times New Roman" w:cs="Times New Roman"/>
                <w:bCs/>
                <w:kern w:val="0"/>
                <w:sz w:val="24"/>
                <w:szCs w:val="24"/>
                <w14:ligatures w14:val="none"/>
              </w:rPr>
              <w:t>IROVITICA- POŽEGA</w:t>
            </w:r>
            <w:r w:rsidRPr="00315506">
              <w:rPr>
                <w:rFonts w:ascii="Times New Roman" w:eastAsia="Calibri" w:hAnsi="Times New Roman" w:cs="Times New Roman"/>
                <w:bCs/>
                <w:kern w:val="0"/>
                <w:sz w:val="24"/>
                <w:szCs w:val="24"/>
                <w14:ligatures w14:val="none"/>
              </w:rPr>
              <w:t>-SPLIT</w:t>
            </w:r>
          </w:p>
        </w:tc>
        <w:tc>
          <w:tcPr>
            <w:tcW w:w="1843" w:type="dxa"/>
          </w:tcPr>
          <w:p w14:paraId="7A635C6A"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veljača 2025.</w:t>
            </w:r>
          </w:p>
          <w:p w14:paraId="49F7F65F" w14:textId="2DB99C0E"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2835AA5A" w14:textId="5A504DA5"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4</w:t>
            </w:r>
          </w:p>
        </w:tc>
        <w:tc>
          <w:tcPr>
            <w:tcW w:w="2262" w:type="dxa"/>
          </w:tcPr>
          <w:p w14:paraId="2DD4FEC3"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72E11013" w14:textId="77777777" w:rsidTr="001C1CCD">
        <w:tc>
          <w:tcPr>
            <w:tcW w:w="790" w:type="dxa"/>
          </w:tcPr>
          <w:p w14:paraId="71DAAB0D"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4.</w:t>
            </w:r>
          </w:p>
        </w:tc>
        <w:tc>
          <w:tcPr>
            <w:tcW w:w="4450" w:type="dxa"/>
          </w:tcPr>
          <w:p w14:paraId="6CE0F886" w14:textId="17466445"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SPLIT-ZA</w:t>
            </w:r>
            <w:r>
              <w:rPr>
                <w:rFonts w:ascii="Times New Roman" w:eastAsia="Calibri" w:hAnsi="Times New Roman" w:cs="Times New Roman"/>
                <w:bCs/>
                <w:kern w:val="0"/>
                <w:sz w:val="24"/>
                <w:szCs w:val="24"/>
                <w14:ligatures w14:val="none"/>
              </w:rPr>
              <w:t>DAR</w:t>
            </w:r>
            <w:r w:rsidRPr="00315506">
              <w:rPr>
                <w:rFonts w:ascii="Times New Roman" w:eastAsia="Calibri" w:hAnsi="Times New Roman" w:cs="Times New Roman"/>
                <w:bCs/>
                <w:kern w:val="0"/>
                <w:sz w:val="24"/>
                <w:szCs w:val="24"/>
                <w14:ligatures w14:val="none"/>
              </w:rPr>
              <w:t>-SPLIT</w:t>
            </w:r>
          </w:p>
        </w:tc>
        <w:tc>
          <w:tcPr>
            <w:tcW w:w="1843" w:type="dxa"/>
          </w:tcPr>
          <w:p w14:paraId="5C94BD0C"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ožujak 2025.</w:t>
            </w:r>
          </w:p>
          <w:p w14:paraId="0DAB0E9D" w14:textId="7AA190F2"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50DF685C" w14:textId="32575E72"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25B38424"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51FF81A5" w14:textId="77777777" w:rsidTr="001C1CCD">
        <w:tc>
          <w:tcPr>
            <w:tcW w:w="790" w:type="dxa"/>
          </w:tcPr>
          <w:p w14:paraId="3F328F2E"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5.</w:t>
            </w:r>
          </w:p>
        </w:tc>
        <w:tc>
          <w:tcPr>
            <w:tcW w:w="4450" w:type="dxa"/>
          </w:tcPr>
          <w:p w14:paraId="11ABAF4E" w14:textId="133443B2"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 -</w:t>
            </w:r>
            <w:r>
              <w:rPr>
                <w:rFonts w:ascii="Times New Roman" w:eastAsia="Calibri" w:hAnsi="Times New Roman" w:cs="Times New Roman"/>
                <w:bCs/>
                <w:kern w:val="0"/>
                <w:sz w:val="24"/>
                <w:szCs w:val="24"/>
                <w14:ligatures w14:val="none"/>
              </w:rPr>
              <w:t>VINKOVCI</w:t>
            </w:r>
            <w:r w:rsidRPr="00315506">
              <w:rPr>
                <w:rFonts w:ascii="Times New Roman" w:eastAsia="Calibri" w:hAnsi="Times New Roman" w:cs="Times New Roman"/>
                <w:bCs/>
                <w:kern w:val="0"/>
                <w:sz w:val="24"/>
                <w:szCs w:val="24"/>
                <w14:ligatures w14:val="none"/>
              </w:rPr>
              <w:t>-SPLIT</w:t>
            </w:r>
          </w:p>
        </w:tc>
        <w:tc>
          <w:tcPr>
            <w:tcW w:w="1843" w:type="dxa"/>
          </w:tcPr>
          <w:p w14:paraId="20F736B5"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svibanj 2025.</w:t>
            </w:r>
          </w:p>
          <w:p w14:paraId="027103C7" w14:textId="7476CFD8"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61837546" w14:textId="0C3075AA"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3</w:t>
            </w:r>
          </w:p>
        </w:tc>
        <w:tc>
          <w:tcPr>
            <w:tcW w:w="2262" w:type="dxa"/>
          </w:tcPr>
          <w:p w14:paraId="0B36D7BF"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2275B73C" w14:textId="77777777" w:rsidTr="001C1CCD">
        <w:tc>
          <w:tcPr>
            <w:tcW w:w="790" w:type="dxa"/>
          </w:tcPr>
          <w:p w14:paraId="521D66D0"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6.</w:t>
            </w:r>
          </w:p>
        </w:tc>
        <w:tc>
          <w:tcPr>
            <w:tcW w:w="4450" w:type="dxa"/>
          </w:tcPr>
          <w:p w14:paraId="4CFE2B87" w14:textId="156DA73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ZAGREB</w:t>
            </w:r>
            <w:r w:rsidRPr="00315506">
              <w:rPr>
                <w:rFonts w:ascii="Times New Roman" w:eastAsia="Calibri" w:hAnsi="Times New Roman" w:cs="Times New Roman"/>
                <w:bCs/>
                <w:kern w:val="0"/>
                <w:sz w:val="24"/>
                <w:szCs w:val="24"/>
                <w14:ligatures w14:val="none"/>
              </w:rPr>
              <w:t>-SPLIT</w:t>
            </w:r>
          </w:p>
        </w:tc>
        <w:tc>
          <w:tcPr>
            <w:tcW w:w="1843" w:type="dxa"/>
          </w:tcPr>
          <w:p w14:paraId="14716C98"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lipanj 2025. </w:t>
            </w:r>
          </w:p>
          <w:p w14:paraId="4DD8BE72" w14:textId="4F58292A"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4E2DF5E7" w14:textId="3A1EAF82"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w:t>
            </w:r>
          </w:p>
        </w:tc>
        <w:tc>
          <w:tcPr>
            <w:tcW w:w="2262" w:type="dxa"/>
          </w:tcPr>
          <w:p w14:paraId="543F7B9A"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0F1582C1" w14:textId="77777777" w:rsidTr="001C1CCD">
        <w:tc>
          <w:tcPr>
            <w:tcW w:w="790" w:type="dxa"/>
          </w:tcPr>
          <w:p w14:paraId="19034F0B"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7.</w:t>
            </w:r>
          </w:p>
        </w:tc>
        <w:tc>
          <w:tcPr>
            <w:tcW w:w="4450" w:type="dxa"/>
          </w:tcPr>
          <w:p w14:paraId="2EFC0F18" w14:textId="5480C5B6"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MAKARSKA</w:t>
            </w:r>
            <w:r w:rsidRPr="00315506">
              <w:rPr>
                <w:rFonts w:ascii="Times New Roman" w:eastAsia="Calibri" w:hAnsi="Times New Roman" w:cs="Times New Roman"/>
                <w:bCs/>
                <w:kern w:val="0"/>
                <w:sz w:val="24"/>
                <w:szCs w:val="24"/>
                <w14:ligatures w14:val="none"/>
              </w:rPr>
              <w:t>-SPLIT</w:t>
            </w:r>
          </w:p>
        </w:tc>
        <w:tc>
          <w:tcPr>
            <w:tcW w:w="1843" w:type="dxa"/>
          </w:tcPr>
          <w:p w14:paraId="1BD91AD8"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lipanj 2025.</w:t>
            </w:r>
          </w:p>
          <w:p w14:paraId="16DBEB1B" w14:textId="7634838A"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1201F910" w14:textId="5FA66AA6" w:rsidR="00650266" w:rsidRPr="00315506" w:rsidRDefault="00E31F4C"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70BC9E65"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4B826FA7" w14:textId="77777777" w:rsidTr="001C1CCD">
        <w:tc>
          <w:tcPr>
            <w:tcW w:w="790" w:type="dxa"/>
          </w:tcPr>
          <w:p w14:paraId="4745D58B"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8.</w:t>
            </w:r>
          </w:p>
        </w:tc>
        <w:tc>
          <w:tcPr>
            <w:tcW w:w="4450" w:type="dxa"/>
          </w:tcPr>
          <w:p w14:paraId="5D1E0E82" w14:textId="361109FC"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ŠIBENIK</w:t>
            </w:r>
            <w:r w:rsidRPr="00315506">
              <w:rPr>
                <w:rFonts w:ascii="Times New Roman" w:eastAsia="Calibri" w:hAnsi="Times New Roman" w:cs="Times New Roman"/>
                <w:bCs/>
                <w:kern w:val="0"/>
                <w:sz w:val="24"/>
                <w:szCs w:val="24"/>
                <w14:ligatures w14:val="none"/>
              </w:rPr>
              <w:t>-SPLIT</w:t>
            </w:r>
          </w:p>
        </w:tc>
        <w:tc>
          <w:tcPr>
            <w:tcW w:w="1843" w:type="dxa"/>
          </w:tcPr>
          <w:p w14:paraId="37B20198"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lipanj 2025.</w:t>
            </w:r>
          </w:p>
          <w:p w14:paraId="651F8956" w14:textId="57A73766"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2B59460D" w14:textId="408F7ECD"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1AE12CDA"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40C1D40F" w14:textId="77777777" w:rsidTr="001C1CCD">
        <w:tc>
          <w:tcPr>
            <w:tcW w:w="790" w:type="dxa"/>
          </w:tcPr>
          <w:p w14:paraId="660225F1"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9.</w:t>
            </w:r>
          </w:p>
        </w:tc>
        <w:tc>
          <w:tcPr>
            <w:tcW w:w="4450" w:type="dxa"/>
          </w:tcPr>
          <w:p w14:paraId="7B768B4E" w14:textId="7D6800F6"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SKRADIN</w:t>
            </w:r>
            <w:r w:rsidRPr="00315506">
              <w:rPr>
                <w:rFonts w:ascii="Times New Roman" w:eastAsia="Calibri" w:hAnsi="Times New Roman" w:cs="Times New Roman"/>
                <w:bCs/>
                <w:kern w:val="0"/>
                <w:sz w:val="24"/>
                <w:szCs w:val="24"/>
                <w14:ligatures w14:val="none"/>
              </w:rPr>
              <w:t>-SPLIT</w:t>
            </w:r>
          </w:p>
        </w:tc>
        <w:tc>
          <w:tcPr>
            <w:tcW w:w="1843" w:type="dxa"/>
          </w:tcPr>
          <w:p w14:paraId="2497606F"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srpanj 2025.</w:t>
            </w:r>
          </w:p>
          <w:p w14:paraId="0DCB19BD" w14:textId="1A66C01F"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7C61640A" w14:textId="5C004B7F"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3F47CE4A"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248ECDE6" w14:textId="77777777" w:rsidTr="001C1CCD">
        <w:tc>
          <w:tcPr>
            <w:tcW w:w="790" w:type="dxa"/>
          </w:tcPr>
          <w:p w14:paraId="66F121DB"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10.</w:t>
            </w:r>
          </w:p>
        </w:tc>
        <w:tc>
          <w:tcPr>
            <w:tcW w:w="4450" w:type="dxa"/>
          </w:tcPr>
          <w:p w14:paraId="4BACC9AA" w14:textId="3CC9175C"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ZADAR</w:t>
            </w:r>
            <w:r w:rsidRPr="00315506">
              <w:rPr>
                <w:rFonts w:ascii="Times New Roman" w:eastAsia="Calibri" w:hAnsi="Times New Roman" w:cs="Times New Roman"/>
                <w:bCs/>
                <w:kern w:val="0"/>
                <w:sz w:val="24"/>
                <w:szCs w:val="24"/>
                <w14:ligatures w14:val="none"/>
              </w:rPr>
              <w:t>-SPLIT</w:t>
            </w:r>
          </w:p>
        </w:tc>
        <w:tc>
          <w:tcPr>
            <w:tcW w:w="1843" w:type="dxa"/>
          </w:tcPr>
          <w:p w14:paraId="70535B4B"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srpanj 2025.</w:t>
            </w:r>
          </w:p>
          <w:p w14:paraId="3EC1694E" w14:textId="2C2B9729"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00894FA0" w14:textId="125D3CDA"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2EC05BCF"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4EEE6EDE" w14:textId="77777777" w:rsidTr="001C1CCD">
        <w:tc>
          <w:tcPr>
            <w:tcW w:w="790" w:type="dxa"/>
          </w:tcPr>
          <w:p w14:paraId="157DAA4A"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11.</w:t>
            </w:r>
          </w:p>
        </w:tc>
        <w:tc>
          <w:tcPr>
            <w:tcW w:w="4450" w:type="dxa"/>
          </w:tcPr>
          <w:p w14:paraId="10FA9DC8" w14:textId="020DE989"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TROGIR</w:t>
            </w:r>
            <w:r w:rsidRPr="00315506">
              <w:rPr>
                <w:rFonts w:ascii="Times New Roman" w:eastAsia="Calibri" w:hAnsi="Times New Roman" w:cs="Times New Roman"/>
                <w:bCs/>
                <w:kern w:val="0"/>
                <w:sz w:val="24"/>
                <w:szCs w:val="24"/>
                <w14:ligatures w14:val="none"/>
              </w:rPr>
              <w:t>-SPLIT</w:t>
            </w:r>
          </w:p>
        </w:tc>
        <w:tc>
          <w:tcPr>
            <w:tcW w:w="1843" w:type="dxa"/>
          </w:tcPr>
          <w:p w14:paraId="28405BB4"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srpanj 2025.</w:t>
            </w:r>
          </w:p>
          <w:p w14:paraId="7983C906" w14:textId="185EF54B"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275CB094" w14:textId="1DF43863"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29EEF309"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79FF833C" w14:textId="77777777" w:rsidTr="001C1CCD">
        <w:tc>
          <w:tcPr>
            <w:tcW w:w="790" w:type="dxa"/>
          </w:tcPr>
          <w:p w14:paraId="2C20293E"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12.</w:t>
            </w:r>
          </w:p>
        </w:tc>
        <w:tc>
          <w:tcPr>
            <w:tcW w:w="4450" w:type="dxa"/>
          </w:tcPr>
          <w:p w14:paraId="68DB0D42" w14:textId="46CFCACE"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ZAGVOZD</w:t>
            </w:r>
            <w:r w:rsidRPr="00315506">
              <w:rPr>
                <w:rFonts w:ascii="Times New Roman" w:eastAsia="Calibri" w:hAnsi="Times New Roman" w:cs="Times New Roman"/>
                <w:bCs/>
                <w:kern w:val="0"/>
                <w:sz w:val="24"/>
                <w:szCs w:val="24"/>
                <w14:ligatures w14:val="none"/>
              </w:rPr>
              <w:t>-SPLIT</w:t>
            </w:r>
          </w:p>
        </w:tc>
        <w:tc>
          <w:tcPr>
            <w:tcW w:w="1843" w:type="dxa"/>
          </w:tcPr>
          <w:p w14:paraId="63B86D10"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kolovoz 2025.</w:t>
            </w:r>
          </w:p>
          <w:p w14:paraId="36987FBC" w14:textId="7B41B5C1"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40EC5CF6" w14:textId="3D23E27D"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46B71DD0"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039F4239" w14:textId="77777777" w:rsidTr="001C1CCD">
        <w:tc>
          <w:tcPr>
            <w:tcW w:w="790" w:type="dxa"/>
          </w:tcPr>
          <w:p w14:paraId="5A5A8A5C"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13.</w:t>
            </w:r>
          </w:p>
        </w:tc>
        <w:tc>
          <w:tcPr>
            <w:tcW w:w="4450" w:type="dxa"/>
          </w:tcPr>
          <w:p w14:paraId="5E7AC51C" w14:textId="510B20B0"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MAKARSKA</w:t>
            </w:r>
            <w:r w:rsidRPr="00315506">
              <w:rPr>
                <w:rFonts w:ascii="Times New Roman" w:eastAsia="Calibri" w:hAnsi="Times New Roman" w:cs="Times New Roman"/>
                <w:bCs/>
                <w:kern w:val="0"/>
                <w:sz w:val="24"/>
                <w:szCs w:val="24"/>
                <w14:ligatures w14:val="none"/>
              </w:rPr>
              <w:t>-SPLIT</w:t>
            </w:r>
          </w:p>
        </w:tc>
        <w:tc>
          <w:tcPr>
            <w:tcW w:w="1843" w:type="dxa"/>
          </w:tcPr>
          <w:p w14:paraId="7BCE9F23"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listopad 2025.</w:t>
            </w:r>
          </w:p>
          <w:p w14:paraId="26E8AD46" w14:textId="247CCCCE"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4C4FCD81" w14:textId="24B4BBEA"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w:t>
            </w:r>
          </w:p>
        </w:tc>
        <w:tc>
          <w:tcPr>
            <w:tcW w:w="2262" w:type="dxa"/>
          </w:tcPr>
          <w:p w14:paraId="2C8BA0A9"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6ED6BBA1" w14:textId="77777777" w:rsidTr="001C1CCD">
        <w:tc>
          <w:tcPr>
            <w:tcW w:w="790" w:type="dxa"/>
          </w:tcPr>
          <w:p w14:paraId="0FBC3B7C"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14.</w:t>
            </w:r>
          </w:p>
        </w:tc>
        <w:tc>
          <w:tcPr>
            <w:tcW w:w="4450" w:type="dxa"/>
          </w:tcPr>
          <w:p w14:paraId="4342AF0E" w14:textId="13016CC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SPLIT-</w:t>
            </w:r>
            <w:r>
              <w:rPr>
                <w:rFonts w:ascii="Times New Roman" w:eastAsia="Calibri" w:hAnsi="Times New Roman" w:cs="Times New Roman"/>
                <w:bCs/>
                <w:kern w:val="0"/>
                <w:sz w:val="24"/>
                <w:szCs w:val="24"/>
                <w14:ligatures w14:val="none"/>
              </w:rPr>
              <w:t>ZAGREB</w:t>
            </w:r>
            <w:r w:rsidRPr="00315506">
              <w:rPr>
                <w:rFonts w:ascii="Times New Roman" w:eastAsia="Calibri" w:hAnsi="Times New Roman" w:cs="Times New Roman"/>
                <w:bCs/>
                <w:kern w:val="0"/>
                <w:sz w:val="24"/>
                <w:szCs w:val="24"/>
                <w14:ligatures w14:val="none"/>
              </w:rPr>
              <w:t>-SPLIT</w:t>
            </w:r>
          </w:p>
        </w:tc>
        <w:tc>
          <w:tcPr>
            <w:tcW w:w="1843" w:type="dxa"/>
          </w:tcPr>
          <w:p w14:paraId="05EA99FC" w14:textId="77777777" w:rsidR="0065026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listopad 2025.</w:t>
            </w:r>
          </w:p>
          <w:p w14:paraId="70428FF6" w14:textId="599A006E"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709" w:type="dxa"/>
          </w:tcPr>
          <w:p w14:paraId="5C9E1A4E" w14:textId="4499C611"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w:t>
            </w:r>
          </w:p>
        </w:tc>
        <w:tc>
          <w:tcPr>
            <w:tcW w:w="2262" w:type="dxa"/>
          </w:tcPr>
          <w:p w14:paraId="3863FC67"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r w:rsidR="00650266" w:rsidRPr="00315506" w14:paraId="0063CE59" w14:textId="77777777" w:rsidTr="001C1CCD">
        <w:tc>
          <w:tcPr>
            <w:tcW w:w="7792" w:type="dxa"/>
            <w:gridSpan w:val="4"/>
          </w:tcPr>
          <w:p w14:paraId="594345E1"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r w:rsidRPr="00315506">
              <w:rPr>
                <w:rFonts w:ascii="Times New Roman" w:eastAsia="Calibri" w:hAnsi="Times New Roman" w:cs="Times New Roman"/>
                <w:bCs/>
                <w:kern w:val="0"/>
                <w:sz w:val="24"/>
                <w:szCs w:val="24"/>
                <w14:ligatures w14:val="none"/>
              </w:rPr>
              <w:t>UKUPNO:</w:t>
            </w:r>
          </w:p>
          <w:p w14:paraId="04DCA474"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c>
          <w:tcPr>
            <w:tcW w:w="2262" w:type="dxa"/>
          </w:tcPr>
          <w:p w14:paraId="1F9DB635" w14:textId="77777777" w:rsidR="00650266" w:rsidRPr="00315506" w:rsidRDefault="00650266" w:rsidP="00650266">
            <w:pPr>
              <w:contextualSpacing/>
              <w:jc w:val="both"/>
              <w:rPr>
                <w:rFonts w:ascii="Times New Roman" w:eastAsia="Calibri" w:hAnsi="Times New Roman" w:cs="Times New Roman"/>
                <w:bCs/>
                <w:kern w:val="0"/>
                <w:sz w:val="24"/>
                <w:szCs w:val="24"/>
                <w14:ligatures w14:val="none"/>
              </w:rPr>
            </w:pPr>
          </w:p>
        </w:tc>
      </w:tr>
    </w:tbl>
    <w:p w14:paraId="0FEFDD90" w14:textId="77777777" w:rsidR="00315506" w:rsidRPr="00315506" w:rsidRDefault="00315506" w:rsidP="00315506">
      <w:pPr>
        <w:spacing w:after="0"/>
        <w:contextualSpacing/>
        <w:jc w:val="both"/>
        <w:rPr>
          <w:rFonts w:ascii="Times New Roman" w:eastAsia="Calibri" w:hAnsi="Times New Roman" w:cs="Times New Roman"/>
          <w:bCs/>
          <w:kern w:val="0"/>
          <w:sz w:val="24"/>
          <w:szCs w:val="24"/>
          <w14:ligatures w14:val="none"/>
        </w:rPr>
      </w:pPr>
    </w:p>
    <w:p w14:paraId="00139DC2" w14:textId="77777777" w:rsidR="00315506" w:rsidRPr="00315506" w:rsidRDefault="00315506" w:rsidP="00315506">
      <w:pPr>
        <w:spacing w:after="0"/>
        <w:ind w:left="7788"/>
        <w:rPr>
          <w:rFonts w:ascii="Times New Roman" w:eastAsia="Calibri" w:hAnsi="Times New Roman" w:cs="Times New Roman"/>
          <w:b/>
          <w:bCs/>
          <w:kern w:val="0"/>
          <w:sz w:val="24"/>
          <w:szCs w:val="24"/>
          <w14:ligatures w14:val="none"/>
        </w:rPr>
      </w:pPr>
    </w:p>
    <w:p w14:paraId="0B97BF0D" w14:textId="77777777" w:rsidR="00315506" w:rsidRPr="00315506" w:rsidRDefault="00315506" w:rsidP="00315506">
      <w:pPr>
        <w:spacing w:after="0"/>
        <w:ind w:left="7788"/>
        <w:rPr>
          <w:rFonts w:ascii="Times New Roman" w:eastAsia="Calibri" w:hAnsi="Times New Roman" w:cs="Times New Roman"/>
          <w:b/>
          <w:bCs/>
          <w:kern w:val="0"/>
          <w:sz w:val="24"/>
          <w:szCs w:val="24"/>
          <w14:ligatures w14:val="none"/>
        </w:rPr>
      </w:pPr>
    </w:p>
    <w:p w14:paraId="57891BC3" w14:textId="77777777" w:rsidR="00315506" w:rsidRDefault="00315506" w:rsidP="00315506">
      <w:pPr>
        <w:spacing w:after="0"/>
        <w:ind w:left="7788"/>
        <w:rPr>
          <w:rFonts w:ascii="Times New Roman" w:eastAsia="Calibri" w:hAnsi="Times New Roman" w:cs="Times New Roman"/>
          <w:b/>
          <w:bCs/>
          <w:kern w:val="0"/>
          <w:sz w:val="24"/>
          <w:szCs w:val="24"/>
          <w14:ligatures w14:val="none"/>
        </w:rPr>
      </w:pPr>
    </w:p>
    <w:p w14:paraId="77FAC1F2" w14:textId="77777777" w:rsidR="00650266" w:rsidRDefault="00650266" w:rsidP="00315506">
      <w:pPr>
        <w:spacing w:after="0"/>
        <w:ind w:left="7788"/>
        <w:rPr>
          <w:rFonts w:ascii="Times New Roman" w:eastAsia="Calibri" w:hAnsi="Times New Roman" w:cs="Times New Roman"/>
          <w:b/>
          <w:bCs/>
          <w:kern w:val="0"/>
          <w:sz w:val="24"/>
          <w:szCs w:val="24"/>
          <w14:ligatures w14:val="none"/>
        </w:rPr>
      </w:pPr>
    </w:p>
    <w:p w14:paraId="1DB0019E" w14:textId="77777777" w:rsidR="00650266" w:rsidRDefault="00650266" w:rsidP="00315506">
      <w:pPr>
        <w:spacing w:after="0"/>
        <w:ind w:left="7788"/>
        <w:rPr>
          <w:rFonts w:ascii="Times New Roman" w:eastAsia="Calibri" w:hAnsi="Times New Roman" w:cs="Times New Roman"/>
          <w:b/>
          <w:bCs/>
          <w:kern w:val="0"/>
          <w:sz w:val="24"/>
          <w:szCs w:val="24"/>
          <w14:ligatures w14:val="none"/>
        </w:rPr>
      </w:pPr>
    </w:p>
    <w:p w14:paraId="603F01C1" w14:textId="77777777" w:rsidR="00650266" w:rsidRDefault="00650266" w:rsidP="00315506">
      <w:pPr>
        <w:spacing w:after="0"/>
        <w:ind w:left="7788"/>
        <w:rPr>
          <w:rFonts w:ascii="Times New Roman" w:eastAsia="Calibri" w:hAnsi="Times New Roman" w:cs="Times New Roman"/>
          <w:b/>
          <w:bCs/>
          <w:kern w:val="0"/>
          <w:sz w:val="24"/>
          <w:szCs w:val="24"/>
          <w14:ligatures w14:val="none"/>
        </w:rPr>
      </w:pPr>
    </w:p>
    <w:p w14:paraId="05C46349" w14:textId="77777777" w:rsidR="00650266" w:rsidRDefault="00650266" w:rsidP="00315506">
      <w:pPr>
        <w:spacing w:after="0"/>
        <w:ind w:left="7788"/>
        <w:rPr>
          <w:rFonts w:ascii="Times New Roman" w:eastAsia="Calibri" w:hAnsi="Times New Roman" w:cs="Times New Roman"/>
          <w:b/>
          <w:bCs/>
          <w:kern w:val="0"/>
          <w:sz w:val="24"/>
          <w:szCs w:val="24"/>
          <w14:ligatures w14:val="none"/>
        </w:rPr>
      </w:pPr>
    </w:p>
    <w:p w14:paraId="541093A8" w14:textId="77777777" w:rsidR="00650266" w:rsidRPr="00315506" w:rsidRDefault="00650266" w:rsidP="00315506">
      <w:pPr>
        <w:spacing w:after="0"/>
        <w:ind w:left="7788"/>
        <w:rPr>
          <w:rFonts w:ascii="Times New Roman" w:eastAsia="Calibri" w:hAnsi="Times New Roman" w:cs="Times New Roman"/>
          <w:b/>
          <w:bCs/>
          <w:kern w:val="0"/>
          <w:sz w:val="24"/>
          <w:szCs w:val="24"/>
          <w14:ligatures w14:val="none"/>
        </w:rPr>
      </w:pPr>
    </w:p>
    <w:p w14:paraId="41FAF0D1" w14:textId="77777777" w:rsidR="00315506" w:rsidRPr="00315506" w:rsidRDefault="00315506" w:rsidP="00315506">
      <w:pPr>
        <w:spacing w:after="0"/>
        <w:ind w:left="7788"/>
        <w:rPr>
          <w:rFonts w:ascii="Times New Roman" w:eastAsia="Calibri" w:hAnsi="Times New Roman" w:cs="Times New Roman"/>
          <w:b/>
          <w:bCs/>
          <w:kern w:val="0"/>
          <w:sz w:val="24"/>
          <w:szCs w:val="24"/>
          <w14:ligatures w14:val="none"/>
        </w:rPr>
      </w:pPr>
    </w:p>
    <w:p w14:paraId="52F547C2" w14:textId="77777777" w:rsidR="00315506" w:rsidRPr="00315506" w:rsidRDefault="00315506" w:rsidP="00315506">
      <w:pPr>
        <w:spacing w:after="0"/>
        <w:ind w:left="7788"/>
        <w:rPr>
          <w:rFonts w:ascii="Times New Roman" w:eastAsia="Calibri" w:hAnsi="Times New Roman" w:cs="Times New Roman"/>
          <w:b/>
          <w:bCs/>
          <w:kern w:val="0"/>
          <w:sz w:val="24"/>
          <w:szCs w:val="24"/>
          <w14:ligatures w14:val="none"/>
        </w:rPr>
      </w:pPr>
      <w:r w:rsidRPr="00315506">
        <w:rPr>
          <w:rFonts w:ascii="Times New Roman" w:eastAsia="Calibri" w:hAnsi="Times New Roman" w:cs="Times New Roman"/>
          <w:b/>
          <w:bCs/>
          <w:kern w:val="0"/>
          <w:sz w:val="24"/>
          <w:szCs w:val="24"/>
          <w14:ligatures w14:val="none"/>
        </w:rPr>
        <w:lastRenderedPageBreak/>
        <w:t>PRILOG 3.</w:t>
      </w:r>
    </w:p>
    <w:p w14:paraId="26CEC268" w14:textId="77777777" w:rsidR="00315506" w:rsidRPr="00315506" w:rsidRDefault="00315506" w:rsidP="00315506">
      <w:pPr>
        <w:spacing w:after="0"/>
        <w:rPr>
          <w:rFonts w:ascii="Times New Roman" w:eastAsia="Calibri" w:hAnsi="Times New Roman" w:cs="Times New Roman"/>
          <w:b/>
          <w:bCs/>
          <w:kern w:val="0"/>
          <w:sz w:val="24"/>
          <w:szCs w:val="24"/>
          <w14:ligatures w14:val="none"/>
        </w:rPr>
      </w:pPr>
    </w:p>
    <w:p w14:paraId="6504DCF5" w14:textId="77777777" w:rsidR="00315506" w:rsidRPr="00315506" w:rsidRDefault="00315506" w:rsidP="00315506">
      <w:pPr>
        <w:spacing w:after="0" w:line="240" w:lineRule="auto"/>
        <w:jc w:val="center"/>
        <w:rPr>
          <w:rFonts w:ascii="Times New Roman" w:eastAsia="Times New Roman" w:hAnsi="Times New Roman" w:cs="Times New Roman"/>
          <w:b/>
          <w:bCs/>
          <w:kern w:val="0"/>
          <w:lang w:eastAsia="x-none"/>
          <w14:ligatures w14:val="none"/>
        </w:rPr>
      </w:pPr>
    </w:p>
    <w:p w14:paraId="069D804B" w14:textId="77777777" w:rsidR="00315506" w:rsidRPr="00315506" w:rsidRDefault="00315506" w:rsidP="00315506">
      <w:pPr>
        <w:spacing w:after="0" w:line="276" w:lineRule="auto"/>
        <w:jc w:val="both"/>
        <w:rPr>
          <w:rFonts w:ascii="Times New Roman" w:eastAsia="Times New Roman" w:hAnsi="Times New Roman" w:cs="Times New Roman"/>
          <w:kern w:val="0"/>
          <w:lang w:eastAsia="hr-HR"/>
          <w14:ligatures w14:val="none"/>
        </w:rPr>
      </w:pPr>
      <w:r w:rsidRPr="00315506">
        <w:rPr>
          <w:rFonts w:ascii="Times New Roman" w:eastAsia="Times New Roman" w:hAnsi="Times New Roman" w:cs="Times New Roman"/>
          <w:kern w:val="0"/>
          <w:lang w:eastAsia="hr-HR"/>
          <w14:ligatures w14:val="none"/>
        </w:rPr>
        <w:t xml:space="preserve">Temeljem članka 251. stavka 1., članka 265. stavka 2. </w:t>
      </w:r>
      <w:bookmarkStart w:id="15" w:name="_Hlk506807788"/>
      <w:r w:rsidRPr="00315506">
        <w:rPr>
          <w:rFonts w:ascii="Times New Roman" w:eastAsia="Times New Roman" w:hAnsi="Times New Roman" w:cs="Times New Roman"/>
          <w:kern w:val="0"/>
          <w:lang w:eastAsia="hr-HR"/>
          <w14:ligatures w14:val="none"/>
        </w:rPr>
        <w:t xml:space="preserve">Zakona o javnoj nabavi </w:t>
      </w:r>
      <w:bookmarkEnd w:id="15"/>
      <w:r w:rsidRPr="00315506">
        <w:rPr>
          <w:rFonts w:ascii="Times New Roman" w:eastAsia="Times New Roman" w:hAnsi="Times New Roman" w:cs="Times New Roman"/>
          <w:kern w:val="0"/>
          <w:lang w:eastAsia="hr-HR"/>
          <w14:ligatures w14:val="none"/>
        </w:rPr>
        <w:t>(</w:t>
      </w:r>
      <w:bookmarkStart w:id="16" w:name="_Hlk506808071"/>
      <w:r w:rsidRPr="00315506">
        <w:rPr>
          <w:rFonts w:ascii="Times New Roman" w:eastAsia="Times New Roman" w:hAnsi="Times New Roman" w:cs="Times New Roman"/>
          <w:kern w:val="0"/>
          <w:lang w:eastAsia="hr-HR"/>
          <w14:ligatures w14:val="none"/>
        </w:rPr>
        <w:t xml:space="preserve">Narodne novine, broj: </w:t>
      </w:r>
      <w:bookmarkEnd w:id="16"/>
      <w:r w:rsidRPr="00315506">
        <w:rPr>
          <w:rFonts w:ascii="Times New Roman" w:eastAsia="Times New Roman" w:hAnsi="Times New Roman" w:cs="Times New Roman"/>
          <w:kern w:val="0"/>
          <w:lang w:eastAsia="hr-HR"/>
          <w14:ligatures w14:val="none"/>
        </w:rPr>
        <w:t xml:space="preserve">120/2016 i 114/2022) kao ovlaštena osoba po zakonu za zastupanje gospodarskog subjekta </w:t>
      </w:r>
    </w:p>
    <w:p w14:paraId="634F7631"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7A76116F"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 xml:space="preserve">u gospodarskom subjektu: </w:t>
      </w:r>
    </w:p>
    <w:p w14:paraId="1E87D526"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5C08D62A"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_________________________________________________________________________,</w:t>
      </w:r>
    </w:p>
    <w:p w14:paraId="5A0CEE69" w14:textId="77777777" w:rsidR="00315506" w:rsidRPr="00315506" w:rsidRDefault="00315506" w:rsidP="00315506">
      <w:pPr>
        <w:spacing w:after="0" w:line="276" w:lineRule="auto"/>
        <w:jc w:val="center"/>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(naziv i sjedište gospodarskog subjekta, OIB)</w:t>
      </w:r>
    </w:p>
    <w:p w14:paraId="3D23143A" w14:textId="77777777" w:rsidR="00315506" w:rsidRPr="00315506" w:rsidRDefault="00315506" w:rsidP="00315506">
      <w:pPr>
        <w:spacing w:after="0" w:line="276" w:lineRule="auto"/>
        <w:rPr>
          <w:rFonts w:ascii="Times New Roman" w:eastAsia="Times New Roman" w:hAnsi="Times New Roman" w:cs="Times New Roman"/>
          <w:bCs/>
          <w:kern w:val="0"/>
          <w:lang w:val="x-none" w:eastAsia="x-none"/>
          <w14:ligatures w14:val="none"/>
        </w:rPr>
      </w:pPr>
      <w:r w:rsidRPr="00315506">
        <w:rPr>
          <w:rFonts w:ascii="Times New Roman" w:eastAsia="Times New Roman" w:hAnsi="Times New Roman" w:cs="Times New Roman"/>
          <w:bCs/>
          <w:kern w:val="0"/>
          <w:lang w:val="x-none" w:eastAsia="x-none"/>
          <w14:ligatures w14:val="none"/>
        </w:rPr>
        <w:t>dajem sljedeću:</w:t>
      </w:r>
    </w:p>
    <w:p w14:paraId="05CBC5FF" w14:textId="77777777" w:rsidR="00315506" w:rsidRPr="00315506" w:rsidRDefault="00315506" w:rsidP="00315506">
      <w:pPr>
        <w:spacing w:after="0" w:line="276" w:lineRule="auto"/>
        <w:jc w:val="center"/>
        <w:rPr>
          <w:rFonts w:ascii="Times New Roman" w:eastAsia="Times New Roman" w:hAnsi="Times New Roman" w:cs="Times New Roman"/>
          <w:kern w:val="0"/>
          <w:szCs w:val="24"/>
          <w:lang w:val="x-none" w:eastAsia="x-none"/>
          <w14:ligatures w14:val="none"/>
        </w:rPr>
      </w:pPr>
    </w:p>
    <w:p w14:paraId="757781B4" w14:textId="77777777" w:rsidR="00315506" w:rsidRPr="00315506" w:rsidRDefault="00315506" w:rsidP="00315506">
      <w:pPr>
        <w:spacing w:after="0" w:line="276" w:lineRule="auto"/>
        <w:jc w:val="center"/>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I Z J A V U   O   N E K A Ž NJ A V A N J U</w:t>
      </w:r>
    </w:p>
    <w:p w14:paraId="04B7CDD5" w14:textId="77777777" w:rsidR="00315506" w:rsidRPr="00315506" w:rsidRDefault="00315506" w:rsidP="00315506">
      <w:pPr>
        <w:spacing w:after="0" w:line="276" w:lineRule="auto"/>
        <w:jc w:val="both"/>
        <w:rPr>
          <w:rFonts w:ascii="Times New Roman" w:eastAsia="Times New Roman" w:hAnsi="Times New Roman" w:cs="Times New Roman"/>
          <w:b/>
          <w:kern w:val="0"/>
          <w:szCs w:val="24"/>
          <w:lang w:eastAsia="hr-HR"/>
          <w14:ligatures w14:val="none"/>
        </w:rPr>
      </w:pPr>
    </w:p>
    <w:p w14:paraId="1A60062D"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kojom ja ______________________________ iz __________________________________</w:t>
      </w:r>
    </w:p>
    <w:p w14:paraId="70D99CC0"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 xml:space="preserve">                               (ime i prezime) </w:t>
      </w:r>
      <w:r w:rsidRPr="00315506">
        <w:rPr>
          <w:rFonts w:ascii="Times New Roman" w:eastAsia="Times New Roman" w:hAnsi="Times New Roman" w:cs="Times New Roman"/>
          <w:kern w:val="0"/>
          <w:szCs w:val="24"/>
          <w:lang w:eastAsia="hr-HR"/>
          <w14:ligatures w14:val="none"/>
        </w:rPr>
        <w:tab/>
      </w:r>
      <w:r w:rsidRPr="00315506">
        <w:rPr>
          <w:rFonts w:ascii="Times New Roman" w:eastAsia="Times New Roman" w:hAnsi="Times New Roman" w:cs="Times New Roman"/>
          <w:kern w:val="0"/>
          <w:szCs w:val="24"/>
          <w:lang w:eastAsia="hr-HR"/>
          <w14:ligatures w14:val="none"/>
        </w:rPr>
        <w:tab/>
      </w:r>
      <w:r w:rsidRPr="00315506">
        <w:rPr>
          <w:rFonts w:ascii="Times New Roman" w:eastAsia="Times New Roman" w:hAnsi="Times New Roman" w:cs="Times New Roman"/>
          <w:kern w:val="0"/>
          <w:szCs w:val="24"/>
          <w:lang w:eastAsia="hr-HR"/>
          <w14:ligatures w14:val="none"/>
        </w:rPr>
        <w:tab/>
        <w:t xml:space="preserve">                  (adresa stanovanja)</w:t>
      </w:r>
    </w:p>
    <w:p w14:paraId="675F58A0"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4FD7DB19"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 xml:space="preserve">vrsta i broj identifikacijskog dokumenta _______________________________ izdanog od </w:t>
      </w:r>
    </w:p>
    <w:p w14:paraId="26FD3A48"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5BB19AB8"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__________________________________________,</w:t>
      </w:r>
    </w:p>
    <w:p w14:paraId="47897862" w14:textId="77777777" w:rsidR="00315506" w:rsidRPr="00315506" w:rsidRDefault="00315506" w:rsidP="00315506">
      <w:pPr>
        <w:spacing w:after="0" w:line="276" w:lineRule="auto"/>
        <w:jc w:val="both"/>
        <w:rPr>
          <w:rFonts w:ascii="Times New Roman" w:eastAsia="Times New Roman" w:hAnsi="Times New Roman" w:cs="Times New Roman"/>
          <w:b/>
          <w:kern w:val="0"/>
          <w:szCs w:val="24"/>
          <w:u w:val="single"/>
          <w:lang w:eastAsia="hr-HR"/>
          <w14:ligatures w14:val="none"/>
        </w:rPr>
      </w:pPr>
    </w:p>
    <w:p w14:paraId="7FDC24E2"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b/>
          <w:kern w:val="0"/>
          <w:szCs w:val="24"/>
          <w:u w:val="single"/>
          <w:lang w:eastAsia="hr-HR"/>
          <w14:ligatures w14:val="none"/>
        </w:rPr>
        <w:t xml:space="preserve">izjavljujem </w:t>
      </w:r>
      <w:r w:rsidRPr="00315506">
        <w:rPr>
          <w:rFonts w:ascii="Times New Roman" w:eastAsia="Times New Roman" w:hAnsi="Times New Roman" w:cs="Times New Roman"/>
          <w:kern w:val="0"/>
          <w:szCs w:val="24"/>
          <w:lang w:eastAsia="hr-HR"/>
          <w14:ligatures w14:val="none"/>
        </w:rPr>
        <w:t xml:space="preserve">za sebe, navedeni gospodarski subjekt te u </w:t>
      </w:r>
      <w:r w:rsidRPr="00315506">
        <w:rPr>
          <w:rFonts w:ascii="Times New Roman" w:eastAsia="Times New Roman" w:hAnsi="Times New Roman" w:cs="Times New Roman"/>
          <w:b/>
          <w:kern w:val="0"/>
          <w:szCs w:val="24"/>
          <w:lang w:eastAsia="hr-HR"/>
          <w14:ligatures w14:val="none"/>
        </w:rPr>
        <w:t xml:space="preserve">ime i za račun </w:t>
      </w:r>
      <w:r w:rsidRPr="00315506">
        <w:rPr>
          <w:rFonts w:ascii="Times New Roman" w:eastAsia="Times New Roman" w:hAnsi="Times New Roman" w:cs="Times New Roman"/>
          <w:kern w:val="0"/>
          <w:szCs w:val="24"/>
          <w:lang w:eastAsia="hr-HR"/>
          <w14:ligatures w14:val="none"/>
        </w:rPr>
        <w:t>svih osoba koje su članovi upravnog, upravljačkog ili nadzornog tijela ili imaju ovlasti zastupanja, donošenja odluka ili nadzora navedenog gospodarskog subjekta, da nismo pravomoćnom presudom osuđeni za:</w:t>
      </w:r>
    </w:p>
    <w:p w14:paraId="3B7FF7C6" w14:textId="77777777" w:rsidR="00315506" w:rsidRPr="00315506" w:rsidRDefault="00315506" w:rsidP="00315506">
      <w:pPr>
        <w:spacing w:after="0" w:line="276" w:lineRule="auto"/>
        <w:ind w:left="426"/>
        <w:jc w:val="both"/>
        <w:rPr>
          <w:rFonts w:ascii="Times New Roman" w:eastAsia="Times New Roman" w:hAnsi="Times New Roman" w:cs="Times New Roman"/>
          <w:kern w:val="0"/>
          <w:szCs w:val="24"/>
          <w:lang w:eastAsia="hr-HR"/>
          <w14:ligatures w14:val="none"/>
        </w:rPr>
      </w:pPr>
    </w:p>
    <w:p w14:paraId="37514291"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sudjelovanje u zločinačkoj organizaciji, na temelju:</w:t>
      </w:r>
    </w:p>
    <w:p w14:paraId="43739422"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328. (zločinačko udruženje) i članka 329. (počinjenje kaznenog djela u sastavu zločinačkog udruženja) Kaznenog zakona i</w:t>
      </w:r>
    </w:p>
    <w:p w14:paraId="4406C5ED"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333. (udruživanje za počinjenje kaznenih djela), iz Kaznenog zakona (Narodne novine, broj: 110/97., 27/98., 50/00., 129/00., 51/01., 111/03., 190/03., 105/04., 84/05., 71/06., 110/07., 152/08., 57/11., 77/11. i 143/12.);</w:t>
      </w:r>
    </w:p>
    <w:p w14:paraId="52E3EC50"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korupciju, na temelju:</w:t>
      </w:r>
    </w:p>
    <w:p w14:paraId="0CEDA364"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3A1DD24"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43AD6F31"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prijevaru, na temelju:</w:t>
      </w:r>
    </w:p>
    <w:p w14:paraId="6F8F7EB8"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236. (prijevara), članka 247. (prijevara u gospodarskom poslovanju), članka 256. (utaja poreza ili carine) i članka 258. (subvencijska prijevara) Kaznenog zakona i</w:t>
      </w:r>
    </w:p>
    <w:p w14:paraId="6EFD4377"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lastRenderedPageBreak/>
        <w:t>članka 224. (prijevara), članka 293. (prijevara u gospodarskom poslovanju) i članka 286. (utaja poreza i drugih davanja) iz Kaznenog zakona (Narodne novine, broj: 110/97., 27/98., 50/00., 129/00., 51/01., 111/03., 190/03., 105/04., 84/05., 71/06., 110/07., 152/08., 57/11., 77/11. i 143/12.)</w:t>
      </w:r>
    </w:p>
    <w:p w14:paraId="0512185B"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terorizam ili kaznena djela povezana s terorističkim aktivnostima, na temelju:</w:t>
      </w:r>
    </w:p>
    <w:p w14:paraId="223D12BC"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97. (terorizam), članka 99. (javno poticanje na terorizam), članka 100. (novačenje za terorizam), članka 101. (obuka za terorizam) i članka 102. (terorističko udruženje) Kaznenog zakona</w:t>
      </w:r>
    </w:p>
    <w:p w14:paraId="1C046834"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169. (terorizam), članka 169.a (javno poticanje na terorizam) i članka 169.b (novačenje i obuka za terorizam) iz Kaznenog zakona (Narodne novine, br. 110/97., 27/98., 50/00., 129/00., 51/01., 111/03., 190/03., 105/04., 84/05., 71/06., 110/07., 152/08., 57/11., 77/11. i 143/12.)</w:t>
      </w:r>
    </w:p>
    <w:p w14:paraId="701E4551"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pranje novca ili financiranje terorizma, na temelju:</w:t>
      </w:r>
    </w:p>
    <w:p w14:paraId="545617A1"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98. (financiranje terorizma) i članka 265. (pranje novca) Kaznenog zakona i</w:t>
      </w:r>
    </w:p>
    <w:p w14:paraId="05D56837"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279. (pranje novca) iz Kaznenog zakona (Narodne novine, br. 110/97., 27/98., 50/00., 129/00., 51/01., 111/03., 190/03., 105/04., 84/05., 71/06., 110/07., 152/08., 57/11., 77/11. i 143/12.)</w:t>
      </w:r>
    </w:p>
    <w:p w14:paraId="670BA898" w14:textId="77777777" w:rsidR="00315506" w:rsidRPr="00315506" w:rsidRDefault="00315506" w:rsidP="00315506">
      <w:pPr>
        <w:numPr>
          <w:ilvl w:val="0"/>
          <w:numId w:val="5"/>
        </w:numPr>
        <w:spacing w:after="0" w:line="276" w:lineRule="auto"/>
        <w:jc w:val="both"/>
        <w:rPr>
          <w:rFonts w:ascii="Times New Roman" w:eastAsia="Times New Roman" w:hAnsi="Times New Roman" w:cs="Times New Roman"/>
          <w:b/>
          <w:kern w:val="0"/>
          <w:szCs w:val="24"/>
          <w:lang w:eastAsia="hr-HR"/>
          <w14:ligatures w14:val="none"/>
        </w:rPr>
      </w:pPr>
      <w:r w:rsidRPr="00315506">
        <w:rPr>
          <w:rFonts w:ascii="Times New Roman" w:eastAsia="Times New Roman" w:hAnsi="Times New Roman" w:cs="Times New Roman"/>
          <w:b/>
          <w:kern w:val="0"/>
          <w:szCs w:val="24"/>
          <w:lang w:eastAsia="hr-HR"/>
          <w14:ligatures w14:val="none"/>
        </w:rPr>
        <w:t>dječji rad ili druge oblike trgovanja ljudima, na temelju:</w:t>
      </w:r>
    </w:p>
    <w:p w14:paraId="454FCC46"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106. (trgovanje ljudima) Kaznenog zakona</w:t>
      </w:r>
    </w:p>
    <w:p w14:paraId="215C7957" w14:textId="77777777" w:rsidR="00315506" w:rsidRPr="00315506" w:rsidRDefault="00315506" w:rsidP="00315506">
      <w:pPr>
        <w:numPr>
          <w:ilvl w:val="0"/>
          <w:numId w:val="4"/>
        </w:num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članka 175. (trgovanje ljudima i ropstvo) iz Kaznenog zakona (Narodne novine, br. 110/97., 27/98., 50/00., 129/00., 51/01., 111/03., 190/03., 105/04., 84/05., 71/06., 110/07., 152/08., 57/11., 77/11. i 143/12.)</w:t>
      </w:r>
    </w:p>
    <w:p w14:paraId="73A7C543"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06478032"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kao ni za odgovarajuća kaznena djela koja, prema nacionalnim propisima države čiji sam državljanin odnosno čiji je/su državljanin/i, obuhvaćaju razloge za isključenje iz članka 57. stavka 1. točaka od (a) do (f) Direktive 2014/24/EU.</w:t>
      </w:r>
    </w:p>
    <w:p w14:paraId="000DC487"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p>
    <w:p w14:paraId="2B3911A9" w14:textId="77777777"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NAPOMENA: Davatelj ove Izjave, ovom Izjavom kao ažuriranim popratnim dokumentom dokazuje da podaci koji su sadržani u dokumentu odgovaraju činjeničnom stanju u trenutku dostave Naručitelju.</w:t>
      </w:r>
    </w:p>
    <w:p w14:paraId="47675716" w14:textId="77777777" w:rsidR="00315506" w:rsidRPr="00315506" w:rsidRDefault="00315506" w:rsidP="00315506">
      <w:pPr>
        <w:spacing w:after="0" w:line="276" w:lineRule="auto"/>
        <w:jc w:val="both"/>
        <w:rPr>
          <w:rFonts w:ascii="Times New Roman" w:eastAsia="Times New Roman" w:hAnsi="Times New Roman" w:cs="Times New Roman"/>
          <w:color w:val="FFFFFF"/>
          <w:kern w:val="0"/>
          <w:szCs w:val="24"/>
          <w:lang w:eastAsia="hr-HR"/>
          <w14:ligatures w14:val="none"/>
        </w:rPr>
      </w:pPr>
      <w:r w:rsidRPr="00315506">
        <w:rPr>
          <w:rFonts w:ascii="Times New Roman" w:eastAsia="Times New Roman" w:hAnsi="Times New Roman" w:cs="Times New Roman"/>
          <w:b/>
          <w:color w:val="FFFFFF"/>
          <w:kern w:val="0"/>
          <w:szCs w:val="24"/>
          <w:lang w:eastAsia="hr-HR"/>
          <w14:ligatures w14:val="none"/>
        </w:rPr>
        <w:t>NAPOMENA:</w:t>
      </w:r>
      <w:r w:rsidRPr="00315506">
        <w:rPr>
          <w:rFonts w:ascii="Times New Roman" w:eastAsia="Times New Roman" w:hAnsi="Times New Roman" w:cs="Times New Roman"/>
          <w:color w:val="FFFFFF"/>
          <w:kern w:val="0"/>
          <w:szCs w:val="24"/>
          <w:lang w:eastAsia="hr-HR"/>
          <w14:ligatures w14:val="none"/>
        </w:rPr>
        <w:t xml:space="preserve"> Davatelj ove Izjave, ovom Izjavom kao ažuriranim popratnim dokumentom d</w:t>
      </w:r>
    </w:p>
    <w:p w14:paraId="6284D489" w14:textId="32E92EAD" w:rsidR="00315506" w:rsidRPr="00315506" w:rsidRDefault="00315506" w:rsidP="00315506">
      <w:pPr>
        <w:spacing w:after="0" w:line="276" w:lineRule="auto"/>
        <w:jc w:val="both"/>
        <w:rPr>
          <w:rFonts w:ascii="Times New Roman" w:eastAsia="Times New Roman" w:hAnsi="Times New Roman" w:cs="Times New Roman"/>
          <w:kern w:val="0"/>
          <w:szCs w:val="24"/>
          <w:lang w:eastAsia="hr-HR"/>
          <w14:ligatures w14:val="none"/>
        </w:rPr>
      </w:pPr>
      <w:bookmarkStart w:id="17" w:name="_Hlk506808965"/>
      <w:r w:rsidRPr="00315506">
        <w:rPr>
          <w:rFonts w:ascii="Times New Roman" w:eastAsia="Times New Roman" w:hAnsi="Times New Roman" w:cs="Times New Roman"/>
          <w:kern w:val="0"/>
          <w:szCs w:val="24"/>
          <w:lang w:eastAsia="hr-HR"/>
          <w14:ligatures w14:val="none"/>
        </w:rPr>
        <w:t>U _______________, _________202</w:t>
      </w:r>
      <w:r w:rsidR="00650266">
        <w:rPr>
          <w:rFonts w:ascii="Times New Roman" w:eastAsia="Times New Roman" w:hAnsi="Times New Roman" w:cs="Times New Roman"/>
          <w:kern w:val="0"/>
          <w:szCs w:val="24"/>
          <w:lang w:eastAsia="hr-HR"/>
          <w14:ligatures w14:val="none"/>
        </w:rPr>
        <w:t>5</w:t>
      </w:r>
      <w:r w:rsidRPr="00315506">
        <w:rPr>
          <w:rFonts w:ascii="Times New Roman" w:eastAsia="Times New Roman" w:hAnsi="Times New Roman" w:cs="Times New Roman"/>
          <w:kern w:val="0"/>
          <w:szCs w:val="24"/>
          <w:lang w:eastAsia="hr-HR"/>
          <w14:ligatures w14:val="none"/>
        </w:rPr>
        <w:t>. godine</w:t>
      </w:r>
      <w:r w:rsidRPr="00315506">
        <w:rPr>
          <w:rFonts w:ascii="Times New Roman" w:eastAsia="Times New Roman" w:hAnsi="Times New Roman" w:cs="Times New Roman"/>
          <w:color w:val="FFFFFF"/>
          <w:kern w:val="0"/>
          <w:szCs w:val="24"/>
          <w:lang w:eastAsia="hr-HR"/>
          <w14:ligatures w14:val="none"/>
        </w:rPr>
        <w:t xml:space="preserve"> </w:t>
      </w:r>
      <w:bookmarkEnd w:id="17"/>
      <w:r w:rsidRPr="00315506">
        <w:rPr>
          <w:rFonts w:ascii="Times New Roman" w:eastAsia="Times New Roman" w:hAnsi="Times New Roman" w:cs="Times New Roman"/>
          <w:color w:val="FFFFFF"/>
          <w:kern w:val="0"/>
          <w:szCs w:val="24"/>
          <w:lang w:eastAsia="hr-HR"/>
          <w14:ligatures w14:val="none"/>
        </w:rPr>
        <w:t xml:space="preserve">da podaci koji su sadržani u </w:t>
      </w:r>
    </w:p>
    <w:p w14:paraId="1CDA7B0A" w14:textId="77777777" w:rsidR="00315506" w:rsidRPr="00315506" w:rsidRDefault="00315506" w:rsidP="00315506">
      <w:pPr>
        <w:spacing w:after="0" w:line="240" w:lineRule="auto"/>
        <w:jc w:val="right"/>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_______________________________</w:t>
      </w:r>
    </w:p>
    <w:p w14:paraId="04AEFE5C" w14:textId="77777777" w:rsidR="00315506" w:rsidRPr="00315506" w:rsidRDefault="00315506" w:rsidP="00315506">
      <w:pPr>
        <w:spacing w:after="0" w:line="276" w:lineRule="auto"/>
        <w:ind w:left="3540" w:firstLine="708"/>
        <w:jc w:val="center"/>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 xml:space="preserve">           (ime i prezime)</w:t>
      </w:r>
    </w:p>
    <w:p w14:paraId="4860CD16" w14:textId="77777777" w:rsidR="00315506" w:rsidRPr="00315506" w:rsidRDefault="00315506" w:rsidP="00315506">
      <w:pPr>
        <w:spacing w:after="0" w:line="240" w:lineRule="auto"/>
        <w:ind w:left="3528" w:firstLine="720"/>
        <w:rPr>
          <w:rFonts w:ascii="Times New Roman" w:eastAsia="Times New Roman" w:hAnsi="Times New Roman" w:cs="Times New Roman"/>
          <w:kern w:val="0"/>
          <w:sz w:val="16"/>
          <w:szCs w:val="16"/>
          <w:lang w:eastAsia="hr-HR"/>
          <w14:ligatures w14:val="none"/>
        </w:rPr>
      </w:pPr>
      <w:r w:rsidRPr="00315506">
        <w:rPr>
          <w:rFonts w:ascii="Times New Roman" w:eastAsia="Times New Roman" w:hAnsi="Times New Roman" w:cs="Times New Roman"/>
          <w:kern w:val="0"/>
          <w:szCs w:val="24"/>
          <w:lang w:eastAsia="hr-HR"/>
          <w14:ligatures w14:val="none"/>
        </w:rPr>
        <w:t xml:space="preserve">      M.P.</w:t>
      </w:r>
    </w:p>
    <w:p w14:paraId="44A8B1A3" w14:textId="77777777" w:rsidR="00315506" w:rsidRPr="00315506" w:rsidRDefault="00315506" w:rsidP="00315506">
      <w:pPr>
        <w:spacing w:after="0" w:line="240" w:lineRule="auto"/>
        <w:jc w:val="right"/>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_______________________________</w:t>
      </w:r>
    </w:p>
    <w:p w14:paraId="16B3A298" w14:textId="77777777" w:rsidR="00315506" w:rsidRPr="00315506" w:rsidRDefault="00315506" w:rsidP="00315506">
      <w:pPr>
        <w:spacing w:after="0" w:line="276" w:lineRule="auto"/>
        <w:ind w:left="3540" w:firstLine="708"/>
        <w:jc w:val="center"/>
        <w:rPr>
          <w:rFonts w:ascii="Times New Roman" w:eastAsia="Times New Roman" w:hAnsi="Times New Roman" w:cs="Times New Roman"/>
          <w:kern w:val="0"/>
          <w:szCs w:val="24"/>
          <w:lang w:eastAsia="hr-HR"/>
          <w14:ligatures w14:val="none"/>
        </w:rPr>
      </w:pPr>
      <w:r w:rsidRPr="00315506">
        <w:rPr>
          <w:rFonts w:ascii="Times New Roman" w:eastAsia="Times New Roman" w:hAnsi="Times New Roman" w:cs="Times New Roman"/>
          <w:kern w:val="0"/>
          <w:szCs w:val="24"/>
          <w:lang w:eastAsia="hr-HR"/>
          <w14:ligatures w14:val="none"/>
        </w:rPr>
        <w:t xml:space="preserve">             (potpis)</w:t>
      </w:r>
    </w:p>
    <w:p w14:paraId="047155AC" w14:textId="77777777" w:rsidR="00315506" w:rsidRPr="00315506" w:rsidRDefault="00315506" w:rsidP="00315506">
      <w:pPr>
        <w:spacing w:after="0" w:line="276" w:lineRule="auto"/>
        <w:jc w:val="both"/>
        <w:rPr>
          <w:rFonts w:ascii="Times New Roman" w:eastAsia="Times New Roman" w:hAnsi="Times New Roman" w:cs="Times New Roman"/>
          <w:b/>
          <w:kern w:val="0"/>
          <w:lang w:eastAsia="hr-HR"/>
          <w14:ligatures w14:val="none"/>
        </w:rPr>
      </w:pPr>
    </w:p>
    <w:p w14:paraId="0AF060A9" w14:textId="77777777" w:rsidR="00315506" w:rsidRPr="00315506" w:rsidRDefault="00315506" w:rsidP="00315506">
      <w:pPr>
        <w:spacing w:after="0" w:line="240" w:lineRule="auto"/>
        <w:rPr>
          <w:rFonts w:ascii="Times New Roman" w:eastAsia="Times New Roman" w:hAnsi="Times New Roman" w:cs="Times New Roman"/>
          <w:kern w:val="0"/>
          <w:szCs w:val="24"/>
          <w:lang w:eastAsia="hr-HR"/>
          <w14:ligatures w14:val="none"/>
        </w:rPr>
      </w:pPr>
    </w:p>
    <w:p w14:paraId="42B8D736" w14:textId="77777777" w:rsidR="00315506" w:rsidRPr="00315506" w:rsidRDefault="00315506" w:rsidP="00315506">
      <w:pPr>
        <w:spacing w:after="0" w:line="240" w:lineRule="auto"/>
        <w:rPr>
          <w:rFonts w:ascii="Times New Roman" w:eastAsia="Times New Roman" w:hAnsi="Times New Roman" w:cs="Times New Roman"/>
          <w:kern w:val="0"/>
          <w:szCs w:val="24"/>
          <w:lang w:eastAsia="hr-HR"/>
          <w14:ligatures w14:val="none"/>
        </w:rPr>
      </w:pPr>
    </w:p>
    <w:p w14:paraId="482505B6" w14:textId="77777777" w:rsidR="00315506" w:rsidRPr="00315506" w:rsidRDefault="00315506" w:rsidP="00315506">
      <w:pPr>
        <w:spacing w:after="0" w:line="240" w:lineRule="auto"/>
        <w:rPr>
          <w:rFonts w:ascii="Times New Roman" w:eastAsia="Times New Roman" w:hAnsi="Times New Roman" w:cs="Times New Roman"/>
          <w:kern w:val="0"/>
          <w:szCs w:val="24"/>
          <w:lang w:eastAsia="hr-HR"/>
          <w14:ligatures w14:val="none"/>
        </w:rPr>
      </w:pPr>
    </w:p>
    <w:p w14:paraId="4F5901D1" w14:textId="77777777" w:rsidR="00315506" w:rsidRPr="00315506" w:rsidRDefault="00315506" w:rsidP="00315506">
      <w:pPr>
        <w:spacing w:after="0" w:line="240" w:lineRule="auto"/>
        <w:rPr>
          <w:rFonts w:ascii="Times New Roman" w:eastAsia="Times New Roman" w:hAnsi="Times New Roman" w:cs="Times New Roman"/>
          <w:kern w:val="0"/>
          <w:szCs w:val="24"/>
          <w:lang w:eastAsia="hr-HR"/>
          <w14:ligatures w14:val="none"/>
        </w:rPr>
      </w:pPr>
    </w:p>
    <w:p w14:paraId="24A77B94" w14:textId="77777777" w:rsidR="00315506" w:rsidRPr="00315506" w:rsidRDefault="00315506" w:rsidP="00315506">
      <w:pPr>
        <w:spacing w:after="0" w:line="240" w:lineRule="auto"/>
        <w:rPr>
          <w:rFonts w:ascii="Times New Roman" w:eastAsia="Times New Roman" w:hAnsi="Times New Roman" w:cs="Times New Roman"/>
          <w:kern w:val="0"/>
          <w:szCs w:val="24"/>
          <w:lang w:val="x-none" w:eastAsia="x-none"/>
          <w14:ligatures w14:val="none"/>
        </w:rPr>
      </w:pPr>
    </w:p>
    <w:p w14:paraId="483CAFA3" w14:textId="77777777" w:rsidR="00315506" w:rsidRPr="00315506" w:rsidRDefault="00315506" w:rsidP="00315506">
      <w:pPr>
        <w:rPr>
          <w:rFonts w:ascii="Times New Roman" w:hAnsi="Times New Roman" w:cs="Times New Roman"/>
          <w:kern w:val="0"/>
          <w14:ligatures w14:val="none"/>
        </w:rPr>
      </w:pPr>
    </w:p>
    <w:p w14:paraId="5B2AD602" w14:textId="77777777" w:rsidR="00315506" w:rsidRPr="00315506" w:rsidRDefault="00315506" w:rsidP="00315506">
      <w:pPr>
        <w:rPr>
          <w:rFonts w:ascii="Times New Roman" w:hAnsi="Times New Roman" w:cs="Times New Roman"/>
          <w:kern w:val="0"/>
          <w14:ligatures w14:val="none"/>
        </w:rPr>
      </w:pPr>
    </w:p>
    <w:p w14:paraId="1560E3BF" w14:textId="77777777" w:rsidR="00315506" w:rsidRPr="00315506" w:rsidRDefault="00315506" w:rsidP="00315506">
      <w:pPr>
        <w:rPr>
          <w:rFonts w:ascii="Times New Roman" w:hAnsi="Times New Roman" w:cs="Times New Roman"/>
          <w:kern w:val="0"/>
          <w14:ligatures w14:val="none"/>
        </w:rPr>
      </w:pPr>
    </w:p>
    <w:p w14:paraId="410DC1C5" w14:textId="77777777" w:rsidR="00315506" w:rsidRPr="00315506" w:rsidRDefault="00315506" w:rsidP="00315506">
      <w:pPr>
        <w:rPr>
          <w:rFonts w:ascii="Times New Roman" w:hAnsi="Times New Roman" w:cs="Times New Roman"/>
          <w:kern w:val="0"/>
          <w14:ligatures w14:val="none"/>
        </w:rPr>
      </w:pPr>
    </w:p>
    <w:p w14:paraId="47CF82ED" w14:textId="77777777" w:rsidR="00315506" w:rsidRPr="00315506" w:rsidRDefault="00315506" w:rsidP="00315506">
      <w:pPr>
        <w:rPr>
          <w:rFonts w:ascii="Times New Roman" w:hAnsi="Times New Roman" w:cs="Times New Roman"/>
          <w:kern w:val="0"/>
          <w14:ligatures w14:val="none"/>
        </w:rPr>
      </w:pPr>
    </w:p>
    <w:p w14:paraId="7EDE8833" w14:textId="77777777" w:rsidR="00315506" w:rsidRPr="00315506" w:rsidRDefault="00315506" w:rsidP="00315506">
      <w:pPr>
        <w:spacing w:after="0" w:line="240" w:lineRule="auto"/>
        <w:ind w:firstLine="567"/>
        <w:jc w:val="both"/>
        <w:rPr>
          <w:rFonts w:ascii="Times New Roman" w:eastAsia="Calibri" w:hAnsi="Times New Roman" w:cs="Times New Roman"/>
          <w:bCs/>
          <w:color w:val="FF0000"/>
          <w:kern w:val="0"/>
          <w:sz w:val="24"/>
          <w:szCs w:val="24"/>
          <w:lang w:eastAsia="hr-HR"/>
          <w14:ligatures w14:val="none"/>
        </w:rPr>
      </w:pPr>
    </w:p>
    <w:p w14:paraId="3A1BFF05" w14:textId="77777777" w:rsidR="00315506" w:rsidRPr="00315506" w:rsidRDefault="00315506" w:rsidP="00315506">
      <w:pPr>
        <w:tabs>
          <w:tab w:val="center" w:pos="8222"/>
        </w:tabs>
        <w:spacing w:after="0" w:line="240" w:lineRule="auto"/>
        <w:jc w:val="right"/>
        <w:rPr>
          <w:rFonts w:ascii="Times New Roman" w:eastAsia="Calibri" w:hAnsi="Times New Roman" w:cs="Times New Roman"/>
          <w:b/>
          <w:bCs/>
          <w:color w:val="FF0000"/>
          <w:kern w:val="0"/>
          <w:sz w:val="24"/>
          <w:szCs w:val="24"/>
          <w:lang w:eastAsia="zh-CN"/>
          <w14:ligatures w14:val="none"/>
        </w:rPr>
      </w:pPr>
      <w:r w:rsidRPr="00315506">
        <w:rPr>
          <w:rFonts w:ascii="Times New Roman" w:eastAsia="Calibri" w:hAnsi="Times New Roman" w:cs="Times New Roman"/>
          <w:b/>
          <w:bCs/>
          <w:kern w:val="0"/>
          <w:sz w:val="24"/>
          <w:szCs w:val="24"/>
          <w:lang w:eastAsia="zh-CN"/>
          <w14:ligatures w14:val="none"/>
        </w:rPr>
        <w:lastRenderedPageBreak/>
        <w:tab/>
        <w:t xml:space="preserve">PRILOG 4. </w:t>
      </w:r>
      <w:r w:rsidRPr="00315506">
        <w:rPr>
          <w:rFonts w:ascii="Times New Roman" w:eastAsia="Calibri" w:hAnsi="Times New Roman" w:cs="Times New Roman"/>
          <w:b/>
          <w:bCs/>
          <w:color w:val="FF0000"/>
          <w:kern w:val="0"/>
          <w:sz w:val="24"/>
          <w:szCs w:val="24"/>
          <w:lang w:eastAsia="zh-CN"/>
          <w14:ligatures w14:val="none"/>
        </w:rPr>
        <w:tab/>
      </w:r>
    </w:p>
    <w:p w14:paraId="5F132B45"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color w:val="FF0000"/>
          <w:kern w:val="0"/>
          <w:sz w:val="24"/>
          <w:szCs w:val="24"/>
          <w:lang w:eastAsia="zh-CN"/>
          <w14:ligatures w14:val="none"/>
        </w:rPr>
      </w:pPr>
    </w:p>
    <w:p w14:paraId="7D6FE8B4"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color w:val="FF0000"/>
          <w:kern w:val="0"/>
          <w:sz w:val="24"/>
          <w:szCs w:val="24"/>
          <w:lang w:eastAsia="zh-CN"/>
          <w14:ligatures w14:val="none"/>
        </w:rPr>
      </w:pPr>
    </w:p>
    <w:p w14:paraId="493F3E25"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r w:rsidRPr="00315506">
        <w:rPr>
          <w:rFonts w:ascii="Times New Roman" w:eastAsia="Calibri" w:hAnsi="Times New Roman" w:cs="Times New Roman"/>
          <w:b/>
          <w:bCs/>
          <w:kern w:val="0"/>
          <w:sz w:val="24"/>
          <w:szCs w:val="24"/>
          <w:lang w:eastAsia="zh-CN"/>
          <w14:ligatures w14:val="none"/>
        </w:rPr>
        <w:t>Izjava o vozilima koja su ponuditelju na raspolaganju u svrhu izvršenja ugovora</w:t>
      </w:r>
    </w:p>
    <w:p w14:paraId="1A3FFBEB"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23B01E1F"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r w:rsidRPr="00315506">
        <w:rPr>
          <w:rFonts w:ascii="Times New Roman" w:eastAsia="Calibri" w:hAnsi="Times New Roman" w:cs="Times New Roman"/>
          <w:b/>
          <w:bCs/>
          <w:kern w:val="0"/>
          <w:sz w:val="24"/>
          <w:szCs w:val="24"/>
          <w:lang w:eastAsia="zh-CN"/>
          <w14:ligatures w14:val="none"/>
        </w:rPr>
        <w:t>ZA PREDMET NABAVE NAJAM VOZILA ZA PRIJEVOZ PUTNIKA S VOZAČEM</w:t>
      </w:r>
    </w:p>
    <w:p w14:paraId="36804422"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71C2A105" w14:textId="2A47CDA6"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r w:rsidRPr="00315506">
        <w:rPr>
          <w:rFonts w:ascii="Times New Roman" w:eastAsia="Calibri" w:hAnsi="Times New Roman" w:cs="Times New Roman"/>
          <w:b/>
          <w:bCs/>
          <w:kern w:val="0"/>
          <w:sz w:val="24"/>
          <w:szCs w:val="24"/>
          <w:lang w:eastAsia="zh-CN"/>
          <w14:ligatures w14:val="none"/>
        </w:rPr>
        <w:t>BR. 01/2</w:t>
      </w:r>
      <w:r w:rsidR="00650266">
        <w:rPr>
          <w:rFonts w:ascii="Times New Roman" w:eastAsia="Calibri" w:hAnsi="Times New Roman" w:cs="Times New Roman"/>
          <w:b/>
          <w:bCs/>
          <w:kern w:val="0"/>
          <w:sz w:val="24"/>
          <w:szCs w:val="24"/>
          <w:lang w:eastAsia="zh-CN"/>
          <w14:ligatures w14:val="none"/>
        </w:rPr>
        <w:t>5</w:t>
      </w:r>
    </w:p>
    <w:p w14:paraId="52A82065"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16EFABF8"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03A50471"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6CA81121"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06A61408" w14:textId="77777777" w:rsidR="00315506" w:rsidRPr="00315506" w:rsidRDefault="00315506" w:rsidP="00315506">
      <w:pPr>
        <w:tabs>
          <w:tab w:val="center" w:pos="8222"/>
        </w:tabs>
        <w:spacing w:after="0" w:line="240" w:lineRule="auto"/>
        <w:jc w:val="center"/>
        <w:rPr>
          <w:rFonts w:ascii="Times New Roman" w:eastAsia="Calibri" w:hAnsi="Times New Roman" w:cs="Times New Roman"/>
          <w:b/>
          <w:bCs/>
          <w:kern w:val="0"/>
          <w:sz w:val="24"/>
          <w:szCs w:val="24"/>
          <w:lang w:eastAsia="zh-CN"/>
          <w14:ligatures w14:val="none"/>
        </w:rPr>
      </w:pPr>
    </w:p>
    <w:p w14:paraId="2C5B1FE5" w14:textId="77777777" w:rsidR="00315506" w:rsidRPr="00315506" w:rsidRDefault="00315506" w:rsidP="00315506">
      <w:pPr>
        <w:pBdr>
          <w:bottom w:val="single" w:sz="12" w:space="1" w:color="auto"/>
        </w:pBd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Kojom</w:t>
      </w:r>
    </w:p>
    <w:p w14:paraId="3EE35561" w14:textId="77777777" w:rsidR="00315506" w:rsidRPr="00315506" w:rsidRDefault="00315506" w:rsidP="00315506">
      <w:pPr>
        <w:pBdr>
          <w:bottom w:val="single" w:sz="12" w:space="1" w:color="auto"/>
        </w:pBdr>
        <w:tabs>
          <w:tab w:val="center" w:pos="8222"/>
        </w:tabs>
        <w:spacing w:after="0" w:line="240" w:lineRule="auto"/>
        <w:rPr>
          <w:rFonts w:ascii="Times New Roman" w:eastAsia="Calibri" w:hAnsi="Times New Roman" w:cs="Times New Roman"/>
          <w:kern w:val="0"/>
          <w:sz w:val="24"/>
          <w:szCs w:val="24"/>
          <w:lang w:eastAsia="zh-CN"/>
          <w14:ligatures w14:val="none"/>
        </w:rPr>
      </w:pPr>
    </w:p>
    <w:p w14:paraId="324F4521" w14:textId="77777777" w:rsidR="00315506" w:rsidRPr="00315506" w:rsidRDefault="00315506" w:rsidP="00315506">
      <w:pPr>
        <w:pBdr>
          <w:bottom w:val="single" w:sz="12" w:space="1" w:color="auto"/>
        </w:pBdr>
        <w:tabs>
          <w:tab w:val="center" w:pos="8222"/>
        </w:tabs>
        <w:spacing w:after="0" w:line="240" w:lineRule="auto"/>
        <w:rPr>
          <w:rFonts w:ascii="Times New Roman" w:eastAsia="Calibri" w:hAnsi="Times New Roman" w:cs="Times New Roman"/>
          <w:kern w:val="0"/>
          <w:sz w:val="24"/>
          <w:szCs w:val="24"/>
          <w:lang w:eastAsia="zh-CN"/>
          <w14:ligatures w14:val="none"/>
        </w:rPr>
      </w:pPr>
    </w:p>
    <w:p w14:paraId="261BC321" w14:textId="77777777" w:rsidR="00315506" w:rsidRPr="00315506" w:rsidRDefault="00315506" w:rsidP="00315506">
      <w:pPr>
        <w:tabs>
          <w:tab w:val="center" w:pos="8222"/>
        </w:tabs>
        <w:spacing w:after="0" w:line="240" w:lineRule="auto"/>
        <w:jc w:val="center"/>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(naziv i sjedište gospodarskog subjekta, OIB)</w:t>
      </w:r>
    </w:p>
    <w:p w14:paraId="12198F0D"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799192D4"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60BAB631"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potvrđuje da u vlasništvu/leasingu/najmu ima sljedeće vozilo/vozila: (navesti marku vozila i godinu prve registracije) :</w:t>
      </w:r>
    </w:p>
    <w:p w14:paraId="75EC5448"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_____________________________________________________________________</w:t>
      </w:r>
    </w:p>
    <w:p w14:paraId="066A503C"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3794CDDD"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_____________________________________________________________________</w:t>
      </w:r>
    </w:p>
    <w:p w14:paraId="62AA565F"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3BC07877"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_____________________________________________________________________</w:t>
      </w:r>
    </w:p>
    <w:p w14:paraId="61DA5408"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0FD698D7"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tehnički ispravno/a s funkcionalnim klima uređajem te koje odgovara/ju svim zakonskim i podzakonskim normama koje uređuju prijevoz putnika.</w:t>
      </w:r>
    </w:p>
    <w:p w14:paraId="36B23318"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6D5EE207"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6C121D3A"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Ponuditelj:</w:t>
      </w:r>
    </w:p>
    <w:p w14:paraId="0DF82F7D"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p>
    <w:p w14:paraId="054273CE"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___________________________________________</w:t>
      </w:r>
    </w:p>
    <w:p w14:paraId="61614B73"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(tiskanim slovima upisati ime i prezime ovlaštene osobe ponuditelja)</w:t>
      </w:r>
    </w:p>
    <w:p w14:paraId="6C985BA8"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p>
    <w:p w14:paraId="2C0136EA"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p>
    <w:p w14:paraId="45A484A7"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p>
    <w:p w14:paraId="5381C5BF"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p>
    <w:p w14:paraId="348C0A60"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____________________________________________</w:t>
      </w:r>
    </w:p>
    <w:p w14:paraId="7B76E47B" w14:textId="77777777" w:rsidR="00315506" w:rsidRPr="00315506" w:rsidRDefault="00315506" w:rsidP="00315506">
      <w:pPr>
        <w:tabs>
          <w:tab w:val="center" w:pos="8222"/>
        </w:tabs>
        <w:spacing w:after="0" w:line="240" w:lineRule="auto"/>
        <w:jc w:val="right"/>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(potpis i pečat)</w:t>
      </w:r>
    </w:p>
    <w:p w14:paraId="1B283A32"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714D5F36"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404A8CA9" w14:textId="77777777"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p>
    <w:p w14:paraId="0702F48F" w14:textId="352251E5" w:rsidR="00315506" w:rsidRPr="00315506" w:rsidRDefault="00315506" w:rsidP="00315506">
      <w:pPr>
        <w:tabs>
          <w:tab w:val="center" w:pos="8222"/>
        </w:tabs>
        <w:spacing w:after="0" w:line="240" w:lineRule="auto"/>
        <w:rPr>
          <w:rFonts w:ascii="Times New Roman" w:eastAsia="Calibri" w:hAnsi="Times New Roman" w:cs="Times New Roman"/>
          <w:kern w:val="0"/>
          <w:sz w:val="24"/>
          <w:szCs w:val="24"/>
          <w:lang w:eastAsia="zh-CN"/>
          <w14:ligatures w14:val="none"/>
        </w:rPr>
      </w:pPr>
      <w:r w:rsidRPr="00315506">
        <w:rPr>
          <w:rFonts w:ascii="Times New Roman" w:eastAsia="Calibri" w:hAnsi="Times New Roman" w:cs="Times New Roman"/>
          <w:kern w:val="0"/>
          <w:sz w:val="24"/>
          <w:szCs w:val="24"/>
          <w:lang w:eastAsia="zh-CN"/>
          <w14:ligatures w14:val="none"/>
        </w:rPr>
        <w:t>U ___________________ __________________ 202</w:t>
      </w:r>
      <w:r w:rsidR="00650266">
        <w:rPr>
          <w:rFonts w:ascii="Times New Roman" w:eastAsia="Calibri" w:hAnsi="Times New Roman" w:cs="Times New Roman"/>
          <w:kern w:val="0"/>
          <w:sz w:val="24"/>
          <w:szCs w:val="24"/>
          <w:lang w:eastAsia="zh-CN"/>
          <w14:ligatures w14:val="none"/>
        </w:rPr>
        <w:t>5</w:t>
      </w:r>
      <w:r w:rsidRPr="00315506">
        <w:rPr>
          <w:rFonts w:ascii="Times New Roman" w:eastAsia="Calibri" w:hAnsi="Times New Roman" w:cs="Times New Roman"/>
          <w:kern w:val="0"/>
          <w:sz w:val="24"/>
          <w:szCs w:val="24"/>
          <w:lang w:eastAsia="zh-CN"/>
          <w14:ligatures w14:val="none"/>
        </w:rPr>
        <w:t>.</w:t>
      </w:r>
    </w:p>
    <w:p w14:paraId="176CB82A" w14:textId="77777777" w:rsidR="00315506" w:rsidRPr="00315506" w:rsidRDefault="00315506" w:rsidP="00315506">
      <w:pPr>
        <w:tabs>
          <w:tab w:val="center" w:pos="8222"/>
        </w:tabs>
        <w:spacing w:after="0" w:line="240" w:lineRule="auto"/>
        <w:jc w:val="center"/>
        <w:rPr>
          <w:rFonts w:ascii="Times New Roman" w:eastAsia="Calibri" w:hAnsi="Times New Roman" w:cs="Times New Roman"/>
          <w:kern w:val="0"/>
          <w:sz w:val="24"/>
          <w:szCs w:val="24"/>
          <w:lang w:eastAsia="zh-CN"/>
          <w14:ligatures w14:val="none"/>
        </w:rPr>
      </w:pPr>
    </w:p>
    <w:p w14:paraId="40E1EF29" w14:textId="77777777" w:rsidR="00315506" w:rsidRPr="00315506" w:rsidRDefault="00315506" w:rsidP="00315506">
      <w:pPr>
        <w:tabs>
          <w:tab w:val="center" w:pos="8222"/>
        </w:tabs>
        <w:spacing w:after="0" w:line="240" w:lineRule="auto"/>
        <w:jc w:val="center"/>
        <w:rPr>
          <w:rFonts w:ascii="Times New Roman" w:eastAsia="Calibri" w:hAnsi="Times New Roman" w:cs="Times New Roman"/>
          <w:kern w:val="0"/>
          <w:sz w:val="24"/>
          <w:szCs w:val="24"/>
          <w:lang w:eastAsia="zh-CN"/>
          <w14:ligatures w14:val="none"/>
        </w:rPr>
      </w:pPr>
    </w:p>
    <w:p w14:paraId="019AD403" w14:textId="77777777" w:rsidR="00315506" w:rsidRDefault="00315506"/>
    <w:sectPr w:rsidR="00315506" w:rsidSect="00315506">
      <w:headerReference w:type="even" r:id="rId8"/>
      <w:headerReference w:type="default" r:id="rId9"/>
      <w:footerReference w:type="even" r:id="rId10"/>
      <w:footerReference w:type="default" r:id="rId11"/>
      <w:headerReference w:type="first" r:id="rId12"/>
      <w:pgSz w:w="11906" w:h="16838"/>
      <w:pgMar w:top="1843" w:right="849" w:bottom="1417" w:left="993" w:header="85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A3FB" w14:textId="77777777" w:rsidR="002F70EF" w:rsidRDefault="002F70EF">
      <w:pPr>
        <w:spacing w:after="0" w:line="240" w:lineRule="auto"/>
      </w:pPr>
      <w:r>
        <w:separator/>
      </w:r>
    </w:p>
  </w:endnote>
  <w:endnote w:type="continuationSeparator" w:id="0">
    <w:p w14:paraId="055E377B" w14:textId="77777777" w:rsidR="002F70EF" w:rsidRDefault="002F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ngravers MT">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jaVu Sans Light">
    <w:charset w:val="EE"/>
    <w:family w:val="swiss"/>
    <w:pitch w:val="variable"/>
    <w:sig w:usb0="E40026FF" w:usb1="5000007B" w:usb2="08004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09D2" w14:textId="77777777" w:rsidR="00C83FF0" w:rsidRDefault="00000000" w:rsidP="002363B1">
    <w:pPr>
      <w:pStyle w:val="Podnoje"/>
      <w:jc w:val="center"/>
      <w:rPr>
        <w:rFonts w:ascii="Cambria" w:hAnsi="Cambria"/>
      </w:rPr>
    </w:pPr>
    <w:r>
      <w:rPr>
        <w:rFonts w:ascii="Cambria" w:hAnsi="Cambria"/>
      </w:rPr>
      <w:t>_______________________________________________________________________________________________________________</w:t>
    </w:r>
  </w:p>
  <w:p w14:paraId="6CC887D7" w14:textId="77777777" w:rsidR="00C83FF0" w:rsidRDefault="00000000" w:rsidP="002363B1">
    <w:pPr>
      <w:pStyle w:val="Podnoje"/>
      <w:jc w:val="center"/>
      <w:rPr>
        <w:rFonts w:ascii="Cambria" w:hAnsi="Cambria"/>
      </w:rPr>
    </w:pPr>
    <w:r w:rsidRPr="004F1B42">
      <w:rPr>
        <w:rFonts w:ascii="Cambria" w:hAnsi="Cambria"/>
      </w:rPr>
      <w:t>Trg Republike 1, 21000 Split, Hrvatska, Tel: +385 (0)21 344 979; Fax: +385 (0)21 321 258;</w:t>
    </w:r>
  </w:p>
  <w:p w14:paraId="6410390A" w14:textId="77777777" w:rsidR="00C83FF0" w:rsidRDefault="00000000" w:rsidP="002363B1">
    <w:pPr>
      <w:pStyle w:val="Podnoje"/>
      <w:jc w:val="center"/>
      <w:rPr>
        <w:rFonts w:ascii="Cambria" w:hAnsi="Cambria"/>
      </w:rPr>
    </w:pPr>
    <w:r w:rsidRPr="004F1B42">
      <w:rPr>
        <w:rFonts w:ascii="Cambria" w:hAnsi="Cambria"/>
      </w:rPr>
      <w:t>e-mail:</w:t>
    </w:r>
    <w:r w:rsidRPr="004B2BF0">
      <w:rPr>
        <w:rFonts w:ascii="Cambria" w:hAnsi="Cambria"/>
      </w:rPr>
      <w:t xml:space="preserve"> </w:t>
    </w:r>
    <w:hyperlink r:id="rId1" w:history="1">
      <w:r w:rsidR="00C83FF0" w:rsidRPr="001B0F8F">
        <w:rPr>
          <w:rStyle w:val="Hiperveza"/>
          <w:rFonts w:ascii="Cambria" w:hAnsi="Cambria"/>
        </w:rPr>
        <w:t>gkmsplit.uprava@gmail.com</w:t>
      </w:r>
    </w:hyperlink>
    <w:r w:rsidRPr="004F1B42">
      <w:rPr>
        <w:rFonts w:ascii="Cambria" w:hAnsi="Cambria"/>
      </w:rPr>
      <w:t>;</w:t>
    </w:r>
  </w:p>
  <w:p w14:paraId="5D69313D" w14:textId="77777777" w:rsidR="00C83FF0" w:rsidRPr="004F1B42" w:rsidRDefault="00C83FF0" w:rsidP="002363B1">
    <w:pPr>
      <w:pStyle w:val="Podnoje"/>
      <w:rPr>
        <w:rFonts w:ascii="Cambria" w:hAnsi="Cambria"/>
      </w:rPr>
    </w:pPr>
  </w:p>
  <w:p w14:paraId="2792CDA0" w14:textId="77777777" w:rsidR="00C83FF0" w:rsidRPr="00D5174A" w:rsidRDefault="00000000" w:rsidP="002363B1">
    <w:pPr>
      <w:pStyle w:val="Podnoje"/>
      <w:jc w:val="center"/>
      <w:rPr>
        <w:rFonts w:ascii="Cambria" w:hAnsi="Cambria"/>
      </w:rPr>
    </w:pPr>
    <w:r>
      <w:rPr>
        <w:rFonts w:ascii="Cambria" w:hAnsi="Cambria"/>
      </w:rPr>
      <w:t>OIB:</w:t>
    </w:r>
    <w:r w:rsidRPr="004F1B42">
      <w:rPr>
        <w:rFonts w:ascii="Cambria" w:hAnsi="Cambria"/>
        <w:b/>
      </w:rPr>
      <w:t>15177482366</w:t>
    </w:r>
    <w:r>
      <w:rPr>
        <w:rFonts w:ascii="Cambria" w:hAnsi="Cambria"/>
      </w:rPr>
      <w:t>; I</w:t>
    </w:r>
    <w:r w:rsidRPr="004F1B42">
      <w:rPr>
        <w:rFonts w:ascii="Cambria" w:hAnsi="Cambria"/>
      </w:rPr>
      <w:t xml:space="preserve">BAN: </w:t>
    </w:r>
    <w:r w:rsidRPr="004F1B42">
      <w:rPr>
        <w:rFonts w:ascii="Cambria" w:hAnsi="Cambria"/>
        <w:b/>
      </w:rPr>
      <w:t>HR7823300031100014868</w:t>
    </w:r>
  </w:p>
  <w:p w14:paraId="45E72C25" w14:textId="77777777" w:rsidR="00C83FF0" w:rsidRDefault="00C83FF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29B3" w14:textId="77777777" w:rsidR="00C83FF0" w:rsidRPr="007937B6" w:rsidRDefault="00000000" w:rsidP="002363B1">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color w:val="595959"/>
        <w:sz w:val="20"/>
        <w:szCs w:val="20"/>
      </w:rPr>
      <w:t xml:space="preserve">Trg </w:t>
    </w:r>
    <w:r>
      <w:rPr>
        <w:rFonts w:ascii="Century Gothic" w:eastAsia="Malgun Gothic" w:hAnsi="Century Gothic" w:cs="DejaVu Sans Light"/>
        <w:color w:val="595959"/>
        <w:sz w:val="20"/>
        <w:szCs w:val="20"/>
      </w:rPr>
      <w:t>R</w:t>
    </w:r>
    <w:r w:rsidRPr="007937B6">
      <w:rPr>
        <w:rFonts w:ascii="Century Gothic" w:eastAsia="Malgun Gothic" w:hAnsi="Century Gothic" w:cs="DejaVu Sans Light"/>
        <w:color w:val="595959"/>
        <w:sz w:val="20"/>
        <w:szCs w:val="20"/>
      </w:rPr>
      <w:t xml:space="preserve">epublike 1 | 21000 Split |Hrvatska | </w:t>
    </w:r>
    <w:hyperlink r:id="rId1" w:history="1">
      <w:r w:rsidR="00C83FF0" w:rsidRPr="007937B6">
        <w:rPr>
          <w:rStyle w:val="Hiperveza"/>
          <w:rFonts w:ascii="Century Gothic" w:eastAsia="Malgun Gothic" w:hAnsi="Century Gothic" w:cs="DejaVu Sans Light"/>
          <w:b/>
          <w:color w:val="595959"/>
          <w:sz w:val="20"/>
          <w:szCs w:val="20"/>
        </w:rPr>
        <w:t>Tel:</w:t>
      </w:r>
      <w:r w:rsidR="00C83FF0" w:rsidRPr="007937B6">
        <w:rPr>
          <w:rStyle w:val="Hiperveza"/>
          <w:rFonts w:ascii="Century Gothic" w:eastAsia="Malgun Gothic" w:hAnsi="Century Gothic" w:cs="DejaVu Sans Light"/>
          <w:color w:val="595959"/>
          <w:sz w:val="20"/>
          <w:szCs w:val="20"/>
        </w:rPr>
        <w:t>+385(0)21</w:t>
      </w:r>
    </w:hyperlink>
    <w:r w:rsidRPr="007937B6">
      <w:rPr>
        <w:rFonts w:ascii="Century Gothic" w:eastAsia="Malgun Gothic" w:hAnsi="Century Gothic" w:cs="DejaVu Sans Light"/>
        <w:color w:val="595959"/>
        <w:sz w:val="20"/>
        <w:szCs w:val="20"/>
      </w:rPr>
      <w:t xml:space="preserve"> 344 979 |</w:t>
    </w:r>
    <w:r w:rsidRPr="007937B6">
      <w:rPr>
        <w:rFonts w:ascii="Century Gothic" w:eastAsia="Malgun Gothic" w:hAnsi="Century Gothic" w:cs="DejaVu Sans Light"/>
        <w:b/>
        <w:color w:val="595959"/>
        <w:sz w:val="20"/>
        <w:szCs w:val="20"/>
      </w:rPr>
      <w:t>Fax</w:t>
    </w:r>
    <w:r w:rsidRPr="007937B6">
      <w:rPr>
        <w:rFonts w:ascii="Century Gothic" w:eastAsia="Malgun Gothic" w:hAnsi="Century Gothic" w:cs="DejaVu Sans Light"/>
        <w:color w:val="595959"/>
        <w:sz w:val="20"/>
        <w:szCs w:val="20"/>
      </w:rPr>
      <w:t>: +385(0)21 321 258</w:t>
    </w:r>
  </w:p>
  <w:p w14:paraId="46D67B9D" w14:textId="77777777" w:rsidR="00C83FF0" w:rsidRPr="007937B6" w:rsidRDefault="00000000" w:rsidP="002363B1">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OIB</w:t>
    </w:r>
    <w:r w:rsidRPr="007937B6">
      <w:rPr>
        <w:rFonts w:ascii="Century Gothic" w:eastAsia="Malgun Gothic" w:hAnsi="Century Gothic" w:cs="DejaVu Sans Light"/>
        <w:color w:val="595959"/>
        <w:sz w:val="20"/>
        <w:szCs w:val="20"/>
      </w:rPr>
      <w:t xml:space="preserve">:15177482366 | </w:t>
    </w:r>
    <w:r w:rsidRPr="007937B6">
      <w:rPr>
        <w:rFonts w:ascii="Century Gothic" w:eastAsia="Malgun Gothic" w:hAnsi="Century Gothic" w:cs="DejaVu Sans Light"/>
        <w:b/>
        <w:color w:val="595959"/>
        <w:sz w:val="20"/>
        <w:szCs w:val="20"/>
      </w:rPr>
      <w:t>IBAN</w:t>
    </w:r>
    <w:r w:rsidRPr="007937B6">
      <w:rPr>
        <w:rFonts w:ascii="Century Gothic" w:eastAsia="Malgun Gothic" w:hAnsi="Century Gothic" w:cs="DejaVu Sans Light"/>
        <w:color w:val="595959"/>
        <w:sz w:val="20"/>
        <w:szCs w:val="20"/>
      </w:rPr>
      <w:t>: HR</w:t>
    </w:r>
    <w:r>
      <w:rPr>
        <w:rFonts w:ascii="Century Gothic" w:eastAsia="Malgun Gothic" w:hAnsi="Century Gothic" w:cs="DejaVu Sans Light"/>
        <w:color w:val="595959"/>
        <w:sz w:val="20"/>
        <w:szCs w:val="20"/>
      </w:rPr>
      <w:t>67 2407 0001 1005 7850 1</w:t>
    </w:r>
  </w:p>
  <w:p w14:paraId="2D5109BB" w14:textId="77777777" w:rsidR="00C83FF0" w:rsidRPr="007937B6" w:rsidRDefault="00000000" w:rsidP="002363B1">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e-mail</w:t>
    </w:r>
    <w:r w:rsidRPr="007937B6">
      <w:rPr>
        <w:rFonts w:ascii="Century Gothic" w:eastAsia="Malgun Gothic" w:hAnsi="Century Gothic" w:cs="DejaVu Sans Light"/>
        <w:color w:val="595959"/>
        <w:sz w:val="20"/>
        <w:szCs w:val="20"/>
      </w:rPr>
      <w:t xml:space="preserve">: </w:t>
    </w:r>
    <w:r>
      <w:rPr>
        <w:rFonts w:ascii="Century Gothic" w:eastAsia="Malgun Gothic" w:hAnsi="Century Gothic" w:cs="DejaVu Sans Light"/>
        <w:color w:val="595959"/>
        <w:sz w:val="20"/>
        <w:szCs w:val="20"/>
      </w:rPr>
      <w:t>ravnatelj@gkm.hr</w:t>
    </w:r>
  </w:p>
  <w:p w14:paraId="18EF20A7" w14:textId="77777777" w:rsidR="00C83FF0" w:rsidRPr="007937B6" w:rsidRDefault="00000000" w:rsidP="002363B1">
    <w:pPr>
      <w:pStyle w:val="Podnoje"/>
      <w:pBdr>
        <w:top w:val="single" w:sz="4" w:space="12" w:color="A5A5A5"/>
      </w:pBdr>
      <w:jc w:val="center"/>
      <w:rPr>
        <w:rFonts w:ascii="Century Gothic" w:eastAsia="Malgun Gothic" w:hAnsi="Century Gothic" w:cs="DejaVu Sans Light"/>
        <w:b/>
        <w:color w:val="595959"/>
        <w:sz w:val="20"/>
        <w:szCs w:val="20"/>
      </w:rPr>
    </w:pPr>
    <w:r w:rsidRPr="007937B6">
      <w:rPr>
        <w:rFonts w:ascii="Century Gothic" w:eastAsia="Malgun Gothic" w:hAnsi="Century Gothic" w:cs="DejaVu Sans Light"/>
        <w:b/>
        <w:color w:val="595959"/>
        <w:sz w:val="20"/>
        <w:szCs w:val="20"/>
      </w:rPr>
      <w:t>www.gkm.hr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4BAB" w14:textId="77777777" w:rsidR="002F70EF" w:rsidRDefault="002F70EF">
      <w:pPr>
        <w:spacing w:after="0" w:line="240" w:lineRule="auto"/>
      </w:pPr>
      <w:r>
        <w:separator/>
      </w:r>
    </w:p>
  </w:footnote>
  <w:footnote w:type="continuationSeparator" w:id="0">
    <w:p w14:paraId="7C7E1E50" w14:textId="77777777" w:rsidR="002F70EF" w:rsidRDefault="002F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048E" w14:textId="77777777" w:rsidR="00C83FF0" w:rsidRDefault="00000000">
    <w:pPr>
      <w:pStyle w:val="Zaglavlje"/>
    </w:pPr>
    <w:r>
      <w:rPr>
        <w:noProof/>
        <w:lang w:eastAsia="hr-HR"/>
        <w14:ligatures w14:val="none"/>
      </w:rPr>
      <w:pict w14:anchorId="529DC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888" o:spid="_x0000_s1025" type="#_x0000_t75" style="position:absolute;margin-left:0;margin-top:0;width:595.2pt;height:841.9pt;z-index:-251657216;mso-position-horizontal:center;mso-position-horizontal-relative:margin;mso-position-vertical:center;mso-position-vertical-relative:margin" o:allowincell="f">
          <v:imagedata r:id="rId1" o:title="memorandum1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03C2" w14:textId="77777777" w:rsidR="00C83FF0" w:rsidRPr="00F419AF" w:rsidRDefault="00000000" w:rsidP="002363B1">
    <w:pPr>
      <w:pStyle w:val="Zaglavlje"/>
      <w:tabs>
        <w:tab w:val="clear" w:pos="4536"/>
        <w:tab w:val="clear" w:pos="9072"/>
        <w:tab w:val="left" w:pos="1157"/>
      </w:tabs>
      <w:rPr>
        <w:rFonts w:ascii="Engravers MT" w:hAnsi="Engravers MT"/>
      </w:rPr>
    </w:pPr>
    <w:r>
      <w:rPr>
        <w:rFonts w:ascii="Engravers MT" w:hAnsi="Engravers MT"/>
        <w:noProof/>
        <w:lang w:eastAsia="hr-HR"/>
        <w14:ligatures w14:val="none"/>
      </w:rPr>
      <w:pict w14:anchorId="0A7B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889" o:spid="_x0000_s1026" type="#_x0000_t75" style="position:absolute;margin-left:0;margin-top:0;width:595.2pt;height:841.9pt;z-index:-251656192;mso-position-horizontal:center;mso-position-horizontal-relative:margin;mso-position-vertical:center;mso-position-vertical-relative:margin" o:allowincell="f">
          <v:imagedata r:id="rId1" o:title="memorandum118"/>
          <w10:wrap anchorx="margin" anchory="margin"/>
        </v:shape>
      </w:pict>
    </w:r>
  </w:p>
  <w:p w14:paraId="3AEA12C0" w14:textId="77777777" w:rsidR="00C83FF0" w:rsidRDefault="00C83FF0" w:rsidP="002363B1">
    <w:pPr>
      <w:pStyle w:val="Zaglavlje"/>
      <w:tabs>
        <w:tab w:val="clear" w:pos="4536"/>
        <w:tab w:val="clear" w:pos="9072"/>
        <w:tab w:val="left" w:pos="78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DA5A" w14:textId="77777777" w:rsidR="00C83FF0" w:rsidRDefault="00000000">
    <w:pPr>
      <w:pStyle w:val="Zaglavlje"/>
    </w:pPr>
    <w:r>
      <w:rPr>
        <w:noProof/>
        <w:lang w:eastAsia="hr-HR"/>
        <w14:ligatures w14:val="none"/>
      </w:rPr>
      <w:pict w14:anchorId="3C6C8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2887" o:spid="_x0000_s1027" type="#_x0000_t75" style="position:absolute;margin-left:0;margin-top:0;width:595.2pt;height:841.9pt;z-index:-251655168;mso-position-horizontal:center;mso-position-horizontal-relative:margin;mso-position-vertical:center;mso-position-vertical-relative:margin" o:allowincell="f">
          <v:imagedata r:id="rId1" o:title="memorandum1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9D49A1"/>
    <w:multiLevelType w:val="hybridMultilevel"/>
    <w:tmpl w:val="0EF29DC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48995C2B"/>
    <w:multiLevelType w:val="hybridMultilevel"/>
    <w:tmpl w:val="0FFC7C9C"/>
    <w:lvl w:ilvl="0" w:tplc="4F920F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6F1247E2"/>
    <w:multiLevelType w:val="hybridMultilevel"/>
    <w:tmpl w:val="77FEA7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16A4B99"/>
    <w:multiLevelType w:val="hybridMultilevel"/>
    <w:tmpl w:val="A50EB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89475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190399">
    <w:abstractNumId w:val="5"/>
  </w:num>
  <w:num w:numId="3" w16cid:durableId="356277478">
    <w:abstractNumId w:val="3"/>
  </w:num>
  <w:num w:numId="4" w16cid:durableId="666977490">
    <w:abstractNumId w:val="0"/>
  </w:num>
  <w:num w:numId="5" w16cid:durableId="1555657147">
    <w:abstractNumId w:val="1"/>
  </w:num>
  <w:num w:numId="6" w16cid:durableId="1279946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6"/>
    <w:rsid w:val="002F70EF"/>
    <w:rsid w:val="00315506"/>
    <w:rsid w:val="00373E76"/>
    <w:rsid w:val="004E6995"/>
    <w:rsid w:val="005E40F2"/>
    <w:rsid w:val="00650266"/>
    <w:rsid w:val="008F5575"/>
    <w:rsid w:val="00AE6E94"/>
    <w:rsid w:val="00B00E8E"/>
    <w:rsid w:val="00C83FF0"/>
    <w:rsid w:val="00C8571B"/>
    <w:rsid w:val="00CC1671"/>
    <w:rsid w:val="00E31F4C"/>
    <w:rsid w:val="00F864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5BB8"/>
  <w15:chartTrackingRefBased/>
  <w15:docId w15:val="{0AFF5051-0A8B-4CCA-A566-769415F2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1550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15506"/>
  </w:style>
  <w:style w:type="paragraph" w:styleId="Podnoje">
    <w:name w:val="footer"/>
    <w:basedOn w:val="Normal"/>
    <w:link w:val="PodnojeChar"/>
    <w:uiPriority w:val="99"/>
    <w:semiHidden/>
    <w:unhideWhenUsed/>
    <w:rsid w:val="0031550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15506"/>
  </w:style>
  <w:style w:type="character" w:styleId="Hiperveza">
    <w:name w:val="Hyperlink"/>
    <w:uiPriority w:val="99"/>
    <w:unhideWhenUsed/>
    <w:rsid w:val="00315506"/>
    <w:rPr>
      <w:color w:val="0000FF"/>
      <w:u w:val="single"/>
    </w:rPr>
  </w:style>
  <w:style w:type="table" w:styleId="Reetkatablice">
    <w:name w:val="Table Grid"/>
    <w:basedOn w:val="Obinatablica"/>
    <w:uiPriority w:val="39"/>
    <w:rsid w:val="0031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m.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kmsplit.uprava@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Tel:+385(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3155</Words>
  <Characters>17988</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4</cp:revision>
  <dcterms:created xsi:type="dcterms:W3CDTF">2024-12-19T09:31:00Z</dcterms:created>
  <dcterms:modified xsi:type="dcterms:W3CDTF">2025-01-02T09:58:00Z</dcterms:modified>
</cp:coreProperties>
</file>