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090B" w14:textId="77777777" w:rsidR="00884954" w:rsidRPr="00884954" w:rsidRDefault="00884954" w:rsidP="00884954">
      <w:pPr>
        <w:spacing w:after="200" w:line="276" w:lineRule="auto"/>
        <w:ind w:right="1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ADBD099" w14:textId="77777777" w:rsidR="00884954" w:rsidRPr="00884954" w:rsidRDefault="00884954" w:rsidP="00884954">
      <w:pPr>
        <w:spacing w:after="200" w:line="276" w:lineRule="auto"/>
        <w:ind w:right="1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DDE631C" w14:textId="77777777" w:rsidR="00884954" w:rsidRPr="00884954" w:rsidRDefault="00884954" w:rsidP="00884954">
      <w:pPr>
        <w:spacing w:after="200" w:line="276" w:lineRule="auto"/>
        <w:ind w:right="1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78D07BC" w14:textId="77777777" w:rsidR="00884954" w:rsidRPr="00884954" w:rsidRDefault="00884954" w:rsidP="00884954">
      <w:pPr>
        <w:spacing w:after="200" w:line="276" w:lineRule="auto"/>
        <w:ind w:right="1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86E739E" w14:textId="77777777" w:rsidR="00884954" w:rsidRPr="00884954" w:rsidRDefault="00884954" w:rsidP="00884954">
      <w:pPr>
        <w:spacing w:after="200" w:line="276" w:lineRule="auto"/>
        <w:ind w:right="1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0563057" w14:textId="77777777" w:rsidR="00884954" w:rsidRPr="00884954" w:rsidRDefault="00884954" w:rsidP="00884954">
      <w:pPr>
        <w:spacing w:after="200" w:line="276" w:lineRule="auto"/>
        <w:ind w:right="1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5895F6E" w14:textId="77777777" w:rsidR="00884954" w:rsidRPr="00884954" w:rsidRDefault="00884954" w:rsidP="00884954">
      <w:pPr>
        <w:spacing w:after="200" w:line="276" w:lineRule="auto"/>
        <w:ind w:right="1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84954" w:rsidRPr="00884954" w14:paraId="32820EC6" w14:textId="77777777" w:rsidTr="00D44D3C">
        <w:trPr>
          <w:trHeight w:val="289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21EF964" w14:textId="77777777" w:rsidR="00884954" w:rsidRPr="00884954" w:rsidRDefault="00884954" w:rsidP="0088495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kern w:val="0"/>
                <w:lang w:eastAsia="hr-HR"/>
                <w14:ligatures w14:val="none"/>
              </w:rPr>
            </w:pPr>
          </w:p>
          <w:p w14:paraId="595269E3" w14:textId="77777777" w:rsidR="00884954" w:rsidRPr="00884954" w:rsidRDefault="00884954" w:rsidP="008849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  <w:p w14:paraId="49B50D45" w14:textId="77777777" w:rsidR="00884954" w:rsidRPr="00884954" w:rsidRDefault="00884954" w:rsidP="008849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88495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DOPUNA POZIVA NA DOSTAVU PONUDA U POSTUPKU JEDNOSTAVNE NABAVE </w:t>
            </w:r>
          </w:p>
          <w:p w14:paraId="41CAE7CF" w14:textId="77777777" w:rsidR="00884954" w:rsidRPr="00884954" w:rsidRDefault="00884954" w:rsidP="008849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5"/>
                <w:kern w:val="0"/>
                <w14:ligatures w14:val="none"/>
              </w:rPr>
            </w:pPr>
            <w:r w:rsidRPr="00884954">
              <w:rPr>
                <w:rFonts w:ascii="Times New Roman" w:eastAsia="Calibri" w:hAnsi="Times New Roman" w:cs="Times New Roman"/>
                <w:b/>
                <w:bCs/>
                <w:spacing w:val="5"/>
                <w:kern w:val="0"/>
                <w14:ligatures w14:val="none"/>
              </w:rPr>
              <w:t>usluge dostavljanja pripremljene hrane (catering)</w:t>
            </w:r>
          </w:p>
          <w:p w14:paraId="202BBE94" w14:textId="77777777" w:rsidR="00884954" w:rsidRPr="00884954" w:rsidRDefault="00884954" w:rsidP="008849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5"/>
                <w:kern w:val="0"/>
                <w14:ligatures w14:val="none"/>
              </w:rPr>
            </w:pPr>
            <w:r w:rsidRPr="00884954">
              <w:rPr>
                <w:rFonts w:ascii="Times New Roman" w:eastAsia="Calibri" w:hAnsi="Times New Roman" w:cs="Times New Roman"/>
                <w:b/>
                <w:bCs/>
                <w:spacing w:val="5"/>
                <w:kern w:val="0"/>
                <w14:ligatures w14:val="none"/>
              </w:rPr>
              <w:t>Evidencijski broj: 02/25</w:t>
            </w:r>
          </w:p>
          <w:p w14:paraId="493AE717" w14:textId="77777777" w:rsidR="00884954" w:rsidRPr="00884954" w:rsidRDefault="00884954" w:rsidP="0088495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pacing w:val="5"/>
                <w:kern w:val="0"/>
                <w14:ligatures w14:val="none"/>
              </w:rPr>
            </w:pPr>
          </w:p>
          <w:p w14:paraId="73C04773" w14:textId="77777777" w:rsidR="00884954" w:rsidRPr="00884954" w:rsidRDefault="00884954" w:rsidP="0088495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</w:tbl>
    <w:p w14:paraId="427D8F7B" w14:textId="77777777" w:rsidR="00884954" w:rsidRPr="00884954" w:rsidRDefault="00884954" w:rsidP="00884954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5F63B72" w14:textId="77777777" w:rsidR="00884954" w:rsidRPr="00884954" w:rsidRDefault="00884954" w:rsidP="00884954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253757B" w14:textId="77777777" w:rsidR="00884954" w:rsidRPr="00884954" w:rsidRDefault="00884954" w:rsidP="00884954">
      <w:pPr>
        <w:spacing w:after="0" w:line="259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14:ligatures w14:val="none"/>
        </w:rPr>
        <w:t>DOPUNA SE ODNOSI NA TOČKU 2. „PODACI O PREDMETU NABAVE“, DIO „OPIS PREDMETA NABAVE“.</w:t>
      </w:r>
    </w:p>
    <w:p w14:paraId="46CECD32" w14:textId="77777777" w:rsidR="00884954" w:rsidRPr="00884954" w:rsidRDefault="00884954" w:rsidP="00884954">
      <w:pPr>
        <w:spacing w:after="0" w:line="259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14:ligatures w14:val="none"/>
        </w:rPr>
        <w:t>DOPUNA JE OZNAČENA CRVENOM BOJOM.</w:t>
      </w:r>
    </w:p>
    <w:p w14:paraId="06A2C505" w14:textId="77777777" w:rsidR="00884954" w:rsidRPr="00884954" w:rsidRDefault="00884954" w:rsidP="00884954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2D6CF9BB" w14:textId="77777777" w:rsidR="00884954" w:rsidRPr="00884954" w:rsidRDefault="00884954" w:rsidP="00884954">
      <w:pPr>
        <w:spacing w:after="0" w:line="259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B53527" w14:textId="77777777" w:rsidR="00884954" w:rsidRPr="00884954" w:rsidRDefault="00884954" w:rsidP="00884954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bookmarkStart w:id="0" w:name="_Hlk526252370"/>
      <w:r w:rsidRPr="0088495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Klasa: 612-03/25-01/46</w:t>
      </w:r>
    </w:p>
    <w:p w14:paraId="6AC4F82D" w14:textId="77777777" w:rsidR="00884954" w:rsidRPr="00884954" w:rsidRDefault="00884954" w:rsidP="00884954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Urbroj: </w:t>
      </w:r>
      <w:bookmarkEnd w:id="0"/>
      <w:r w:rsidRPr="0088495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2181-110-25-/1</w:t>
      </w:r>
    </w:p>
    <w:p w14:paraId="2171BC7A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3585DFA" w14:textId="77777777" w:rsidR="00884954" w:rsidRPr="00884954" w:rsidRDefault="00884954" w:rsidP="00884954">
      <w:pPr>
        <w:spacing w:after="0" w:line="259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01A0881" w14:textId="77777777" w:rsidR="00884954" w:rsidRPr="00884954" w:rsidRDefault="00884954" w:rsidP="00884954">
      <w:pPr>
        <w:spacing w:after="0" w:line="259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51C4F7AE" w14:textId="77777777" w:rsidR="00884954" w:rsidRPr="00884954" w:rsidRDefault="00884954" w:rsidP="00884954">
      <w:pPr>
        <w:spacing w:after="0" w:line="259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0C5EBE9B" w14:textId="77777777" w:rsidR="00884954" w:rsidRPr="00884954" w:rsidRDefault="00884954" w:rsidP="00884954">
      <w:pPr>
        <w:spacing w:after="0" w:line="259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9C30578" w14:textId="77777777" w:rsidR="00884954" w:rsidRPr="00884954" w:rsidRDefault="00884954" w:rsidP="00884954">
      <w:pPr>
        <w:spacing w:after="0" w:line="259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9B5992C" w14:textId="77777777" w:rsidR="00884954" w:rsidRPr="00884954" w:rsidRDefault="00884954" w:rsidP="00884954">
      <w:pPr>
        <w:spacing w:after="0" w:line="259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14:ligatures w14:val="none"/>
        </w:rPr>
        <w:t>Split, 11. veljače 2025.</w:t>
      </w:r>
    </w:p>
    <w:p w14:paraId="06C1F8E4" w14:textId="77777777" w:rsidR="00884954" w:rsidRPr="00884954" w:rsidRDefault="00884954" w:rsidP="00884954">
      <w:pPr>
        <w:spacing w:after="0" w:line="259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5A75F661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noProof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noProof/>
          <w:kern w:val="0"/>
          <w14:ligatures w14:val="none"/>
        </w:rPr>
        <w:t xml:space="preserve"> </w:t>
      </w:r>
    </w:p>
    <w:p w14:paraId="7A79BFE0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noProof/>
          <w:kern w:val="0"/>
          <w14:ligatures w14:val="none"/>
        </w:rPr>
      </w:pPr>
    </w:p>
    <w:p w14:paraId="2BC2F002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noProof/>
          <w:kern w:val="0"/>
          <w14:ligatures w14:val="none"/>
        </w:rPr>
      </w:pPr>
    </w:p>
    <w:p w14:paraId="707E4B79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noProof/>
          <w:kern w:val="0"/>
          <w14:ligatures w14:val="none"/>
        </w:rPr>
      </w:pPr>
    </w:p>
    <w:p w14:paraId="38225D7D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noProof/>
          <w:kern w:val="0"/>
          <w14:ligatures w14:val="none"/>
        </w:rPr>
      </w:pPr>
    </w:p>
    <w:p w14:paraId="19695A0E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noProof/>
          <w:kern w:val="0"/>
          <w14:ligatures w14:val="none"/>
        </w:rPr>
      </w:pPr>
    </w:p>
    <w:p w14:paraId="79B09629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noProof/>
          <w:kern w:val="0"/>
          <w14:ligatures w14:val="none"/>
        </w:rPr>
      </w:pPr>
    </w:p>
    <w:p w14:paraId="067DA340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noProof/>
          <w:kern w:val="0"/>
          <w14:ligatures w14:val="none"/>
        </w:rPr>
      </w:pPr>
    </w:p>
    <w:p w14:paraId="1CEC8793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919C428" w14:textId="77777777" w:rsidR="00884954" w:rsidRPr="00884954" w:rsidRDefault="00884954" w:rsidP="00884954">
      <w:pPr>
        <w:keepNext/>
        <w:keepLines/>
        <w:pBdr>
          <w:bottom w:val="single" w:sz="4" w:space="1" w:color="4F81BD"/>
        </w:pBdr>
        <w:spacing w:after="0" w:line="276" w:lineRule="auto"/>
        <w:outlineLvl w:val="0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UPUTA PONUDITELJIMA ZA IZRADU PONUDE </w:t>
      </w:r>
    </w:p>
    <w:p w14:paraId="2C86FD63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1B3840C" w14:textId="77777777" w:rsidR="00884954" w:rsidRPr="00884954" w:rsidRDefault="00884954" w:rsidP="00884954">
      <w:pPr>
        <w:keepNext/>
        <w:keepLines/>
        <w:pBdr>
          <w:bottom w:val="single" w:sz="4" w:space="1" w:color="4F81BD"/>
        </w:pBdr>
        <w:shd w:val="clear" w:color="auto" w:fill="C6D9F1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1. OPĆI PODACI</w:t>
      </w:r>
    </w:p>
    <w:p w14:paraId="6EDDAC54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492908E7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 xml:space="preserve">Opći podaci o Naručitelju: </w:t>
      </w:r>
    </w:p>
    <w:p w14:paraId="46475F75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Naručitelj: Gradsko kazalište mladih</w:t>
      </w:r>
    </w:p>
    <w:p w14:paraId="3B25E7AB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Adresa: Trg Republike 1, 21000 Split</w:t>
      </w:r>
    </w:p>
    <w:p w14:paraId="38354EA2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Odgovorna osoba naručitelja: Ivo Perkušić</w:t>
      </w:r>
    </w:p>
    <w:p w14:paraId="70166993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OIB:</w:t>
      </w:r>
      <w:r w:rsidRPr="00884954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</w:t>
      </w:r>
      <w:r w:rsidRPr="00884954">
        <w:rPr>
          <w:rFonts w:ascii="Times New Roman" w:eastAsia="Times New Roman" w:hAnsi="Times New Roman" w:cs="Times New Roman"/>
          <w:kern w:val="0"/>
          <w:lang w:val="en-GB" w:eastAsia="hr-HR"/>
          <w14:ligatures w14:val="none"/>
        </w:rPr>
        <w:t>15177482366</w:t>
      </w:r>
    </w:p>
    <w:p w14:paraId="26DD2C9B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14:ligatures w14:val="none"/>
        </w:rPr>
        <w:t>Broj telefona:   021/344979</w:t>
      </w:r>
    </w:p>
    <w:p w14:paraId="0E05080F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Internetska adresa: </w:t>
      </w:r>
      <w:hyperlink r:id="rId7" w:history="1">
        <w:r w:rsidRPr="00884954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hr-HR"/>
            <w14:ligatures w14:val="none"/>
          </w:rPr>
          <w:t>www.gkm.hr</w:t>
        </w:r>
      </w:hyperlink>
      <w:r w:rsidRPr="0088495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</w:t>
      </w:r>
    </w:p>
    <w:p w14:paraId="7212E171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Adresa elektroničke pošte: </w:t>
      </w:r>
      <w:bookmarkStart w:id="1" w:name="_Hlk55381544"/>
      <w:r w:rsidRPr="00884954">
        <w:rPr>
          <w:rFonts w:ascii="Times New Roman" w:eastAsia="Times New Roman" w:hAnsi="Times New Roman" w:cs="Times New Roman"/>
          <w:color w:val="000000"/>
          <w:kern w:val="0"/>
          <w:lang w:val="en-GB" w:eastAsia="hr-HR"/>
          <w14:ligatures w14:val="none"/>
        </w:rPr>
        <w:fldChar w:fldCharType="begin"/>
      </w:r>
      <w:r w:rsidRPr="00884954">
        <w:rPr>
          <w:rFonts w:ascii="Times New Roman" w:eastAsia="Times New Roman" w:hAnsi="Times New Roman" w:cs="Times New Roman"/>
          <w:color w:val="000000"/>
          <w:kern w:val="0"/>
          <w:lang w:val="en-GB" w:eastAsia="hr-HR"/>
          <w14:ligatures w14:val="none"/>
        </w:rPr>
        <w:instrText xml:space="preserve"> HYPERLINK "mailto:ravnatelj@gkm.hr" </w:instrText>
      </w:r>
      <w:r w:rsidRPr="00884954">
        <w:rPr>
          <w:rFonts w:ascii="Times New Roman" w:eastAsia="Times New Roman" w:hAnsi="Times New Roman" w:cs="Times New Roman"/>
          <w:color w:val="000000"/>
          <w:kern w:val="0"/>
          <w:lang w:val="en-GB" w:eastAsia="hr-HR"/>
          <w14:ligatures w14:val="none"/>
        </w:rPr>
      </w:r>
      <w:r w:rsidRPr="00884954">
        <w:rPr>
          <w:rFonts w:ascii="Times New Roman" w:eastAsia="Times New Roman" w:hAnsi="Times New Roman" w:cs="Times New Roman"/>
          <w:color w:val="000000"/>
          <w:kern w:val="0"/>
          <w:lang w:val="en-GB" w:eastAsia="hr-HR"/>
          <w14:ligatures w14:val="none"/>
        </w:rPr>
        <w:fldChar w:fldCharType="separate"/>
      </w:r>
      <w:r w:rsidRPr="00884954">
        <w:rPr>
          <w:rFonts w:ascii="Times New Roman" w:eastAsia="Times New Roman" w:hAnsi="Times New Roman" w:cs="Times New Roman"/>
          <w:color w:val="0000FF"/>
          <w:kern w:val="0"/>
          <w:u w:val="single"/>
          <w:lang w:val="en-GB" w:eastAsia="hr-HR"/>
          <w14:ligatures w14:val="none"/>
        </w:rPr>
        <w:t>ravnatelj@gkm.hr</w:t>
      </w:r>
      <w:r w:rsidRPr="00884954">
        <w:rPr>
          <w:rFonts w:ascii="Times New Roman" w:eastAsia="Times New Roman" w:hAnsi="Times New Roman" w:cs="Times New Roman"/>
          <w:color w:val="000000"/>
          <w:kern w:val="0"/>
          <w:lang w:val="en-GB" w:eastAsia="hr-HR"/>
          <w14:ligatures w14:val="none"/>
        </w:rPr>
        <w:fldChar w:fldCharType="end"/>
      </w:r>
      <w:r w:rsidRPr="00884954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</w:t>
      </w:r>
      <w:bookmarkEnd w:id="1"/>
    </w:p>
    <w:p w14:paraId="595F9C84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4046685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>Podaci o osobi zaduženoj za komunikaciju s gospodarskim subjektima:</w:t>
      </w:r>
    </w:p>
    <w:p w14:paraId="77DDCBBD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Cs/>
          <w:kern w:val="0"/>
          <w14:ligatures w14:val="none"/>
        </w:rPr>
        <w:t>Irena Bitanga, tajnik</w:t>
      </w:r>
    </w:p>
    <w:p w14:paraId="12DE002F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2" w:name="_Hlk57963041"/>
      <w:r w:rsidRPr="00884954">
        <w:rPr>
          <w:rFonts w:ascii="Times New Roman" w:eastAsia="Calibri" w:hAnsi="Times New Roman" w:cs="Times New Roman"/>
          <w:kern w:val="0"/>
          <w14:ligatures w14:val="none"/>
        </w:rPr>
        <w:t>Broj telefona:   +38521317886</w:t>
      </w:r>
    </w:p>
    <w:bookmarkEnd w:id="2"/>
    <w:p w14:paraId="69B9BB8D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Adresa elektroničke pošte: </w:t>
      </w:r>
      <w:bookmarkStart w:id="3" w:name="_Hlk55382102"/>
      <w:r w:rsidRPr="00884954">
        <w:rPr>
          <w:rFonts w:ascii="Times New Roman" w:eastAsia="Times New Roman" w:hAnsi="Times New Roman" w:cs="Times New Roman"/>
          <w:bCs/>
          <w:color w:val="000000"/>
          <w:kern w:val="0"/>
          <w:lang w:val="en-GB" w:eastAsia="hr-HR"/>
          <w14:ligatures w14:val="none"/>
        </w:rPr>
        <w:fldChar w:fldCharType="begin"/>
      </w:r>
      <w:r w:rsidRPr="00884954">
        <w:rPr>
          <w:rFonts w:ascii="Times New Roman" w:eastAsia="Times New Roman" w:hAnsi="Times New Roman" w:cs="Times New Roman"/>
          <w:bCs/>
          <w:color w:val="000000"/>
          <w:kern w:val="0"/>
          <w:lang w:val="en-GB" w:eastAsia="hr-HR"/>
          <w14:ligatures w14:val="none"/>
        </w:rPr>
        <w:instrText xml:space="preserve"> HYPERLINK "mailto:tajnik@gkm.hr" </w:instrText>
      </w:r>
      <w:r w:rsidRPr="00884954">
        <w:rPr>
          <w:rFonts w:ascii="Times New Roman" w:eastAsia="Times New Roman" w:hAnsi="Times New Roman" w:cs="Times New Roman"/>
          <w:bCs/>
          <w:color w:val="000000"/>
          <w:kern w:val="0"/>
          <w:lang w:val="en-GB" w:eastAsia="hr-HR"/>
          <w14:ligatures w14:val="none"/>
        </w:rPr>
      </w:r>
      <w:r w:rsidRPr="00884954">
        <w:rPr>
          <w:rFonts w:ascii="Times New Roman" w:eastAsia="Times New Roman" w:hAnsi="Times New Roman" w:cs="Times New Roman"/>
          <w:bCs/>
          <w:color w:val="000000"/>
          <w:kern w:val="0"/>
          <w:lang w:val="en-GB" w:eastAsia="hr-HR"/>
          <w14:ligatures w14:val="none"/>
        </w:rPr>
        <w:fldChar w:fldCharType="separate"/>
      </w:r>
      <w:r w:rsidRPr="00884954">
        <w:rPr>
          <w:rFonts w:ascii="Times New Roman" w:eastAsia="Times New Roman" w:hAnsi="Times New Roman" w:cs="Times New Roman"/>
          <w:bCs/>
          <w:color w:val="0000FF"/>
          <w:kern w:val="0"/>
          <w:u w:val="single"/>
          <w:lang w:val="en-GB" w:eastAsia="hr-HR"/>
          <w14:ligatures w14:val="none"/>
        </w:rPr>
        <w:t>tajnik@gkm.hr</w:t>
      </w:r>
      <w:r w:rsidRPr="00884954">
        <w:rPr>
          <w:rFonts w:ascii="Times New Roman" w:eastAsia="Times New Roman" w:hAnsi="Times New Roman" w:cs="Times New Roman"/>
          <w:bCs/>
          <w:color w:val="000000"/>
          <w:kern w:val="0"/>
          <w:lang w:val="en-GB" w:eastAsia="hr-HR"/>
          <w14:ligatures w14:val="none"/>
        </w:rPr>
        <w:fldChar w:fldCharType="end"/>
      </w:r>
    </w:p>
    <w:bookmarkEnd w:id="3"/>
    <w:p w14:paraId="155CFE12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B8BB6F5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 xml:space="preserve">Popis gospodarskih subjekata s kojima je naručitelj u sukobu interesa: </w:t>
      </w:r>
    </w:p>
    <w:p w14:paraId="29F6943F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14:ligatures w14:val="none"/>
        </w:rPr>
        <w:t xml:space="preserve">Temeljem članaka 80. Zakona o javnoj nabavi ("Narodne novine", broj 120/2016 i 114/22; dalje: ZJN), </w:t>
      </w:r>
      <w:bookmarkStart w:id="4" w:name="_Hlk54770444"/>
      <w:r w:rsidRPr="00884954">
        <w:rPr>
          <w:rFonts w:ascii="Times New Roman" w:eastAsia="Calibri" w:hAnsi="Times New Roman" w:cs="Times New Roman"/>
          <w:kern w:val="0"/>
          <w14:ligatures w14:val="none"/>
        </w:rPr>
        <w:t xml:space="preserve">Gradsko kazalište mladih </w:t>
      </w:r>
      <w:bookmarkEnd w:id="4"/>
      <w:r w:rsidRPr="00884954">
        <w:rPr>
          <w:rFonts w:ascii="Times New Roman" w:eastAsia="Calibri" w:hAnsi="Times New Roman" w:cs="Times New Roman"/>
          <w:kern w:val="0"/>
          <w14:ligatures w14:val="none"/>
        </w:rPr>
        <w:t xml:space="preserve">u ovom postupku </w:t>
      </w:r>
      <w:r w:rsidRPr="0088495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(u daljnjem tekstu: Naručitelj) </w:t>
      </w:r>
      <w:r w:rsidRPr="00884954">
        <w:rPr>
          <w:rFonts w:ascii="Times New Roman" w:eastAsia="Calibri" w:hAnsi="Times New Roman" w:cs="Times New Roman"/>
          <w:kern w:val="0"/>
          <w14:ligatures w14:val="none"/>
        </w:rPr>
        <w:t xml:space="preserve">ne smije sklapati ugovore o javnoj nabavi sa sljedećim gospodarskim subjektima (u svojstvu ponuditelja, člana zajednice ponuditelja ili podizvoditelja odabranom ponuditelju): </w:t>
      </w:r>
    </w:p>
    <w:p w14:paraId="73A1F40C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71C7549" w14:textId="77777777" w:rsidR="00884954" w:rsidRPr="00884954" w:rsidRDefault="00884954" w:rsidP="008849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Valenti rooms, vl. Đani Valenti, Starčevićeva 16</w:t>
      </w:r>
    </w:p>
    <w:p w14:paraId="09CC2DFE" w14:textId="77777777" w:rsidR="00884954" w:rsidRPr="00884954" w:rsidRDefault="00884954" w:rsidP="008849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Odvjetnik Mirko Bitanga, Gundulićeva 26, Split</w:t>
      </w:r>
    </w:p>
    <w:p w14:paraId="790D0CC9" w14:textId="77777777" w:rsidR="00884954" w:rsidRPr="00884954" w:rsidRDefault="00884954" w:rsidP="0088495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Studio B&amp;C, vl. Siniša Čović, Šižgorićeva 8</w:t>
      </w:r>
    </w:p>
    <w:p w14:paraId="04B07EF9" w14:textId="77777777" w:rsidR="00884954" w:rsidRPr="00884954" w:rsidRDefault="00884954" w:rsidP="0088495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203C4FE" w14:textId="77777777" w:rsidR="00884954" w:rsidRPr="00884954" w:rsidRDefault="00884954" w:rsidP="00884954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lang w:eastAsia="hr-HR"/>
          <w14:ligatures w14:val="none"/>
        </w:rPr>
      </w:pPr>
    </w:p>
    <w:p w14:paraId="65A8F008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 xml:space="preserve">Evidencijski broj nabave: </w:t>
      </w:r>
    </w:p>
    <w:p w14:paraId="1D0D3FBF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  <w:t>02/25</w:t>
      </w:r>
    </w:p>
    <w:p w14:paraId="20534EE4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70645C3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 xml:space="preserve">Vrsta postupka nabave: </w:t>
      </w:r>
    </w:p>
    <w:p w14:paraId="06AF27E1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14:ligatures w14:val="none"/>
        </w:rPr>
        <w:t>Postupak jednostavne nabave.</w:t>
      </w:r>
    </w:p>
    <w:p w14:paraId="089994A5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14:ligatures w14:val="none"/>
        </w:rPr>
        <w:t>U skladu s člankom 12. stavak 1. točka 1.a) ZJN za predmetnu nabavu ne primjenjuje se ZJN.</w:t>
      </w:r>
    </w:p>
    <w:p w14:paraId="06E8305F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494695B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C9A8E6B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05667D9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DDAECE3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2BEA073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61E2967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E273527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12EDFC1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7E4AA6A2" w14:textId="77777777" w:rsidR="00884954" w:rsidRPr="00884954" w:rsidRDefault="00884954" w:rsidP="00884954">
      <w:pPr>
        <w:keepNext/>
        <w:keepLines/>
        <w:pBdr>
          <w:bottom w:val="single" w:sz="4" w:space="1" w:color="4F81BD"/>
        </w:pBdr>
        <w:shd w:val="clear" w:color="auto" w:fill="C6D9F1"/>
        <w:spacing w:after="0" w:line="276" w:lineRule="auto"/>
        <w:outlineLvl w:val="0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2. PODACI O PREDMETU NABAVE </w:t>
      </w:r>
    </w:p>
    <w:p w14:paraId="10E7858C" w14:textId="77777777" w:rsidR="00884954" w:rsidRPr="00884954" w:rsidRDefault="00884954" w:rsidP="00884954">
      <w:pPr>
        <w:spacing w:after="0" w:line="259" w:lineRule="auto"/>
        <w:rPr>
          <w:rFonts w:ascii="Times New Roman" w:eastAsia="Times New Roman" w:hAnsi="Times New Roman" w:cs="Times New Roman"/>
          <w:b/>
          <w:i/>
          <w:iCs/>
          <w:kern w:val="0"/>
          <w:highlight w:val="yellow"/>
          <w:lang w:eastAsia="hr-HR"/>
          <w14:ligatures w14:val="none"/>
        </w:rPr>
      </w:pPr>
      <w:r w:rsidRPr="00884954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>Procijenjena vrijednost nabave:</w:t>
      </w:r>
    </w:p>
    <w:p w14:paraId="1CFB1212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13.800,00 € bez PDV-a</w:t>
      </w:r>
    </w:p>
    <w:p w14:paraId="66F0F795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14:ligatures w14:val="none"/>
        </w:rPr>
        <w:t>Na temelju provedenog postupka jednostavne nabave, odabranom naručitelju izdavati će se narudžbenice.</w:t>
      </w:r>
    </w:p>
    <w:p w14:paraId="4556EE10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2F7BAF9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b/>
          <w:i/>
          <w:iCs/>
          <w:kern w:val="0"/>
          <w:lang w:eastAsia="hr-HR"/>
          <w14:ligatures w14:val="none"/>
        </w:rPr>
        <w:t xml:space="preserve">Oznaka i naziv iz Jedinstvenog rječnika javne nabave: </w:t>
      </w:r>
    </w:p>
    <w:p w14:paraId="64CCB028" w14:textId="77777777" w:rsidR="00884954" w:rsidRPr="00884954" w:rsidRDefault="00884954" w:rsidP="0088495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14:ligatures w14:val="none"/>
        </w:rPr>
        <w:t>CPV: 55520000</w:t>
      </w:r>
    </w:p>
    <w:p w14:paraId="1B8ED63C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1BD7E42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caps/>
          <w:spacing w:val="5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>Opis predmeta nabave:</w:t>
      </w:r>
    </w:p>
    <w:p w14:paraId="6DA1883C" w14:textId="77777777" w:rsidR="00884954" w:rsidRPr="00884954" w:rsidRDefault="00884954" w:rsidP="0088495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pacing w:val="-1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Predmet nabave su usluge dostavljanja pripremljene hrane i pića (catering) za potrebe Naručitelja od dana sklapanja ugovora  do 31. prosinca 2025. za do pet velikih događaja svaki sa do 120 uzvanika (domjenci iza premijera). Ponuditelj je dužan pripremiti i dekorirati odgovarajući broj stolova (pet visokih okruglih te jedan stol za piće) te organizirati opskrbu uzvanika hranom i pićem u </w:t>
      </w:r>
      <w:r w:rsidRPr="00884954">
        <w:rPr>
          <w:rFonts w:ascii="Times New Roman" w:eastAsia="Calibri" w:hAnsi="Times New Roman" w:cs="Times New Roman"/>
          <w:i/>
          <w:iCs/>
          <w:spacing w:val="-1"/>
          <w:kern w:val="0"/>
          <w14:ligatures w14:val="none"/>
        </w:rPr>
        <w:t>Baletnoj dvorani</w:t>
      </w:r>
      <w:r w:rsidRPr="00884954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Naručitelja. Ponuđena hrana i piće moraju biti visoke kvalitete te uključivati hladne plate/finger food, desert, voće, kvalitetno crno i bijelo vino, pivo, sokove gazirane i obične, mineralnu gaziranu te običnu vodu. </w:t>
      </w:r>
    </w:p>
    <w:p w14:paraId="68F452F7" w14:textId="5F2C232C" w:rsidR="00884954" w:rsidRPr="00884954" w:rsidRDefault="00884954" w:rsidP="0088495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pacing w:val="-1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U cijenu usluge uračunava se: priprema hrane, </w:t>
      </w:r>
      <w:r w:rsidRPr="00884954">
        <w:rPr>
          <w:rFonts w:ascii="Times New Roman" w:eastAsia="Calibri" w:hAnsi="Times New Roman" w:cs="Times New Roman"/>
          <w:color w:val="FF0000"/>
          <w:spacing w:val="-1"/>
          <w:kern w:val="0"/>
          <w14:ligatures w14:val="none"/>
        </w:rPr>
        <w:t>posluga dvaju konobara</w:t>
      </w:r>
      <w:r w:rsidR="006019DF">
        <w:rPr>
          <w:rFonts w:ascii="Times New Roman" w:eastAsia="Calibri" w:hAnsi="Times New Roman" w:cs="Times New Roman"/>
          <w:color w:val="FF0000"/>
          <w:spacing w:val="-1"/>
          <w:kern w:val="0"/>
          <w14:ligatures w14:val="none"/>
        </w:rPr>
        <w:t xml:space="preserve"> za vrijeme trajanja događaja</w:t>
      </w:r>
      <w:r w:rsidRPr="00884954">
        <w:rPr>
          <w:rFonts w:ascii="Times New Roman" w:eastAsia="Calibri" w:hAnsi="Times New Roman" w:cs="Times New Roman"/>
          <w:spacing w:val="-1"/>
          <w:kern w:val="0"/>
          <w14:ligatures w14:val="none"/>
        </w:rPr>
        <w:t>, tanjuri, čaše, salvete, pribor za jelo, dovoz, montaža i demontaža te odvoz.</w:t>
      </w:r>
    </w:p>
    <w:p w14:paraId="001FC09A" w14:textId="77777777" w:rsidR="00884954" w:rsidRPr="00884954" w:rsidRDefault="00884954" w:rsidP="0088495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pacing w:val="-1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spacing w:val="-1"/>
          <w:kern w:val="0"/>
          <w14:ligatures w14:val="none"/>
        </w:rPr>
        <w:t>Obveze izvršitelja su: isporuka pripremljene hrane u količini i na vrijeme navedeno u narudžbenici, osiguranje adekvatne dostave u transportnoj ambalaži u kojoj se hrana može održavati na odgovarajućoj temperaturi i koja udovoljava propisima o higijeni hrane, dovoz čistog posuđa i odvoz nečistog.</w:t>
      </w:r>
    </w:p>
    <w:p w14:paraId="5D2C7284" w14:textId="77777777" w:rsidR="00884954" w:rsidRPr="00884954" w:rsidRDefault="00884954" w:rsidP="0088495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pacing w:val="-1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spacing w:val="-1"/>
          <w:kern w:val="0"/>
          <w14:ligatures w14:val="none"/>
        </w:rPr>
        <w:t>Ponuditelj može ponuditi više različitih menija te Naručitelj može kombinirati sastavnice različitih menija po događaju.</w:t>
      </w:r>
    </w:p>
    <w:p w14:paraId="0D320FFE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Nudi se samo cjelokupni predmet nabave.</w:t>
      </w:r>
    </w:p>
    <w:p w14:paraId="549C4390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</w:p>
    <w:p w14:paraId="09D8BF50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b/>
          <w:bCs/>
          <w:i/>
          <w:iCs/>
          <w:kern w:val="0"/>
          <w:lang w:eastAsia="hr-HR"/>
          <w14:ligatures w14:val="none"/>
        </w:rPr>
        <w:t>Mjesto pružanja usluge</w:t>
      </w:r>
      <w:r w:rsidRPr="00884954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: </w:t>
      </w:r>
      <w:r w:rsidRPr="0088495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Gradsko kazalište mladih, Trg Republike 1, Split.</w:t>
      </w:r>
    </w:p>
    <w:p w14:paraId="5B3004ED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C39E006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b/>
          <w:i/>
          <w:iCs/>
          <w:color w:val="000000"/>
          <w:kern w:val="0"/>
          <w:lang w:eastAsia="hr-HR"/>
          <w14:ligatures w14:val="none"/>
        </w:rPr>
        <w:t>Način izvršenja</w:t>
      </w:r>
      <w:r w:rsidRPr="00884954">
        <w:rPr>
          <w:rFonts w:ascii="Times New Roman" w:eastAsia="Times New Roman" w:hAnsi="Times New Roman" w:cs="Times New Roman"/>
          <w:b/>
          <w:color w:val="000000"/>
          <w:kern w:val="0"/>
          <w:lang w:eastAsia="hr-HR"/>
          <w14:ligatures w14:val="none"/>
        </w:rPr>
        <w:t>:</w:t>
      </w:r>
      <w:r w:rsidRPr="00884954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 do izvršenja ugovorenih obveza, najkasnije do 31. prosinca 2025. </w:t>
      </w:r>
    </w:p>
    <w:p w14:paraId="33541D8C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b/>
          <w:color w:val="000000"/>
          <w:kern w:val="0"/>
          <w:lang w:eastAsia="hr-HR"/>
          <w14:ligatures w14:val="none"/>
        </w:rPr>
        <w:t>PRVA ISPORUKA PREDVIĐENA JE ZA DATUM 22. VELJAČE 2025.</w:t>
      </w:r>
    </w:p>
    <w:p w14:paraId="3CFE55C2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</w:p>
    <w:p w14:paraId="042CBB69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b/>
          <w:i/>
          <w:iCs/>
          <w:color w:val="000000"/>
          <w:kern w:val="0"/>
          <w:lang w:eastAsia="hr-HR"/>
          <w14:ligatures w14:val="none"/>
        </w:rPr>
        <w:t>Rok izvršenja:</w:t>
      </w:r>
      <w:r w:rsidRPr="00884954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 pripremljena hrana isporučuje se sukcesivno, temeljem pisanih narudžbenica Naručitelja. Dinamiku naručivanja određuje Naručitelj. </w:t>
      </w:r>
    </w:p>
    <w:p w14:paraId="431E6D02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</w:p>
    <w:p w14:paraId="0148B29B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b/>
          <w:i/>
          <w:iCs/>
          <w:color w:val="000000"/>
          <w:kern w:val="0"/>
          <w:lang w:eastAsia="hr-HR"/>
          <w14:ligatures w14:val="none"/>
        </w:rPr>
        <w:t>Rok, način i uvjeti plaćanja:</w:t>
      </w:r>
    </w:p>
    <w:p w14:paraId="5CF8A5B8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>Naručitelj se obvezuje e-račun platiti u roku od 30 dana od dana zaprimanja e-računa. Naručitelj ne izdaje nikakva sredstva osiguranja plaćanja.</w:t>
      </w:r>
    </w:p>
    <w:p w14:paraId="49FA73A3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b/>
          <w:color w:val="000000"/>
          <w:kern w:val="0"/>
          <w:lang w:eastAsia="hr-HR"/>
          <w14:ligatures w14:val="none"/>
        </w:rPr>
        <w:t>Naručitelj zaprima isključivo e-račune</w:t>
      </w:r>
      <w:r w:rsidRPr="00884954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. Ukoliko odabrani Ponuditelj pošalje papirnati račun, Naručitelj ga neće moći zaprimiti, a odabrani Ponuditelj se neće moći naplatiti. </w:t>
      </w:r>
    </w:p>
    <w:p w14:paraId="283319D2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</w:p>
    <w:p w14:paraId="4B724C74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</w:p>
    <w:p w14:paraId="7AEBDCB2" w14:textId="77777777" w:rsidR="00884954" w:rsidRPr="00884954" w:rsidRDefault="00884954" w:rsidP="00884954">
      <w:pPr>
        <w:keepNext/>
        <w:keepLines/>
        <w:pBdr>
          <w:bottom w:val="single" w:sz="4" w:space="1" w:color="4F81BD"/>
        </w:pBdr>
        <w:shd w:val="clear" w:color="auto" w:fill="C6D9F1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lastRenderedPageBreak/>
        <w:t>3. DOKAZI SPOSOBNOSTI</w:t>
      </w:r>
    </w:p>
    <w:p w14:paraId="457EA1B5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260E7F23" w14:textId="77777777" w:rsidR="00884954" w:rsidRPr="00884954" w:rsidRDefault="00884954" w:rsidP="00884954">
      <w:pPr>
        <w:keepNext/>
        <w:keepLines/>
        <w:spacing w:before="80" w:after="40" w:line="259" w:lineRule="auto"/>
        <w:outlineLvl w:val="4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Svaki ponuditelj mora u postupku nabave dokazati da ispunjava uvjete prema važećim propisima o pružanju catering usluga u skladu sa Zakonom o ugostiteljskoj djelatnosti (Narodne novine broj: 85/15 121/16, 99/18, 25/19, 98/19, 32/20, 42/20, 126/21 i 152/24), Pravilniku o razvrstavanju i minimalnim uvjetima ugostiteljskih objekata iz skupina „Restorani“, „Barovi“, „Catering objekti“ i „Objekti jednostavnih usluga“ (Narodne novine broj: 82/07, 82/09, 75/12, 69/13, 150/14,i 85/15) i </w:t>
      </w:r>
      <w:r w:rsidRPr="0088495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Pravilnikom o registraciji i odobravanju objekata te o registraciji subjekata u poslovanju s hranom (Narodne novine broj: 123/19, 03/21, pročišćeni tekst).</w:t>
      </w:r>
    </w:p>
    <w:p w14:paraId="15302826" w14:textId="77777777" w:rsidR="00884954" w:rsidRPr="00884954" w:rsidRDefault="00884954" w:rsidP="00884954">
      <w:pPr>
        <w:keepNext/>
        <w:keepLines/>
        <w:spacing w:before="80" w:after="40" w:line="259" w:lineRule="auto"/>
        <w:outlineLvl w:val="4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Navedeno se dokazuje važećim rješenjem za obavljanje usluga cateringa kojeg izdaje nadležno upravno tijelo.  </w:t>
      </w:r>
      <w:r w:rsidRPr="00884954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</w:t>
      </w:r>
    </w:p>
    <w:p w14:paraId="738109C0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Naručitelj može, prije donošenja odluke o odabiru, od ponuditelja koji je podnio ekonomski najpovoljniju ponudu, zatražiti dostavu dokaza da ne postoje osnove za isključenje propisane člankom 251. i 252. ZJN.</w:t>
      </w:r>
    </w:p>
    <w:p w14:paraId="386003AF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rPr>
          <w:rFonts w:ascii="Arial" w:eastAsia="Calibri" w:hAnsi="Arial" w:cs="Arial"/>
          <w:kern w:val="0"/>
          <w:sz w:val="25"/>
          <w:szCs w:val="25"/>
          <w14:ligatures w14:val="none"/>
        </w:rPr>
      </w:pPr>
    </w:p>
    <w:p w14:paraId="567A3102" w14:textId="77777777" w:rsidR="00884954" w:rsidRPr="00884954" w:rsidRDefault="00884954" w:rsidP="00884954">
      <w:pPr>
        <w:keepNext/>
        <w:keepLines/>
        <w:pBdr>
          <w:bottom w:val="single" w:sz="4" w:space="1" w:color="4F81BD"/>
        </w:pBdr>
        <w:shd w:val="clear" w:color="auto" w:fill="C6D9F1"/>
        <w:spacing w:after="0" w:line="276" w:lineRule="auto"/>
        <w:outlineLvl w:val="0"/>
        <w:rPr>
          <w:rFonts w:ascii="Times New Roman" w:eastAsia="Times New Roman" w:hAnsi="Times New Roman" w:cs="Times New Roman"/>
          <w:b/>
          <w:i/>
          <w:iCs/>
          <w:caps/>
          <w:spacing w:val="5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4. PODACI O PONUDI </w:t>
      </w:r>
    </w:p>
    <w:p w14:paraId="28B6EACD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bookmarkStart w:id="5" w:name="_Hlk55384458"/>
    </w:p>
    <w:p w14:paraId="0C5A827B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>Sadržaj i način izrade ponude</w:t>
      </w:r>
    </w:p>
    <w:bookmarkEnd w:id="5"/>
    <w:p w14:paraId="074C7185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Ponuda treba biti popunjena prema uputama iz Poziva. </w:t>
      </w:r>
    </w:p>
    <w:p w14:paraId="1AAB9DB6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44CE10E7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b/>
          <w:color w:val="000000"/>
          <w:kern w:val="0"/>
          <w:lang w:eastAsia="hr-HR"/>
          <w14:ligatures w14:val="none"/>
        </w:rPr>
        <w:t xml:space="preserve">Ponuda sadrži: </w:t>
      </w:r>
    </w:p>
    <w:p w14:paraId="306B5A31" w14:textId="77777777" w:rsidR="00884954" w:rsidRPr="00884954" w:rsidRDefault="00884954" w:rsidP="0088495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hr-HR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:lang w:eastAsia="hr-HR"/>
          <w14:ligatures w14:val="none"/>
        </w:rPr>
        <w:t xml:space="preserve">Prilog 1 - Ponudbeni list (ispunjen i potpisan od strane ponuditelja) </w:t>
      </w:r>
    </w:p>
    <w:p w14:paraId="216FCF56" w14:textId="77777777" w:rsidR="00884954" w:rsidRPr="00884954" w:rsidRDefault="00884954" w:rsidP="0088495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hr-HR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:lang w:eastAsia="hr-HR"/>
          <w14:ligatures w14:val="none"/>
        </w:rPr>
        <w:t>Dokaz sposobnosti</w:t>
      </w:r>
    </w:p>
    <w:p w14:paraId="5971DF4C" w14:textId="77777777" w:rsidR="00884954" w:rsidRPr="00884954" w:rsidRDefault="00884954" w:rsidP="0088495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lang w:eastAsia="hr-HR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:lang w:eastAsia="hr-HR"/>
          <w14:ligatures w14:val="none"/>
        </w:rPr>
        <w:t xml:space="preserve">Meni </w:t>
      </w:r>
    </w:p>
    <w:p w14:paraId="00904446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3997E6DB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Ponuda se izrađuje na način da čini cjelinu. </w:t>
      </w:r>
    </w:p>
    <w:p w14:paraId="13802698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</w:p>
    <w:p w14:paraId="36555BA7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color w:val="000000"/>
          <w:kern w:val="0"/>
          <w14:ligatures w14:val="none"/>
        </w:rPr>
        <w:t>Pri izradi ponude ponuditelj se mora pridržavati zahtjeva i uvjeta iz ovog poziva te ne smije mijenjati ni nadopunjavati tekst ovog poziva na dostavu ponuda.</w:t>
      </w:r>
    </w:p>
    <w:p w14:paraId="03A9E59F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Stranice ponude se označavaju brojem na način da je vidljiv redni broj stranice i ukupan broj stranica ponude. </w:t>
      </w:r>
    </w:p>
    <w:p w14:paraId="27DAB0F9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Ponuda se piše neizbrisivom tintom. </w:t>
      </w:r>
    </w:p>
    <w:p w14:paraId="0BC3FA61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color w:val="000000"/>
          <w:kern w:val="0"/>
          <w14:ligatures w14:val="none"/>
        </w:rPr>
        <w:t>Ispravci u ponudi moraju biti izrađeni na način da su vidljivi. Ispravci moraju uz navod datuma ispravka biti potvrđeni potpisom ponuditelja.</w:t>
      </w:r>
    </w:p>
    <w:p w14:paraId="78691E5F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 xml:space="preserve">Ponude koje ne budu sukladne uvjetima naznačenim u ovom Pozivu na dostavu ponuda neće se razmatrati, kao ni neprihvatljive i neprikladne ponude. </w:t>
      </w:r>
    </w:p>
    <w:p w14:paraId="73BF191F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  <w:bookmarkStart w:id="6" w:name="_Hlk535562691"/>
      <w:r w:rsidRPr="00884954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 xml:space="preserve">Ponuda se smatra pravodobnom </w:t>
      </w:r>
      <w:bookmarkEnd w:id="6"/>
      <w:r w:rsidRPr="00884954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ako pristigne na adresu naručitelja do isteka roka za dostavu ponuda.</w:t>
      </w:r>
    </w:p>
    <w:p w14:paraId="0533A8C9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smallCaps/>
          <w:kern w:val="0"/>
          <w:u w:val="single"/>
          <w14:ligatures w14:val="none"/>
        </w:rPr>
      </w:pPr>
    </w:p>
    <w:p w14:paraId="29DED780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>Način dostave ponude</w:t>
      </w:r>
    </w:p>
    <w:p w14:paraId="64FE10FB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14:ligatures w14:val="none"/>
        </w:rPr>
        <w:t xml:space="preserve">Ponuditelj može dostaviti samo jednu ponudu za cjelokupan predmet nabave. </w:t>
      </w:r>
    </w:p>
    <w:p w14:paraId="01DE51F7" w14:textId="77777777" w:rsidR="00884954" w:rsidRPr="00884954" w:rsidRDefault="00884954" w:rsidP="00884954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Ponuditelj može do isteka roka za dostavu ponuda dostaviti izmjenu i/ili dopunu ponude.</w:t>
      </w:r>
    </w:p>
    <w:p w14:paraId="48FB2FF8" w14:textId="77777777" w:rsidR="00884954" w:rsidRPr="00884954" w:rsidRDefault="00884954" w:rsidP="00884954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>Izmjena i/ili dopuna ponude dostavlja se na isti način kao i osnovna ponuda s obveznom naznakom da se radi o izmjeni i/ili dopuni ponude.</w:t>
      </w:r>
    </w:p>
    <w:p w14:paraId="676C229F" w14:textId="77777777" w:rsidR="00884954" w:rsidRPr="00884954" w:rsidRDefault="00884954" w:rsidP="00884954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3A792353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Ponuda se ne može mijenjati ili povući nakon isteka roka za dostavu ponuda.</w:t>
      </w:r>
    </w:p>
    <w:p w14:paraId="544D00C4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29234256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b/>
          <w:i/>
          <w:iCs/>
          <w:caps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 xml:space="preserve">Način određivanja cijene ponude </w:t>
      </w:r>
    </w:p>
    <w:p w14:paraId="48B49CA2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 xml:space="preserve">U cijenu ponude bez poreza na dodanu vrijednost moraju biti uračunati svi troškovi i popusti. Cijena ponude piše se brojkama. </w:t>
      </w:r>
    </w:p>
    <w:p w14:paraId="53E9BFF4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</w:p>
    <w:p w14:paraId="4975C9F5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 xml:space="preserve">Ako ponuditelj nije u sustavu PDV-a ili je predmet nabave oslobođen PDV-a, u ponudbenom listu, na mjesto predviđeno za upis cijene ponude s PDV-om, upisuje se isti iznos kao što je upisan na mjestu predviđenom za upis cijene ponude bez PDV-a, a mjesto predviđeno za upis iznosa PDV-a ostavlja se prazno. </w:t>
      </w:r>
    </w:p>
    <w:p w14:paraId="46D19F6F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</w:p>
    <w:p w14:paraId="72DE4096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b/>
          <w:i/>
          <w:iCs/>
          <w:caps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>Valuta ponude</w:t>
      </w:r>
    </w:p>
    <w:p w14:paraId="53609D79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14:ligatures w14:val="none"/>
        </w:rPr>
        <w:t>Cijena ponude izražava se u eurima.</w:t>
      </w:r>
    </w:p>
    <w:p w14:paraId="3C8602D9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C281B24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b/>
          <w:i/>
          <w:iCs/>
          <w:caps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>Kriterij odabira ponude</w:t>
      </w:r>
    </w:p>
    <w:p w14:paraId="29A62BE4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Kriterij za odabir najpovoljnije ponude je ekonomski najpovoljnija ponuda (cijena, kvaliteta i raznovrsnost menija, udaljenost Ponuditelja od sjedišta Naručitelja).</w:t>
      </w:r>
    </w:p>
    <w:p w14:paraId="66EE8E63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14:ligatures w14:val="none"/>
        </w:rPr>
        <w:t>U slučaju da su dvije ili više ponuda jednako rangirane prema kriteriju odabira, naručitelj će odabrati ponudu koja je zaprimljena ranije.</w:t>
      </w:r>
    </w:p>
    <w:p w14:paraId="68D94D85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37FD42F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b/>
          <w:i/>
          <w:iCs/>
          <w:caps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>Jezik i pismo ponude</w:t>
      </w:r>
    </w:p>
    <w:p w14:paraId="09FC0C5C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14:ligatures w14:val="none"/>
        </w:rPr>
        <w:t xml:space="preserve">Ponuda se izrađuje na hrvatskom jeziku i latiničnom pismu. </w:t>
      </w:r>
    </w:p>
    <w:p w14:paraId="2572CD83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4042D4E2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>Rok valjanosti ponude</w:t>
      </w:r>
      <w:r w:rsidRPr="0088495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5EEDC814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14:ligatures w14:val="none"/>
        </w:rPr>
        <w:t xml:space="preserve">Rok valjanosti ponude mora biti najmanje 60 dana od dana otvaranja ponuda. </w:t>
      </w:r>
    </w:p>
    <w:p w14:paraId="63218945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89C0C63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Ponuditelj rok valjanosti upisuje u za to predviđeno mjesto u Ponudbenom listu. </w:t>
      </w:r>
    </w:p>
    <w:p w14:paraId="3593F028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color w:val="000000"/>
          <w:kern w:val="0"/>
          <w14:ligatures w14:val="none"/>
        </w:rPr>
        <w:t>Naručitelj zadržava pravo pisanim putem zatražiti izjavu o produljenju roka valjanosti ponude.</w:t>
      </w:r>
    </w:p>
    <w:p w14:paraId="0770FF3C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4FC45F7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14:ligatures w14:val="none"/>
        </w:rPr>
        <w:t>Zahtjev za produženje roka valjanosti ponude i odgovor ponuditelja moraju biti isključivo u pisanom obliku. Ponuditelj može odbiti zahtjev za produženje roka valjanosti. Ako se ponuditelj suglasi sa zahtjevom za produženje roka valjanosti ponude, ne može mijenjati ponudu.</w:t>
      </w:r>
    </w:p>
    <w:p w14:paraId="2D14CBCE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1DB64B9" w14:textId="77777777" w:rsidR="00884954" w:rsidRPr="00884954" w:rsidRDefault="00884954" w:rsidP="0088495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8B3BA3E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b/>
          <w:spacing w:val="5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>Dopuna i/ili izmjena Poziva, traženje pojašnjenja</w:t>
      </w:r>
    </w:p>
    <w:p w14:paraId="11FC965F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Naručitelj može izmijeniti ili dopuniti Poziv do isteka roka za dostavu ponuda. </w:t>
      </w:r>
    </w:p>
    <w:p w14:paraId="222176AE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14:ligatures w14:val="none"/>
        </w:rPr>
        <w:lastRenderedPageBreak/>
        <w:t>Gospodarski subjekti mogu za vrijeme roka za dostavu ponuda zahtijevati objašnjenja vezana uz poziv na dostavu ponude, a naručitelj će odgovor bez odgađanja staviti na raspolaganje na isti način kao i osnovnu dokumentaciju bez navođenja podataka o podnositelju zahtjeva.</w:t>
      </w:r>
    </w:p>
    <w:p w14:paraId="78D2C594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8F2ACD6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 xml:space="preserve"> Datum, vrijeme i mjesto dostave ponuda </w:t>
      </w:r>
    </w:p>
    <w:p w14:paraId="20DD6124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7" w:name="_Hlk536080253"/>
      <w:r w:rsidRPr="00884954">
        <w:rPr>
          <w:rFonts w:ascii="Times New Roman" w:eastAsia="Calibri" w:hAnsi="Times New Roman" w:cs="Times New Roman"/>
          <w:kern w:val="0"/>
          <w14:ligatures w14:val="none"/>
        </w:rPr>
        <w:t>Rok za dostavu ponude je</w:t>
      </w:r>
      <w:r w:rsidRPr="00884954">
        <w:rPr>
          <w:rFonts w:ascii="Times New Roman" w:eastAsia="Calibri" w:hAnsi="Times New Roman" w:cs="Times New Roman"/>
          <w:b/>
          <w:kern w:val="0"/>
          <w14:ligatures w14:val="none"/>
        </w:rPr>
        <w:t xml:space="preserve"> 20. veljače 2025. do 12:00 sati </w:t>
      </w:r>
      <w:r w:rsidRPr="00884954">
        <w:rPr>
          <w:rFonts w:ascii="Times New Roman" w:eastAsia="Calibri" w:hAnsi="Times New Roman" w:cs="Times New Roman"/>
          <w:kern w:val="0"/>
          <w14:ligatures w14:val="none"/>
        </w:rPr>
        <w:t>na adresu Naručit</w:t>
      </w:r>
      <w:bookmarkEnd w:id="7"/>
      <w:r w:rsidRPr="00884954">
        <w:rPr>
          <w:rFonts w:ascii="Times New Roman" w:eastAsia="Calibri" w:hAnsi="Times New Roman" w:cs="Times New Roman"/>
          <w:kern w:val="0"/>
          <w14:ligatures w14:val="none"/>
        </w:rPr>
        <w:t>elja: Gradsko kazalište mladih, Trg Republike 1, 21 000 Split. Ponuda se dostavlja u zatvorenoj omotnici uz naznaku: PONUDA U POSTUPKU 02/25, NE OTVARATI</w:t>
      </w:r>
    </w:p>
    <w:p w14:paraId="67E45BEC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EA74F44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noProof/>
          <w:kern w:val="0"/>
          <w14:ligatures w14:val="none"/>
        </w:rPr>
      </w:pPr>
    </w:p>
    <w:p w14:paraId="3398B813" w14:textId="77777777" w:rsidR="00884954" w:rsidRPr="00884954" w:rsidRDefault="00884954" w:rsidP="0088495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</w:pPr>
      <w:r w:rsidRPr="00884954"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  <w:t>Postupak otvaranja, pregleda i ocjene ponuda provodi se bez javnog otvaranja ponuda.</w:t>
      </w:r>
    </w:p>
    <w:p w14:paraId="04DA789D" w14:textId="77777777" w:rsidR="00884954" w:rsidRPr="00884954" w:rsidRDefault="00884954" w:rsidP="0088495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</w:pPr>
      <w:r w:rsidRPr="00884954"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  <w:t>O postupku otvaranja, pregleda i ocjene ponuda sastavlja se zapisnik.</w:t>
      </w:r>
    </w:p>
    <w:p w14:paraId="4C51CBFE" w14:textId="77777777" w:rsidR="00884954" w:rsidRPr="00884954" w:rsidRDefault="00884954" w:rsidP="0088495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</w:pPr>
      <w:r w:rsidRPr="00884954"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  <w:t>Pregled i ocjena ponuda tajni su do donošenja odluke Naručitelja.</w:t>
      </w:r>
    </w:p>
    <w:p w14:paraId="790BA883" w14:textId="77777777" w:rsidR="00884954" w:rsidRPr="00884954" w:rsidRDefault="00884954" w:rsidP="0088495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</w:pPr>
    </w:p>
    <w:p w14:paraId="4F4C903E" w14:textId="77777777" w:rsidR="00884954" w:rsidRPr="00884954" w:rsidRDefault="00884954" w:rsidP="00884954">
      <w:pPr>
        <w:spacing w:after="0" w:line="259" w:lineRule="auto"/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  <w:t>Rok donošenja odluke o odabiru ili poništenju</w:t>
      </w:r>
    </w:p>
    <w:p w14:paraId="47466EAB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Rok za donošenje obavijesti o odabiru ili poništenju iznosi 20 (dvadeset) dana od dana isteka roka za dostavu ponuda. </w:t>
      </w:r>
    </w:p>
    <w:p w14:paraId="74106F48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14:ligatures w14:val="none"/>
        </w:rPr>
        <w:t xml:space="preserve">Za odabir je dovoljna jedna valjana ponuda. </w:t>
      </w:r>
    </w:p>
    <w:p w14:paraId="358A2334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14:ligatures w14:val="none"/>
        </w:rPr>
        <w:t>Ako su dvije ili više valjanih ponuda jednako rangirane prema kriteriju za odabir ponude, javni Naručitelj će odabrati ponudu koja je zaprimljena ranije.</w:t>
      </w:r>
    </w:p>
    <w:p w14:paraId="0F755A16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iCs/>
          <w:kern w:val="0"/>
          <w14:ligatures w14:val="none"/>
        </w:rPr>
      </w:pPr>
      <w:bookmarkStart w:id="8" w:name="_Hlk536081784"/>
    </w:p>
    <w:p w14:paraId="240DA974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noProof/>
          <w:kern w:val="0"/>
          <w14:ligatures w14:val="none"/>
        </w:rPr>
      </w:pPr>
      <w:bookmarkStart w:id="9" w:name="_Hlk57892077"/>
      <w:bookmarkEnd w:id="8"/>
    </w:p>
    <w:p w14:paraId="3B2A881B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noProof/>
          <w:kern w:val="0"/>
          <w14:ligatures w14:val="none"/>
        </w:rPr>
      </w:pPr>
    </w:p>
    <w:p w14:paraId="69B439CA" w14:textId="77777777" w:rsidR="00884954" w:rsidRPr="00884954" w:rsidRDefault="00884954" w:rsidP="00884954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noProof/>
          <w:kern w:val="0"/>
          <w14:ligatures w14:val="none"/>
        </w:rPr>
      </w:pPr>
    </w:p>
    <w:bookmarkEnd w:id="9"/>
    <w:p w14:paraId="4219ED40" w14:textId="77777777" w:rsidR="00884954" w:rsidRPr="00884954" w:rsidRDefault="00884954" w:rsidP="00884954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color w:val="365F91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b/>
          <w:color w:val="365F91"/>
          <w:kern w:val="0"/>
          <w:lang w:eastAsia="hr-HR"/>
          <w14:ligatures w14:val="none"/>
        </w:rPr>
        <w:t>I. PRILOZI</w:t>
      </w:r>
    </w:p>
    <w:p w14:paraId="77AF752E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</w:p>
    <w:p w14:paraId="212F6A1D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 xml:space="preserve"> </w:t>
      </w:r>
    </w:p>
    <w:p w14:paraId="33068C83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  <w:t>PRILOG 1.- Ponudbeni list</w:t>
      </w:r>
    </w:p>
    <w:p w14:paraId="1D495D5A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</w:p>
    <w:p w14:paraId="228EFE6B" w14:textId="77777777" w:rsidR="00884954" w:rsidRPr="00884954" w:rsidRDefault="00884954" w:rsidP="00884954">
      <w:pPr>
        <w:tabs>
          <w:tab w:val="center" w:pos="8222"/>
        </w:tabs>
        <w:spacing w:after="0" w:line="240" w:lineRule="auto"/>
        <w:ind w:left="680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:lang w:eastAsia="zh-CN"/>
          <w14:ligatures w14:val="none"/>
        </w:rPr>
        <w:tab/>
        <w:t xml:space="preserve">                         Ravnatelj:</w:t>
      </w:r>
    </w:p>
    <w:p w14:paraId="62C3159A" w14:textId="77777777" w:rsidR="00884954" w:rsidRPr="00884954" w:rsidRDefault="00884954" w:rsidP="00884954">
      <w:pPr>
        <w:tabs>
          <w:tab w:val="center" w:pos="8222"/>
        </w:tabs>
        <w:spacing w:after="0" w:line="240" w:lineRule="auto"/>
        <w:ind w:left="680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7120A0C4" w14:textId="77777777" w:rsidR="00884954" w:rsidRPr="00884954" w:rsidRDefault="00884954" w:rsidP="00884954">
      <w:pPr>
        <w:tabs>
          <w:tab w:val="center" w:pos="8222"/>
        </w:tabs>
        <w:spacing w:after="0" w:line="240" w:lineRule="auto"/>
        <w:ind w:left="680"/>
        <w:rPr>
          <w:rFonts w:ascii="Times New Roman" w:eastAsia="Calibri" w:hAnsi="Times New Roman" w:cs="Times New Roman"/>
          <w:noProof/>
          <w:kern w:val="0"/>
          <w14:ligatures w14:val="none"/>
        </w:rPr>
      </w:pPr>
      <w:r w:rsidRPr="00884954"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                                                                                                                                  Ivo Perkušić</w:t>
      </w:r>
      <w:r w:rsidRPr="00884954">
        <w:rPr>
          <w:rFonts w:ascii="Times New Roman" w:eastAsia="Calibri" w:hAnsi="Times New Roman" w:cs="Times New Roman"/>
          <w:noProof/>
          <w:kern w:val="0"/>
          <w14:ligatures w14:val="none"/>
        </w:rPr>
        <w:t xml:space="preserve"> </w:t>
      </w:r>
    </w:p>
    <w:p w14:paraId="0BC467A8" w14:textId="77777777" w:rsidR="00884954" w:rsidRPr="00884954" w:rsidRDefault="00884954" w:rsidP="00884954">
      <w:pPr>
        <w:tabs>
          <w:tab w:val="center" w:pos="8222"/>
        </w:tabs>
        <w:spacing w:after="0" w:line="240" w:lineRule="auto"/>
        <w:ind w:left="680"/>
        <w:rPr>
          <w:rFonts w:ascii="Times New Roman" w:eastAsia="Calibri" w:hAnsi="Times New Roman" w:cs="Times New Roman"/>
          <w:noProof/>
          <w:kern w:val="0"/>
          <w14:ligatures w14:val="none"/>
        </w:rPr>
      </w:pPr>
    </w:p>
    <w:p w14:paraId="08C9539A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</w:p>
    <w:p w14:paraId="2E98FDEF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  <w:r w:rsidRPr="00884954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 </w:t>
      </w:r>
    </w:p>
    <w:p w14:paraId="3E527C23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</w:p>
    <w:p w14:paraId="7D711B09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</w:p>
    <w:p w14:paraId="77271DAE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</w:p>
    <w:p w14:paraId="32AA8E54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</w:p>
    <w:p w14:paraId="5422F891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</w:p>
    <w:p w14:paraId="5CA6BA86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</w:p>
    <w:p w14:paraId="034E9D72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</w:p>
    <w:p w14:paraId="1B727A75" w14:textId="77777777" w:rsidR="00884954" w:rsidRPr="00884954" w:rsidRDefault="00884954" w:rsidP="0088495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3"/>
        <w:gridCol w:w="222"/>
      </w:tblGrid>
      <w:tr w:rsidR="00884954" w:rsidRPr="00884954" w14:paraId="53F9B242" w14:textId="77777777" w:rsidTr="00D44D3C">
        <w:trPr>
          <w:jc w:val="center"/>
        </w:trPr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08F1B" w14:textId="77777777" w:rsidR="00884954" w:rsidRPr="00884954" w:rsidRDefault="00884954" w:rsidP="008849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bookmarkStart w:id="10" w:name="_Hlk54085843"/>
          </w:p>
          <w:p w14:paraId="090EC5EB" w14:textId="77777777" w:rsidR="00884954" w:rsidRPr="00884954" w:rsidRDefault="00884954" w:rsidP="008849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88495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                                                                                                                                           PRILOG 1.</w:t>
            </w:r>
          </w:p>
          <w:p w14:paraId="16CB8A50" w14:textId="77777777" w:rsidR="00884954" w:rsidRPr="00884954" w:rsidRDefault="00884954" w:rsidP="00884954">
            <w:pPr>
              <w:spacing w:after="0" w:line="259" w:lineRule="auto"/>
              <w:ind w:left="1416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1985CC8C" w14:textId="77777777" w:rsidR="00884954" w:rsidRPr="00884954" w:rsidRDefault="00884954" w:rsidP="00884954">
            <w:pPr>
              <w:spacing w:after="0" w:line="259" w:lineRule="auto"/>
              <w:ind w:left="1416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3D04D427" w14:textId="77777777" w:rsidR="00884954" w:rsidRPr="00884954" w:rsidRDefault="00884954" w:rsidP="00884954">
            <w:pPr>
              <w:shd w:val="clear" w:color="auto" w:fill="C6D9F1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88495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PONUDBENI LIST</w:t>
            </w:r>
          </w:p>
          <w:p w14:paraId="7D4BA5F8" w14:textId="77777777" w:rsidR="00884954" w:rsidRPr="00884954" w:rsidRDefault="00884954" w:rsidP="008849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5A2B1813" w14:textId="77777777" w:rsidR="00884954" w:rsidRPr="00884954" w:rsidRDefault="00884954" w:rsidP="0088495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tbl>
            <w:tblPr>
              <w:tblW w:w="10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5"/>
              <w:gridCol w:w="246"/>
              <w:gridCol w:w="765"/>
              <w:gridCol w:w="1170"/>
              <w:gridCol w:w="1522"/>
              <w:gridCol w:w="613"/>
              <w:gridCol w:w="529"/>
              <w:gridCol w:w="118"/>
              <w:gridCol w:w="946"/>
              <w:gridCol w:w="3045"/>
              <w:gridCol w:w="108"/>
            </w:tblGrid>
            <w:tr w:rsidR="00884954" w:rsidRPr="00884954" w14:paraId="27FCFEE1" w14:textId="77777777" w:rsidTr="00D44D3C">
              <w:trPr>
                <w:trHeight w:val="335"/>
              </w:trPr>
              <w:tc>
                <w:tcPr>
                  <w:tcW w:w="14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24769D8" w14:textId="77777777" w:rsidR="00884954" w:rsidRPr="00884954" w:rsidRDefault="00884954" w:rsidP="00884954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bookmarkStart w:id="11" w:name="_Hlk28595358"/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 xml:space="preserve">Naručitelj: </w:t>
                  </w:r>
                </w:p>
              </w:tc>
              <w:tc>
                <w:tcPr>
                  <w:tcW w:w="881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8B44E3F" w14:textId="77777777" w:rsidR="00884954" w:rsidRPr="00884954" w:rsidRDefault="00884954" w:rsidP="00884954">
                  <w:pPr>
                    <w:spacing w:after="0" w:line="259" w:lineRule="auto"/>
                    <w:ind w:left="708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kern w:val="0"/>
                      <w14:ligatures w14:val="none"/>
                    </w:rPr>
                    <w:t>Gradsko kazalište mladih</w:t>
                  </w:r>
                  <w:r w:rsidRPr="00884954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14:ligatures w14:val="none"/>
                    </w:rPr>
                    <w:t>, Trg Republike 1, 21000 Split</w:t>
                  </w:r>
                </w:p>
                <w:p w14:paraId="482AAB5E" w14:textId="77777777" w:rsidR="00884954" w:rsidRPr="00884954" w:rsidRDefault="00884954" w:rsidP="00884954">
                  <w:pPr>
                    <w:spacing w:after="0" w:line="276" w:lineRule="auto"/>
                    <w:ind w:left="708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OIB:  </w:t>
                  </w:r>
                  <w:r w:rsidRPr="00884954">
                    <w:rPr>
                      <w:rFonts w:ascii="Times New Roman" w:eastAsia="Calibri" w:hAnsi="Times New Roman" w:cs="Times New Roman"/>
                      <w:b/>
                      <w:kern w:val="0"/>
                      <w:lang w:val="en-GB"/>
                      <w14:ligatures w14:val="none"/>
                    </w:rPr>
                    <w:t>15177482366</w:t>
                  </w:r>
                </w:p>
              </w:tc>
            </w:tr>
            <w:tr w:rsidR="00884954" w:rsidRPr="00884954" w14:paraId="36BAADBF" w14:textId="77777777" w:rsidTr="00D44D3C">
              <w:trPr>
                <w:gridAfter w:val="1"/>
                <w:wAfter w:w="108" w:type="dxa"/>
                <w:trHeight w:val="365"/>
              </w:trPr>
              <w:tc>
                <w:tcPr>
                  <w:tcW w:w="21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FCACD63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>Predmet nabave:</w:t>
                  </w:r>
                </w:p>
              </w:tc>
              <w:tc>
                <w:tcPr>
                  <w:tcW w:w="794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2362C07" w14:textId="77777777" w:rsidR="00884954" w:rsidRPr="00884954" w:rsidRDefault="00884954" w:rsidP="00884954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b/>
                      <w:bCs/>
                      <w:spacing w:val="5"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bCs/>
                      <w:spacing w:val="5"/>
                      <w:kern w:val="0"/>
                      <w14:ligatures w14:val="none"/>
                    </w:rPr>
                    <w:t>Usluge dostavljanja pripremljene hrane (catering)</w:t>
                  </w:r>
                </w:p>
                <w:p w14:paraId="4343D2F2" w14:textId="77777777" w:rsidR="00884954" w:rsidRPr="00884954" w:rsidRDefault="00884954" w:rsidP="008849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kern w:val="0"/>
                      <w14:ligatures w14:val="none"/>
                    </w:rPr>
                  </w:pPr>
                </w:p>
                <w:p w14:paraId="1C0075EB" w14:textId="77777777" w:rsidR="00884954" w:rsidRPr="00884954" w:rsidRDefault="00884954" w:rsidP="0088495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FF0000"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color w:val="FF0000"/>
                      <w:kern w:val="0"/>
                      <w14:ligatures w14:val="none"/>
                    </w:rPr>
                    <w:t>Evidencijski broj nabave: 02/25</w:t>
                  </w:r>
                </w:p>
                <w:p w14:paraId="58B87057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noProof/>
                      <w:kern w:val="0"/>
                      <w:highlight w:val="yellow"/>
                      <w14:ligatures w14:val="none"/>
                    </w:rPr>
                  </w:pPr>
                </w:p>
              </w:tc>
            </w:tr>
            <w:bookmarkEnd w:id="11"/>
            <w:tr w:rsidR="00884954" w:rsidRPr="00884954" w14:paraId="0F9B2400" w14:textId="77777777" w:rsidTr="00D44D3C">
              <w:trPr>
                <w:trHeight w:val="719"/>
              </w:trPr>
              <w:tc>
                <w:tcPr>
                  <w:tcW w:w="48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A840B2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 xml:space="preserve">Naziv i sjedište ponuditelja </w:t>
                  </w:r>
                </w:p>
              </w:tc>
              <w:tc>
                <w:tcPr>
                  <w:tcW w:w="53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6AB00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</w:p>
              </w:tc>
            </w:tr>
            <w:tr w:rsidR="00884954" w:rsidRPr="00884954" w14:paraId="446E7966" w14:textId="77777777" w:rsidTr="00D44D3C">
              <w:trPr>
                <w:trHeight w:val="335"/>
              </w:trPr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C0D75C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>OIB</w:t>
                  </w:r>
                </w:p>
              </w:tc>
              <w:tc>
                <w:tcPr>
                  <w:tcW w:w="3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2C992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CBEE7C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>IBAN</w:t>
                  </w:r>
                </w:p>
              </w:tc>
              <w:tc>
                <w:tcPr>
                  <w:tcW w:w="40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8DC0B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</w:p>
              </w:tc>
            </w:tr>
            <w:tr w:rsidR="00884954" w:rsidRPr="00884954" w14:paraId="1155B833" w14:textId="77777777" w:rsidTr="00D44D3C">
              <w:trPr>
                <w:trHeight w:val="335"/>
              </w:trPr>
              <w:tc>
                <w:tcPr>
                  <w:tcW w:w="48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340B01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>Gospodarski subjekt u sustavu PDV-a (zaokružiti)</w:t>
                  </w:r>
                </w:p>
              </w:tc>
              <w:tc>
                <w:tcPr>
                  <w:tcW w:w="22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97141C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>DA</w:t>
                  </w:r>
                </w:p>
              </w:tc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B3B7B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>NE</w:t>
                  </w:r>
                </w:p>
              </w:tc>
            </w:tr>
            <w:tr w:rsidR="00884954" w:rsidRPr="00884954" w14:paraId="4D5B530B" w14:textId="77777777" w:rsidTr="00D44D3C">
              <w:trPr>
                <w:trHeight w:val="335"/>
              </w:trPr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884031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>Adresa</w:t>
                  </w:r>
                </w:p>
              </w:tc>
              <w:tc>
                <w:tcPr>
                  <w:tcW w:w="88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134C1A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</w:p>
              </w:tc>
            </w:tr>
            <w:tr w:rsidR="00884954" w:rsidRPr="00884954" w14:paraId="0AA653F5" w14:textId="77777777" w:rsidTr="00D44D3C">
              <w:trPr>
                <w:trHeight w:val="335"/>
              </w:trPr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D9F6B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>Telefon</w:t>
                  </w:r>
                </w:p>
              </w:tc>
              <w:tc>
                <w:tcPr>
                  <w:tcW w:w="34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99E38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795B8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 xml:space="preserve">Mobitel </w:t>
                  </w:r>
                </w:p>
              </w:tc>
              <w:tc>
                <w:tcPr>
                  <w:tcW w:w="42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7A9B5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</w:p>
              </w:tc>
            </w:tr>
            <w:tr w:rsidR="00884954" w:rsidRPr="00884954" w14:paraId="484757C7" w14:textId="77777777" w:rsidTr="00D44D3C">
              <w:trPr>
                <w:trHeight w:val="335"/>
              </w:trPr>
              <w:tc>
                <w:tcPr>
                  <w:tcW w:w="1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EF9142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>E-mail</w:t>
                  </w:r>
                </w:p>
              </w:tc>
              <w:tc>
                <w:tcPr>
                  <w:tcW w:w="88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44DBE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</w:p>
              </w:tc>
            </w:tr>
            <w:tr w:rsidR="00884954" w:rsidRPr="00884954" w14:paraId="62632F28" w14:textId="77777777" w:rsidTr="00D44D3C">
              <w:trPr>
                <w:trHeight w:val="479"/>
              </w:trPr>
              <w:tc>
                <w:tcPr>
                  <w:tcW w:w="48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FF3A64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 xml:space="preserve">Ime, prezime i funkcija odgovorne/ih osobe/a </w:t>
                  </w:r>
                </w:p>
              </w:tc>
              <w:tc>
                <w:tcPr>
                  <w:tcW w:w="53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00B03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</w:p>
              </w:tc>
            </w:tr>
            <w:tr w:rsidR="00884954" w:rsidRPr="00884954" w14:paraId="20215963" w14:textId="77777777" w:rsidTr="00D44D3C">
              <w:trPr>
                <w:trHeight w:val="244"/>
              </w:trPr>
              <w:tc>
                <w:tcPr>
                  <w:tcW w:w="48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4ECCC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>Ime, prezime i funkcija osobe za kontakt</w:t>
                  </w:r>
                </w:p>
              </w:tc>
              <w:tc>
                <w:tcPr>
                  <w:tcW w:w="53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D0ABA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</w:p>
              </w:tc>
            </w:tr>
            <w:tr w:rsidR="00884954" w:rsidRPr="00884954" w14:paraId="70BC972C" w14:textId="77777777" w:rsidTr="00D44D3C">
              <w:trPr>
                <w:trHeight w:val="241"/>
              </w:trPr>
              <w:tc>
                <w:tcPr>
                  <w:tcW w:w="48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6F004F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bCs/>
                      <w:noProof/>
                      <w:kern w:val="0"/>
                      <w14:ligatures w14:val="none"/>
                    </w:rPr>
                    <w:t>Datum ponude:</w:t>
                  </w:r>
                </w:p>
              </w:tc>
              <w:tc>
                <w:tcPr>
                  <w:tcW w:w="53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BAC44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</w:p>
              </w:tc>
            </w:tr>
            <w:tr w:rsidR="00884954" w:rsidRPr="00884954" w14:paraId="17B70155" w14:textId="77777777" w:rsidTr="00D44D3C">
              <w:trPr>
                <w:trHeight w:val="335"/>
              </w:trPr>
              <w:tc>
                <w:tcPr>
                  <w:tcW w:w="33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007776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>Jedinična cijena po osobi bez PDV-a:</w:t>
                  </w:r>
                </w:p>
              </w:tc>
              <w:tc>
                <w:tcPr>
                  <w:tcW w:w="688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3A2BD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</w:p>
              </w:tc>
            </w:tr>
            <w:tr w:rsidR="00884954" w:rsidRPr="00884954" w14:paraId="41C2BE1C" w14:textId="77777777" w:rsidTr="00D44D3C">
              <w:trPr>
                <w:trHeight w:val="335"/>
              </w:trPr>
              <w:tc>
                <w:tcPr>
                  <w:tcW w:w="33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BAD718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>Iznos PDV-a:</w:t>
                  </w:r>
                </w:p>
              </w:tc>
              <w:tc>
                <w:tcPr>
                  <w:tcW w:w="688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A9CEB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</w:p>
              </w:tc>
            </w:tr>
            <w:tr w:rsidR="00884954" w:rsidRPr="00884954" w14:paraId="65E2E016" w14:textId="77777777" w:rsidTr="00D44D3C">
              <w:trPr>
                <w:trHeight w:val="335"/>
              </w:trPr>
              <w:tc>
                <w:tcPr>
                  <w:tcW w:w="33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0410BC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>Jedinična cijena po osobi s PDV-om:</w:t>
                  </w:r>
                </w:p>
              </w:tc>
              <w:tc>
                <w:tcPr>
                  <w:tcW w:w="688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2F0F6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</w:p>
              </w:tc>
            </w:tr>
            <w:tr w:rsidR="00884954" w:rsidRPr="00884954" w14:paraId="6B9A645F" w14:textId="77777777" w:rsidTr="00D44D3C">
              <w:trPr>
                <w:trHeight w:val="335"/>
              </w:trPr>
              <w:tc>
                <w:tcPr>
                  <w:tcW w:w="33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BB9A36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>Rok valjanosti ponude</w:t>
                  </w:r>
                </w:p>
              </w:tc>
              <w:tc>
                <w:tcPr>
                  <w:tcW w:w="688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7EADF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</w:p>
              </w:tc>
            </w:tr>
            <w:tr w:rsidR="00884954" w:rsidRPr="00884954" w14:paraId="16F5A783" w14:textId="77777777" w:rsidTr="00D44D3C">
              <w:trPr>
                <w:trHeight w:val="335"/>
              </w:trPr>
              <w:tc>
                <w:tcPr>
                  <w:tcW w:w="33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977FD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</w:p>
              </w:tc>
              <w:tc>
                <w:tcPr>
                  <w:tcW w:w="688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CF8E8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>Svojim potpisom potvrđujemo da smo proučili i razumjeli Poziv za dostavu ponude i sve uvjete ovog postupka nabave te da dajemo ponudu u skladu s odredbama ovog Poziva.</w:t>
                  </w:r>
                </w:p>
              </w:tc>
            </w:tr>
            <w:tr w:rsidR="00884954" w:rsidRPr="00884954" w14:paraId="12C15CF3" w14:textId="77777777" w:rsidTr="00D44D3C">
              <w:trPr>
                <w:trHeight w:val="16"/>
              </w:trPr>
              <w:tc>
                <w:tcPr>
                  <w:tcW w:w="54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80E26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</w:p>
              </w:tc>
              <w:tc>
                <w:tcPr>
                  <w:tcW w:w="47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B3C589" w14:textId="77777777" w:rsidR="00884954" w:rsidRPr="00884954" w:rsidRDefault="00884954" w:rsidP="00884954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</w:p>
                <w:p w14:paraId="4BADEAAA" w14:textId="77777777" w:rsidR="00884954" w:rsidRPr="00884954" w:rsidRDefault="00884954" w:rsidP="00884954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</w:p>
                <w:p w14:paraId="6A106A0D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>ZA PONUDITELJA:</w:t>
                  </w:r>
                </w:p>
              </w:tc>
            </w:tr>
            <w:tr w:rsidR="00884954" w:rsidRPr="00884954" w14:paraId="33406B58" w14:textId="77777777" w:rsidTr="00D44D3C">
              <w:trPr>
                <w:trHeight w:val="16"/>
              </w:trPr>
              <w:tc>
                <w:tcPr>
                  <w:tcW w:w="54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F17A328" w14:textId="77777777" w:rsidR="00884954" w:rsidRPr="00884954" w:rsidRDefault="00884954" w:rsidP="00884954">
                  <w:pPr>
                    <w:spacing w:after="0" w:line="276" w:lineRule="auto"/>
                    <w:ind w:left="4248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bookmarkStart w:id="12" w:name="_Hlk54079872"/>
                  <w:bookmarkStart w:id="13" w:name="_Hlk28595529"/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>M.P.</w:t>
                  </w:r>
                </w:p>
              </w:tc>
              <w:tc>
                <w:tcPr>
                  <w:tcW w:w="47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DAF6F1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</w:p>
              </w:tc>
            </w:tr>
            <w:tr w:rsidR="00884954" w:rsidRPr="00884954" w14:paraId="59A5E61D" w14:textId="77777777" w:rsidTr="00D44D3C">
              <w:trPr>
                <w:trHeight w:val="16"/>
              </w:trPr>
              <w:tc>
                <w:tcPr>
                  <w:tcW w:w="54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62E91B" w14:textId="77777777" w:rsidR="00884954" w:rsidRPr="00884954" w:rsidRDefault="00884954" w:rsidP="00884954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>_______________________________</w:t>
                  </w:r>
                </w:p>
                <w:p w14:paraId="72959E5A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 xml:space="preserve">                 (mjesto i datum)</w:t>
                  </w:r>
                </w:p>
              </w:tc>
              <w:tc>
                <w:tcPr>
                  <w:tcW w:w="47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0E8D1F6" w14:textId="77777777" w:rsidR="00884954" w:rsidRPr="00884954" w:rsidRDefault="00884954" w:rsidP="00884954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>_____________________________________</w:t>
                  </w:r>
                </w:p>
                <w:p w14:paraId="2ECBC088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  <w:r w:rsidRPr="00884954"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  <w:t>(ime, prezime, funkcija i potpis ovlaštene osobe)</w:t>
                  </w:r>
                </w:p>
              </w:tc>
            </w:tr>
            <w:bookmarkEnd w:id="12"/>
            <w:tr w:rsidR="00884954" w:rsidRPr="00884954" w14:paraId="3B1F883A" w14:textId="77777777" w:rsidTr="00D44D3C">
              <w:trPr>
                <w:trHeight w:val="16"/>
              </w:trPr>
              <w:tc>
                <w:tcPr>
                  <w:tcW w:w="54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9D607" w14:textId="77777777" w:rsidR="00884954" w:rsidRPr="00884954" w:rsidRDefault="00884954" w:rsidP="00884954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</w:p>
                <w:p w14:paraId="7914AF2B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</w:p>
              </w:tc>
              <w:tc>
                <w:tcPr>
                  <w:tcW w:w="474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9102A7" w14:textId="77777777" w:rsidR="00884954" w:rsidRPr="00884954" w:rsidRDefault="00884954" w:rsidP="0088495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noProof/>
                      <w:kern w:val="0"/>
                      <w14:ligatures w14:val="none"/>
                    </w:rPr>
                  </w:pPr>
                </w:p>
              </w:tc>
            </w:tr>
            <w:bookmarkEnd w:id="13"/>
          </w:tbl>
          <w:p w14:paraId="43B9DE74" w14:textId="77777777" w:rsidR="00884954" w:rsidRPr="00884954" w:rsidRDefault="00884954" w:rsidP="00884954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97E99F" w14:textId="77777777" w:rsidR="00884954" w:rsidRPr="00884954" w:rsidRDefault="00884954" w:rsidP="00884954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EA5EA9" w14:textId="77777777" w:rsidR="00884954" w:rsidRPr="00884954" w:rsidRDefault="00884954" w:rsidP="0088495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C3E7ACD" w14:textId="77777777" w:rsidR="00884954" w:rsidRPr="00884954" w:rsidRDefault="00884954" w:rsidP="0088495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kern w:val="0"/>
                <w14:ligatures w14:val="none"/>
              </w:rPr>
            </w:pPr>
          </w:p>
        </w:tc>
      </w:tr>
      <w:bookmarkEnd w:id="10"/>
    </w:tbl>
    <w:p w14:paraId="2D387920" w14:textId="77777777" w:rsidR="00884954" w:rsidRPr="00884954" w:rsidRDefault="00884954" w:rsidP="00884954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A8B90B9" w14:textId="77777777" w:rsidR="00884954" w:rsidRPr="00884954" w:rsidRDefault="00884954" w:rsidP="00884954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73BE9B8" w14:textId="77777777" w:rsidR="00884954" w:rsidRPr="00884954" w:rsidRDefault="00884954" w:rsidP="00884954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081E986" w14:textId="77777777" w:rsidR="00884954" w:rsidRPr="00884954" w:rsidRDefault="00884954" w:rsidP="00884954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2E87D91" w14:textId="77777777" w:rsidR="00884954" w:rsidRPr="00884954" w:rsidRDefault="00884954" w:rsidP="00884954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eastAsia="hr-HR"/>
          <w14:ligatures w14:val="none"/>
        </w:rPr>
      </w:pPr>
    </w:p>
    <w:p w14:paraId="1C25ECE2" w14:textId="77777777" w:rsidR="00884954" w:rsidRPr="00884954" w:rsidRDefault="00884954" w:rsidP="00884954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eastAsia="hr-HR"/>
          <w14:ligatures w14:val="none"/>
        </w:rPr>
      </w:pPr>
    </w:p>
    <w:p w14:paraId="75FD5F55" w14:textId="77777777" w:rsidR="00884954" w:rsidRPr="00884954" w:rsidRDefault="00884954" w:rsidP="00884954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eastAsia="hr-HR"/>
          <w14:ligatures w14:val="none"/>
        </w:rPr>
      </w:pPr>
    </w:p>
    <w:p w14:paraId="143F39CA" w14:textId="77777777" w:rsidR="00884954" w:rsidRPr="00884954" w:rsidRDefault="00884954" w:rsidP="00884954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x-none" w:eastAsia="x-none"/>
          <w14:ligatures w14:val="none"/>
        </w:rPr>
      </w:pPr>
    </w:p>
    <w:p w14:paraId="5898C23D" w14:textId="77777777" w:rsidR="00884954" w:rsidRPr="00884954" w:rsidRDefault="00884954" w:rsidP="00884954">
      <w:pPr>
        <w:spacing w:line="259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77607F6A" w14:textId="77777777" w:rsidR="00884954" w:rsidRPr="00884954" w:rsidRDefault="00884954" w:rsidP="00884954">
      <w:pPr>
        <w:spacing w:line="259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4C04FCDE" w14:textId="77777777" w:rsidR="00884954" w:rsidRPr="00884954" w:rsidRDefault="00884954" w:rsidP="00884954">
      <w:pPr>
        <w:spacing w:line="259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7665B81F" w14:textId="77777777" w:rsidR="00884954" w:rsidRPr="00884954" w:rsidRDefault="00884954" w:rsidP="00884954">
      <w:pPr>
        <w:spacing w:line="259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3755778C" w14:textId="77777777" w:rsidR="00884954" w:rsidRPr="00884954" w:rsidRDefault="00884954" w:rsidP="00884954">
      <w:pPr>
        <w:spacing w:line="259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64D7FA1E" w14:textId="77777777" w:rsidR="00884954" w:rsidRPr="00884954" w:rsidRDefault="00884954" w:rsidP="008849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kern w:val="0"/>
          <w:lang w:eastAsia="hr-HR"/>
          <w14:ligatures w14:val="none"/>
        </w:rPr>
      </w:pPr>
    </w:p>
    <w:p w14:paraId="4CA33CF2" w14:textId="77777777" w:rsidR="00884954" w:rsidRPr="00884954" w:rsidRDefault="00884954" w:rsidP="00884954">
      <w:pPr>
        <w:tabs>
          <w:tab w:val="center" w:pos="8222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 w:rsidRPr="00884954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tab/>
      </w:r>
    </w:p>
    <w:p w14:paraId="2D65E6E8" w14:textId="77777777" w:rsidR="00884954" w:rsidRPr="00884954" w:rsidRDefault="00884954" w:rsidP="00884954">
      <w:pPr>
        <w:tabs>
          <w:tab w:val="center" w:pos="8222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395827B3" w14:textId="77777777" w:rsidR="00884954" w:rsidRPr="00884954" w:rsidRDefault="00884954" w:rsidP="00884954">
      <w:pPr>
        <w:tabs>
          <w:tab w:val="center" w:pos="8222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05F7DA91" w14:textId="77777777" w:rsidR="00884954" w:rsidRPr="00884954" w:rsidRDefault="00884954" w:rsidP="00884954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1088ACAB" w14:textId="77777777" w:rsidR="00884954" w:rsidRPr="00884954" w:rsidRDefault="00884954" w:rsidP="00884954">
      <w:pPr>
        <w:spacing w:line="259" w:lineRule="auto"/>
        <w:rPr>
          <w:sz w:val="22"/>
          <w:szCs w:val="22"/>
        </w:rPr>
      </w:pPr>
    </w:p>
    <w:p w14:paraId="6654D43E" w14:textId="77777777" w:rsidR="00884954" w:rsidRPr="00884954" w:rsidRDefault="00884954" w:rsidP="00884954">
      <w:pPr>
        <w:spacing w:line="259" w:lineRule="auto"/>
        <w:rPr>
          <w:sz w:val="22"/>
          <w:szCs w:val="22"/>
        </w:rPr>
      </w:pPr>
    </w:p>
    <w:p w14:paraId="47092B3E" w14:textId="77777777" w:rsidR="00884954" w:rsidRDefault="00884954"/>
    <w:sectPr w:rsidR="00884954" w:rsidSect="008849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843" w:right="849" w:bottom="1417" w:left="993" w:header="85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51A27" w14:textId="77777777" w:rsidR="00F02EF2" w:rsidRDefault="00F02EF2">
      <w:pPr>
        <w:spacing w:after="0" w:line="240" w:lineRule="auto"/>
      </w:pPr>
      <w:r>
        <w:separator/>
      </w:r>
    </w:p>
  </w:endnote>
  <w:endnote w:type="continuationSeparator" w:id="0">
    <w:p w14:paraId="72862315" w14:textId="77777777" w:rsidR="00F02EF2" w:rsidRDefault="00F0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gravers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 Light">
    <w:charset w:val="EE"/>
    <w:family w:val="swiss"/>
    <w:pitch w:val="variable"/>
    <w:sig w:usb0="E40026FF" w:usb1="5000007B" w:usb2="08004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0FDB" w14:textId="77777777" w:rsidR="000276DE" w:rsidRDefault="00000000">
    <w:pPr>
      <w:pStyle w:val="Podnoje"/>
      <w:jc w:val="center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</w:t>
    </w:r>
  </w:p>
  <w:p w14:paraId="76C239F8" w14:textId="77777777" w:rsidR="000276DE" w:rsidRDefault="00000000">
    <w:pPr>
      <w:pStyle w:val="Podnoje"/>
      <w:jc w:val="center"/>
      <w:rPr>
        <w:rFonts w:ascii="Cambria" w:hAnsi="Cambria"/>
      </w:rPr>
    </w:pPr>
    <w:r w:rsidRPr="004F1B42">
      <w:rPr>
        <w:rFonts w:ascii="Cambria" w:hAnsi="Cambria"/>
      </w:rPr>
      <w:t>Trg Republike 1, 21000 Split, Hrvatska, Tel: +385 (0)21 344 979; Fax: +385 (0)21 321 258;</w:t>
    </w:r>
  </w:p>
  <w:p w14:paraId="1436D123" w14:textId="77777777" w:rsidR="000276DE" w:rsidRDefault="00000000">
    <w:pPr>
      <w:pStyle w:val="Podnoje"/>
      <w:jc w:val="center"/>
      <w:rPr>
        <w:rFonts w:ascii="Cambria" w:hAnsi="Cambria"/>
      </w:rPr>
    </w:pPr>
    <w:r w:rsidRPr="004F1B42">
      <w:rPr>
        <w:rFonts w:ascii="Cambria" w:hAnsi="Cambria"/>
      </w:rPr>
      <w:t>e-mail:</w:t>
    </w:r>
    <w:r w:rsidRPr="004B2BF0">
      <w:rPr>
        <w:rFonts w:ascii="Cambria" w:hAnsi="Cambria"/>
      </w:rPr>
      <w:t xml:space="preserve"> </w:t>
    </w:r>
    <w:hyperlink r:id="rId1" w:history="1">
      <w:r w:rsidRPr="001B0F8F">
        <w:rPr>
          <w:rStyle w:val="Hiperveza"/>
          <w:rFonts w:ascii="Cambria" w:hAnsi="Cambria"/>
        </w:rPr>
        <w:t>gkmsplit.uprava@gmail.com</w:t>
      </w:r>
    </w:hyperlink>
    <w:r w:rsidRPr="004F1B42">
      <w:rPr>
        <w:rFonts w:ascii="Cambria" w:hAnsi="Cambria"/>
      </w:rPr>
      <w:t>;</w:t>
    </w:r>
  </w:p>
  <w:p w14:paraId="1601F0E0" w14:textId="77777777" w:rsidR="000276DE" w:rsidRPr="004F1B42" w:rsidRDefault="000276DE">
    <w:pPr>
      <w:pStyle w:val="Podnoje"/>
      <w:rPr>
        <w:rFonts w:ascii="Cambria" w:hAnsi="Cambria"/>
      </w:rPr>
    </w:pPr>
  </w:p>
  <w:p w14:paraId="63828DF3" w14:textId="77777777" w:rsidR="000276DE" w:rsidRPr="00D5174A" w:rsidRDefault="00000000">
    <w:pPr>
      <w:pStyle w:val="Podnoje"/>
      <w:jc w:val="center"/>
      <w:rPr>
        <w:rFonts w:ascii="Cambria" w:hAnsi="Cambria"/>
      </w:rPr>
    </w:pPr>
    <w:r>
      <w:rPr>
        <w:rFonts w:ascii="Cambria" w:hAnsi="Cambria"/>
      </w:rPr>
      <w:t>OIB:</w:t>
    </w:r>
    <w:r w:rsidRPr="004F1B42">
      <w:rPr>
        <w:rFonts w:ascii="Cambria" w:hAnsi="Cambria"/>
        <w:b/>
      </w:rPr>
      <w:t>15177482366</w:t>
    </w:r>
    <w:r>
      <w:rPr>
        <w:rFonts w:ascii="Cambria" w:hAnsi="Cambria"/>
      </w:rPr>
      <w:t>; I</w:t>
    </w:r>
    <w:r w:rsidRPr="004F1B42">
      <w:rPr>
        <w:rFonts w:ascii="Cambria" w:hAnsi="Cambria"/>
      </w:rPr>
      <w:t xml:space="preserve">BAN: </w:t>
    </w:r>
    <w:r w:rsidRPr="004F1B42">
      <w:rPr>
        <w:rFonts w:ascii="Cambria" w:hAnsi="Cambria"/>
        <w:b/>
      </w:rPr>
      <w:t>HR7823300031100014868</w:t>
    </w:r>
  </w:p>
  <w:p w14:paraId="228C958C" w14:textId="77777777" w:rsidR="000276DE" w:rsidRDefault="000276D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EC7CA" w14:textId="77777777" w:rsidR="000276DE" w:rsidRPr="007937B6" w:rsidRDefault="00000000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Trg 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R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epublike 1 | 21000 Split |Hrvatska | </w:t>
    </w:r>
    <w:hyperlink r:id="rId1" w:history="1">
      <w:r w:rsidRPr="007937B6">
        <w:rPr>
          <w:rStyle w:val="Hiperveza"/>
          <w:rFonts w:ascii="Century Gothic" w:eastAsia="Malgun Gothic" w:hAnsi="Century Gothic" w:cs="DejaVu Sans Light"/>
          <w:b/>
          <w:color w:val="595959"/>
          <w:sz w:val="20"/>
          <w:szCs w:val="20"/>
        </w:rPr>
        <w:t>Tel:</w:t>
      </w:r>
      <w:r w:rsidRPr="007937B6">
        <w:rPr>
          <w:rStyle w:val="Hiperveza"/>
          <w:rFonts w:ascii="Century Gothic" w:eastAsia="Malgun Gothic" w:hAnsi="Century Gothic" w:cs="DejaVu Sans Light"/>
          <w:color w:val="595959"/>
          <w:sz w:val="20"/>
          <w:szCs w:val="20"/>
        </w:rPr>
        <w:t>+385(0)21</w:t>
      </w:r>
    </w:hyperlink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 344 979 |</w:t>
    </w: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Fax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>: +385(0)21 321 258</w:t>
    </w:r>
  </w:p>
  <w:p w14:paraId="7F933F49" w14:textId="77777777" w:rsidR="000276DE" w:rsidRPr="007937B6" w:rsidRDefault="00000000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OIB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:15177482366 | </w:t>
    </w: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IBAN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>: HR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67 2407 0001 1005 7850 1</w:t>
    </w:r>
  </w:p>
  <w:p w14:paraId="4EEFC87B" w14:textId="77777777" w:rsidR="000276DE" w:rsidRPr="007937B6" w:rsidRDefault="00000000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e-mail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: 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ravnatelj@gkm.hr</w:t>
    </w:r>
  </w:p>
  <w:p w14:paraId="5FEB055A" w14:textId="77777777" w:rsidR="000276DE" w:rsidRPr="007937B6" w:rsidRDefault="00000000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b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www.gkm.hr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C17DA" w14:textId="77777777" w:rsidR="00F02EF2" w:rsidRDefault="00F02EF2">
      <w:pPr>
        <w:spacing w:after="0" w:line="240" w:lineRule="auto"/>
      </w:pPr>
      <w:r>
        <w:separator/>
      </w:r>
    </w:p>
  </w:footnote>
  <w:footnote w:type="continuationSeparator" w:id="0">
    <w:p w14:paraId="7B2ABCB6" w14:textId="77777777" w:rsidR="00F02EF2" w:rsidRDefault="00F02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C827B" w14:textId="77777777" w:rsidR="000276DE" w:rsidRDefault="00000000">
    <w:pPr>
      <w:pStyle w:val="Zaglavlje"/>
    </w:pPr>
    <w:r>
      <w:rPr>
        <w:noProof/>
        <w:lang w:eastAsia="hr-HR"/>
        <w14:ligatures w14:val="none"/>
      </w:rPr>
      <w:pict w14:anchorId="5F5F2A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2888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emorandum1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B27C4" w14:textId="77777777" w:rsidR="000276DE" w:rsidRPr="00F419AF" w:rsidRDefault="00000000">
    <w:pPr>
      <w:pStyle w:val="Zaglavlje"/>
      <w:tabs>
        <w:tab w:val="clear" w:pos="4536"/>
        <w:tab w:val="clear" w:pos="9072"/>
        <w:tab w:val="left" w:pos="1157"/>
      </w:tabs>
      <w:rPr>
        <w:rFonts w:ascii="Engravers MT" w:hAnsi="Engravers MT"/>
      </w:rPr>
    </w:pPr>
    <w:r>
      <w:rPr>
        <w:rFonts w:ascii="Engravers MT" w:hAnsi="Engravers MT"/>
        <w:noProof/>
        <w:lang w:eastAsia="hr-HR"/>
        <w14:ligatures w14:val="none"/>
      </w:rPr>
      <w:pict w14:anchorId="60E426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2889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memorandum118"/>
          <w10:wrap anchorx="margin" anchory="margin"/>
        </v:shape>
      </w:pict>
    </w:r>
  </w:p>
  <w:p w14:paraId="66414D30" w14:textId="77777777" w:rsidR="000276DE" w:rsidRDefault="000276DE">
    <w:pPr>
      <w:pStyle w:val="Zaglavlje"/>
      <w:tabs>
        <w:tab w:val="clear" w:pos="4536"/>
        <w:tab w:val="clear" w:pos="9072"/>
        <w:tab w:val="left" w:pos="780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51B0" w14:textId="77777777" w:rsidR="000276DE" w:rsidRDefault="00000000">
    <w:pPr>
      <w:pStyle w:val="Zaglavlje"/>
    </w:pPr>
    <w:r>
      <w:rPr>
        <w:noProof/>
        <w:lang w:eastAsia="hr-HR"/>
        <w14:ligatures w14:val="none"/>
      </w:rPr>
      <w:pict w14:anchorId="2B9B3E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2887" o:spid="_x0000_s102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memorandum1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D49A1"/>
    <w:multiLevelType w:val="hybridMultilevel"/>
    <w:tmpl w:val="0EF29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1247E2"/>
    <w:multiLevelType w:val="hybridMultilevel"/>
    <w:tmpl w:val="77FEA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75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94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54"/>
    <w:rsid w:val="000276DE"/>
    <w:rsid w:val="002F1F8B"/>
    <w:rsid w:val="006019DF"/>
    <w:rsid w:val="00884954"/>
    <w:rsid w:val="00F0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C628D"/>
  <w15:chartTrackingRefBased/>
  <w15:docId w15:val="{FB99CB5C-F5EB-4BA7-91C8-A5948B43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84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84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849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84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849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84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84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84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84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84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84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849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8495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8495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8495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8495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8495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8495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84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84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84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84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4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8495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8495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8495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84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8495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84954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semiHidden/>
    <w:unhideWhenUsed/>
    <w:rsid w:val="00884954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884954"/>
    <w:rPr>
      <w:sz w:val="22"/>
      <w:szCs w:val="22"/>
    </w:rPr>
  </w:style>
  <w:style w:type="paragraph" w:styleId="Podnoje">
    <w:name w:val="footer"/>
    <w:basedOn w:val="Normal"/>
    <w:link w:val="PodnojeChar"/>
    <w:uiPriority w:val="99"/>
    <w:semiHidden/>
    <w:unhideWhenUsed/>
    <w:rsid w:val="00884954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884954"/>
    <w:rPr>
      <w:sz w:val="22"/>
      <w:szCs w:val="22"/>
    </w:rPr>
  </w:style>
  <w:style w:type="character" w:styleId="Hiperveza">
    <w:name w:val="Hyperlink"/>
    <w:uiPriority w:val="99"/>
    <w:unhideWhenUsed/>
    <w:rsid w:val="00884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m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kmsplit.uprava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+385(0)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1590</Words>
  <Characters>9064</Characters>
  <Application>Microsoft Office Word</Application>
  <DocSecurity>0</DocSecurity>
  <Lines>75</Lines>
  <Paragraphs>21</Paragraphs>
  <ScaleCrop>false</ScaleCrop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 Gkm</dc:creator>
  <cp:keywords/>
  <dc:description/>
  <cp:lastModifiedBy>Tajnik Gkm</cp:lastModifiedBy>
  <cp:revision>2</cp:revision>
  <dcterms:created xsi:type="dcterms:W3CDTF">2025-02-12T08:07:00Z</dcterms:created>
  <dcterms:modified xsi:type="dcterms:W3CDTF">2025-02-12T08:11:00Z</dcterms:modified>
</cp:coreProperties>
</file>