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E704D" w14:textId="6DDEC070" w:rsidR="00757DC3" w:rsidRPr="002B1586" w:rsidRDefault="00757DC3" w:rsidP="00757DC3">
      <w:pPr>
        <w:rPr>
          <w:rFonts w:ascii="Times New Roman" w:hAnsi="Times New Roman" w:cs="Times New Roman"/>
        </w:rPr>
      </w:pPr>
      <w:r w:rsidRPr="002B1586">
        <w:rPr>
          <w:rFonts w:ascii="Times New Roman" w:hAnsi="Times New Roman" w:cs="Times New Roman"/>
        </w:rPr>
        <w:t xml:space="preserve">Temeljem čl. 33. Statuta Gradskog kazališta mladih na svojoj </w:t>
      </w:r>
      <w:r>
        <w:rPr>
          <w:rFonts w:ascii="Times New Roman" w:hAnsi="Times New Roman" w:cs="Times New Roman"/>
        </w:rPr>
        <w:t xml:space="preserve">21. </w:t>
      </w:r>
      <w:r w:rsidRPr="002B1586">
        <w:rPr>
          <w:rFonts w:ascii="Times New Roman" w:hAnsi="Times New Roman" w:cs="Times New Roman"/>
        </w:rPr>
        <w:t xml:space="preserve">sjednici održanoj </w:t>
      </w:r>
      <w:r>
        <w:rPr>
          <w:rFonts w:ascii="Times New Roman" w:hAnsi="Times New Roman" w:cs="Times New Roman"/>
        </w:rPr>
        <w:t>2. listopada 2023.</w:t>
      </w:r>
      <w:r w:rsidRPr="002B1586">
        <w:rPr>
          <w:rFonts w:ascii="Times New Roman" w:hAnsi="Times New Roman" w:cs="Times New Roman"/>
        </w:rPr>
        <w:t xml:space="preserve"> Kazališno vijeće Gradskog kazališta mladih donosi </w:t>
      </w:r>
    </w:p>
    <w:p w14:paraId="17970A39" w14:textId="77777777" w:rsidR="00757DC3" w:rsidRPr="002B1586" w:rsidRDefault="00757DC3" w:rsidP="00757DC3">
      <w:pPr>
        <w:rPr>
          <w:rFonts w:ascii="Times New Roman" w:hAnsi="Times New Roman" w:cs="Times New Roman"/>
        </w:rPr>
      </w:pPr>
    </w:p>
    <w:p w14:paraId="186FF4CA" w14:textId="7B68CB44" w:rsidR="00757DC3" w:rsidRPr="002B1586" w:rsidRDefault="00757DC3" w:rsidP="00757D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1586">
        <w:rPr>
          <w:rFonts w:ascii="Times New Roman" w:hAnsi="Times New Roman" w:cs="Times New Roman"/>
          <w:b/>
          <w:bCs/>
          <w:sz w:val="28"/>
          <w:szCs w:val="28"/>
        </w:rPr>
        <w:t>ODLUKU O IZMJEN</w:t>
      </w:r>
      <w:r w:rsidR="00A83AD2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2B1586">
        <w:rPr>
          <w:rFonts w:ascii="Times New Roman" w:hAnsi="Times New Roman" w:cs="Times New Roman"/>
          <w:b/>
          <w:bCs/>
          <w:sz w:val="28"/>
          <w:szCs w:val="28"/>
        </w:rPr>
        <w:t>MA  POSLOVNIKA O RADU KAZALIŠNOG VIJEĆA GRADSKOG KAZALIŠTA MLADIH</w:t>
      </w:r>
    </w:p>
    <w:p w14:paraId="1A0EB92F" w14:textId="77777777" w:rsidR="00757DC3" w:rsidRPr="002B1586" w:rsidRDefault="00757DC3" w:rsidP="00757DC3">
      <w:pPr>
        <w:rPr>
          <w:rFonts w:ascii="Times New Roman" w:hAnsi="Times New Roman" w:cs="Times New Roman"/>
        </w:rPr>
      </w:pPr>
    </w:p>
    <w:p w14:paraId="41E304B5" w14:textId="77777777" w:rsidR="00757DC3" w:rsidRPr="002B1586" w:rsidRDefault="00757DC3" w:rsidP="00757DC3">
      <w:pPr>
        <w:jc w:val="center"/>
        <w:rPr>
          <w:rFonts w:ascii="Times New Roman" w:hAnsi="Times New Roman" w:cs="Times New Roman"/>
        </w:rPr>
      </w:pPr>
      <w:r w:rsidRPr="002B1586">
        <w:rPr>
          <w:rFonts w:ascii="Times New Roman" w:hAnsi="Times New Roman" w:cs="Times New Roman"/>
        </w:rPr>
        <w:t>Članak 1.</w:t>
      </w:r>
    </w:p>
    <w:p w14:paraId="3D387C48" w14:textId="77777777" w:rsidR="00757DC3" w:rsidRDefault="00757DC3" w:rsidP="00757DC3">
      <w:pPr>
        <w:rPr>
          <w:rFonts w:ascii="Times New Roman" w:hAnsi="Times New Roman" w:cs="Times New Roman"/>
        </w:rPr>
      </w:pPr>
      <w:r w:rsidRPr="002B1586">
        <w:rPr>
          <w:rFonts w:ascii="Times New Roman" w:hAnsi="Times New Roman" w:cs="Times New Roman"/>
        </w:rPr>
        <w:t>U članku 5. stavku 2. iza riječi četiri godine brišu se riječi „ a teče od dana konstituiranja Vijeća“ dok se zarez mijenja točkom.</w:t>
      </w:r>
    </w:p>
    <w:p w14:paraId="3A5CE3CA" w14:textId="77777777" w:rsidR="00757DC3" w:rsidRPr="002B1586" w:rsidRDefault="00757DC3" w:rsidP="00757DC3">
      <w:pPr>
        <w:rPr>
          <w:rFonts w:ascii="Times New Roman" w:hAnsi="Times New Roman" w:cs="Times New Roman"/>
        </w:rPr>
      </w:pPr>
    </w:p>
    <w:p w14:paraId="189B8750" w14:textId="77777777" w:rsidR="00757DC3" w:rsidRPr="002B1586" w:rsidRDefault="00757DC3" w:rsidP="00757DC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2.</w:t>
      </w:r>
    </w:p>
    <w:p w14:paraId="21A2D41E" w14:textId="77777777" w:rsidR="00757DC3" w:rsidRDefault="00757DC3" w:rsidP="00757DC3">
      <w:pPr>
        <w:rPr>
          <w:rFonts w:ascii="Times New Roman" w:hAnsi="Times New Roman" w:cs="Times New Roman"/>
        </w:rPr>
      </w:pPr>
      <w:r w:rsidRPr="002B1586">
        <w:rPr>
          <w:rFonts w:ascii="Times New Roman" w:hAnsi="Times New Roman" w:cs="Times New Roman"/>
        </w:rPr>
        <w:t>U članku 9. stavku 4. brišu se riječi „umjetnički djelovati u Kazalištu.“ te se mijenjaju riječima „biti u poslovnom odnosu s Kazalištem.“</w:t>
      </w:r>
    </w:p>
    <w:p w14:paraId="4B3C5A5D" w14:textId="77777777" w:rsidR="00757DC3" w:rsidRPr="002B1586" w:rsidRDefault="00757DC3" w:rsidP="00757DC3">
      <w:pPr>
        <w:rPr>
          <w:rFonts w:ascii="Times New Roman" w:hAnsi="Times New Roman" w:cs="Times New Roman"/>
        </w:rPr>
      </w:pPr>
    </w:p>
    <w:p w14:paraId="656377E0" w14:textId="77777777" w:rsidR="00757DC3" w:rsidRPr="002B1586" w:rsidRDefault="00757DC3" w:rsidP="00757DC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3.</w:t>
      </w:r>
    </w:p>
    <w:p w14:paraId="33FAC144" w14:textId="77777777" w:rsidR="00757DC3" w:rsidRDefault="00757DC3" w:rsidP="00757DC3">
      <w:pPr>
        <w:rPr>
          <w:rFonts w:ascii="Times New Roman" w:hAnsi="Times New Roman" w:cs="Times New Roman"/>
        </w:rPr>
      </w:pPr>
      <w:r w:rsidRPr="002B1586">
        <w:rPr>
          <w:rFonts w:ascii="Times New Roman" w:hAnsi="Times New Roman" w:cs="Times New Roman"/>
        </w:rPr>
        <w:t>U članku 10. stavku 1. podstavku 7. broj 35. zamjenjuje se brojkom 27., a broj 3. brojem 6.</w:t>
      </w:r>
    </w:p>
    <w:p w14:paraId="49ABFB96" w14:textId="77777777" w:rsidR="00757DC3" w:rsidRDefault="00757DC3" w:rsidP="00757DC3">
      <w:pPr>
        <w:rPr>
          <w:rFonts w:ascii="Times New Roman" w:hAnsi="Times New Roman" w:cs="Times New Roman"/>
        </w:rPr>
      </w:pPr>
    </w:p>
    <w:p w14:paraId="65DF8BDF" w14:textId="77777777" w:rsidR="00757DC3" w:rsidRDefault="00757DC3" w:rsidP="00757DC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PREDSJEDNIK KAZALIŠNOG VIJEĆA</w:t>
      </w:r>
    </w:p>
    <w:p w14:paraId="4C05D6CF" w14:textId="77777777" w:rsidR="00757DC3" w:rsidRDefault="00757DC3" w:rsidP="00757DC3">
      <w:pPr>
        <w:jc w:val="right"/>
        <w:rPr>
          <w:rFonts w:ascii="Times New Roman" w:hAnsi="Times New Roman" w:cs="Times New Roman"/>
        </w:rPr>
      </w:pPr>
    </w:p>
    <w:p w14:paraId="1079FD33" w14:textId="77777777" w:rsidR="00A83AD2" w:rsidRDefault="00A83AD2" w:rsidP="00757DC3">
      <w:pPr>
        <w:jc w:val="right"/>
        <w:rPr>
          <w:rFonts w:ascii="Times New Roman" w:hAnsi="Times New Roman" w:cs="Times New Roman"/>
        </w:rPr>
      </w:pPr>
    </w:p>
    <w:p w14:paraId="170E9327" w14:textId="77777777" w:rsidR="00757DC3" w:rsidRDefault="00757DC3" w:rsidP="00757DC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Siniša Novković</w:t>
      </w:r>
    </w:p>
    <w:p w14:paraId="20846AA6" w14:textId="77777777" w:rsidR="00A83AD2" w:rsidRDefault="00A83AD2" w:rsidP="00757DC3">
      <w:pPr>
        <w:jc w:val="right"/>
        <w:rPr>
          <w:rFonts w:ascii="Times New Roman" w:hAnsi="Times New Roman" w:cs="Times New Roman"/>
        </w:rPr>
      </w:pPr>
    </w:p>
    <w:p w14:paraId="252FEB61" w14:textId="77777777" w:rsidR="00757DC3" w:rsidRPr="00927A3B" w:rsidRDefault="00757DC3" w:rsidP="00757DC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27A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Klasa: 612-03/23-01/</w:t>
      </w:r>
    </w:p>
    <w:p w14:paraId="3A65A229" w14:textId="77777777" w:rsidR="00757DC3" w:rsidRPr="00927A3B" w:rsidRDefault="00757DC3" w:rsidP="00757DC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27A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Urbroj</w:t>
      </w:r>
      <w:proofErr w:type="spellEnd"/>
      <w:r w:rsidRPr="00927A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 2181-110-23-1</w:t>
      </w:r>
    </w:p>
    <w:p w14:paraId="680AC207" w14:textId="77777777" w:rsidR="00757DC3" w:rsidRDefault="00757DC3" w:rsidP="00757DC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27A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Split, 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2. listopada</w:t>
      </w:r>
      <w:r w:rsidRPr="00927A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2023. </w:t>
      </w:r>
    </w:p>
    <w:p w14:paraId="7FC27D27" w14:textId="77777777" w:rsidR="00757DC3" w:rsidRDefault="00757DC3" w:rsidP="00757DC3">
      <w:pPr>
        <w:rPr>
          <w:rFonts w:ascii="Times New Roman" w:hAnsi="Times New Roman" w:cs="Times New Roman"/>
        </w:rPr>
      </w:pPr>
    </w:p>
    <w:p w14:paraId="63482F9C" w14:textId="77777777" w:rsidR="00757DC3" w:rsidRDefault="00757DC3" w:rsidP="00757DC3">
      <w:pPr>
        <w:rPr>
          <w:rFonts w:ascii="Times New Roman" w:hAnsi="Times New Roman" w:cs="Times New Roman"/>
        </w:rPr>
      </w:pPr>
    </w:p>
    <w:p w14:paraId="635769FB" w14:textId="77777777" w:rsidR="00757DC3" w:rsidRDefault="00757DC3" w:rsidP="00757D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 je Odluka o izmjenama Poslovnika o radu Kazališnog vijeća Gradskog kazališta mladih objavljena na oglasnoj ploči Kazališta _____________________________________ te stupila na snagu ___________________________________, svojim potpisom potvrđuje </w:t>
      </w:r>
    </w:p>
    <w:p w14:paraId="2B89BB1F" w14:textId="77777777" w:rsidR="00757DC3" w:rsidRDefault="00757DC3" w:rsidP="00757DC3">
      <w:pPr>
        <w:jc w:val="right"/>
        <w:rPr>
          <w:rFonts w:ascii="Times New Roman" w:hAnsi="Times New Roman" w:cs="Times New Roman"/>
        </w:rPr>
      </w:pPr>
    </w:p>
    <w:p w14:paraId="5DDC4E2E" w14:textId="77777777" w:rsidR="00757DC3" w:rsidRDefault="00757DC3" w:rsidP="00757DC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RAVNATELJ</w:t>
      </w:r>
    </w:p>
    <w:p w14:paraId="67B02435" w14:textId="77777777" w:rsidR="00757DC3" w:rsidRDefault="00757DC3" w:rsidP="00757DC3">
      <w:pPr>
        <w:jc w:val="right"/>
        <w:rPr>
          <w:rFonts w:ascii="Times New Roman" w:hAnsi="Times New Roman" w:cs="Times New Roman"/>
        </w:rPr>
      </w:pPr>
    </w:p>
    <w:p w14:paraId="6B69FBDD" w14:textId="77777777" w:rsidR="00757DC3" w:rsidRPr="002B1586" w:rsidRDefault="00757DC3" w:rsidP="00757DC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Ivo </w:t>
      </w:r>
      <w:proofErr w:type="spellStart"/>
      <w:r>
        <w:rPr>
          <w:rFonts w:ascii="Times New Roman" w:hAnsi="Times New Roman" w:cs="Times New Roman"/>
        </w:rPr>
        <w:t>Perkušić</w:t>
      </w:r>
      <w:proofErr w:type="spellEnd"/>
    </w:p>
    <w:p w14:paraId="7B8A4C78" w14:textId="77777777" w:rsidR="00757DC3" w:rsidRDefault="00757DC3"/>
    <w:sectPr w:rsidR="00757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DC3"/>
    <w:rsid w:val="00757DC3"/>
    <w:rsid w:val="00A8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36F98"/>
  <w15:chartTrackingRefBased/>
  <w15:docId w15:val="{66FCB06D-41A3-41F5-8500-5F69C92D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DC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 Gkm</dc:creator>
  <cp:keywords/>
  <dc:description/>
  <cp:lastModifiedBy>Tajnik Gkm</cp:lastModifiedBy>
  <cp:revision>2</cp:revision>
  <cp:lastPrinted>2023-09-27T11:28:00Z</cp:lastPrinted>
  <dcterms:created xsi:type="dcterms:W3CDTF">2023-09-26T08:24:00Z</dcterms:created>
  <dcterms:modified xsi:type="dcterms:W3CDTF">2023-09-27T11:28:00Z</dcterms:modified>
</cp:coreProperties>
</file>