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494D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GRADSKO KAZALIŠTE MLADIH, SPLIT</w:t>
      </w:r>
    </w:p>
    <w:p w14:paraId="6A80DB66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Trg Republike 1</w:t>
      </w:r>
    </w:p>
    <w:p w14:paraId="6C6DBC62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21000 Split</w:t>
      </w:r>
    </w:p>
    <w:p w14:paraId="6D9A0095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E6C13" w14:textId="20BDC675" w:rsidR="00B50FF6" w:rsidRPr="004F05FC" w:rsidRDefault="00B50FF6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154D23" w14:textId="77777777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Z A P I S N I K</w:t>
      </w:r>
    </w:p>
    <w:p w14:paraId="3B938420" w14:textId="77777777" w:rsidR="00B50FF6" w:rsidRPr="004F05FC" w:rsidRDefault="00B50FF6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D1F0A" w14:textId="605CC775" w:rsidR="00B13585" w:rsidRPr="004F05FC" w:rsidRDefault="00B13585" w:rsidP="00B135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prve, konstituirajuće </w:t>
      </w:r>
      <w:r w:rsidRPr="004F05FC">
        <w:rPr>
          <w:rFonts w:ascii="Times New Roman" w:hAnsi="Times New Roman" w:cs="Times New Roman"/>
          <w:sz w:val="24"/>
          <w:szCs w:val="24"/>
        </w:rPr>
        <w:t>sjednice Kazališnog vijeća GKM-a</w:t>
      </w:r>
    </w:p>
    <w:p w14:paraId="67DCAEFA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19FD7" w14:textId="221B69E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 xml:space="preserve">Sjednica Kazališnog vijeća GKM-a održana je </w:t>
      </w:r>
      <w:r w:rsidR="008D5D6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5D65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5D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., u </w:t>
      </w:r>
      <w:r w:rsidR="008D5D65" w:rsidRPr="008D5D65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Gradskog kazališta mladih</w:t>
      </w:r>
      <w:r w:rsidR="008D5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početkom u 1</w:t>
      </w:r>
      <w:r w:rsidR="008D5D6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:00 sati</w:t>
      </w:r>
      <w:r w:rsidR="008D5D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5F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CDA79D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407D3" w14:textId="477BCF3B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radu sjednice sudjelovali:</w:t>
      </w:r>
    </w:p>
    <w:p w14:paraId="5C28A895" w14:textId="77777777" w:rsidR="004A2C60" w:rsidRDefault="004A2C60" w:rsidP="004A2C6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>Ivo Perkušić, ravnatelj</w:t>
      </w:r>
    </w:p>
    <w:p w14:paraId="73866BD6" w14:textId="77777777" w:rsidR="004A2C60" w:rsidRDefault="004A2C60" w:rsidP="004A2C6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Bitanga, tajnica</w:t>
      </w:r>
    </w:p>
    <w:p w14:paraId="6ABAB531" w14:textId="77777777" w:rsidR="004A2C60" w:rsidRDefault="004A2C60" w:rsidP="004A2C6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 Maras, voditeljica računovodstva</w:t>
      </w:r>
    </w:p>
    <w:p w14:paraId="3DCD2908" w14:textId="37E35432" w:rsidR="00B13585" w:rsidRPr="004F05FC" w:rsidRDefault="00B50FF6" w:rsidP="00B135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Gruica Uglešić</w:t>
      </w:r>
      <w:r w:rsidR="00B13585" w:rsidRPr="004F05FC">
        <w:rPr>
          <w:rFonts w:ascii="Times New Roman" w:hAnsi="Times New Roman" w:cs="Times New Roman"/>
          <w:sz w:val="24"/>
          <w:szCs w:val="24"/>
        </w:rPr>
        <w:t xml:space="preserve">, </w:t>
      </w:r>
      <w:r w:rsidR="00B13585">
        <w:rPr>
          <w:rFonts w:ascii="Times New Roman" w:hAnsi="Times New Roman" w:cs="Times New Roman"/>
          <w:sz w:val="24"/>
          <w:szCs w:val="24"/>
        </w:rPr>
        <w:t>članica</w:t>
      </w:r>
      <w:r w:rsidR="00B13585" w:rsidRPr="004F05FC">
        <w:rPr>
          <w:rFonts w:ascii="Times New Roman" w:hAnsi="Times New Roman" w:cs="Times New Roman"/>
          <w:sz w:val="24"/>
          <w:szCs w:val="24"/>
        </w:rPr>
        <w:t xml:space="preserve"> Vijeća </w:t>
      </w:r>
    </w:p>
    <w:p w14:paraId="02ABE9A8" w14:textId="5C371EEA" w:rsidR="00B13585" w:rsidRPr="004F05FC" w:rsidRDefault="00B50FF6" w:rsidP="00B135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Siniša Novković</w:t>
      </w:r>
      <w:r w:rsidR="00B13585" w:rsidRPr="004F05FC">
        <w:rPr>
          <w:rFonts w:ascii="Times New Roman" w:hAnsi="Times New Roman" w:cs="Times New Roman"/>
          <w:sz w:val="24"/>
          <w:szCs w:val="24"/>
        </w:rPr>
        <w:t>, član Vijeća</w:t>
      </w:r>
    </w:p>
    <w:p w14:paraId="182F8C07" w14:textId="72CCF5CE" w:rsidR="00B13585" w:rsidRPr="004F05FC" w:rsidRDefault="00B50FF6" w:rsidP="00B135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Dražen Nikolić</w:t>
      </w:r>
      <w:r w:rsidR="00B13585" w:rsidRPr="004F05FC">
        <w:rPr>
          <w:rFonts w:ascii="Times New Roman" w:hAnsi="Times New Roman" w:cs="Times New Roman"/>
          <w:sz w:val="24"/>
          <w:szCs w:val="24"/>
        </w:rPr>
        <w:t>, član Vijeća</w:t>
      </w:r>
      <w:r w:rsidR="00B13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BB2A6" w14:textId="302BEAA8" w:rsidR="00B13585" w:rsidRDefault="00B50FF6" w:rsidP="00B135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Jure Bučević</w:t>
      </w:r>
      <w:r w:rsidR="00B13585" w:rsidRPr="004F05FC">
        <w:rPr>
          <w:rFonts w:ascii="Times New Roman" w:hAnsi="Times New Roman" w:cs="Times New Roman"/>
          <w:sz w:val="24"/>
          <w:szCs w:val="24"/>
        </w:rPr>
        <w:t xml:space="preserve">, član Vijeća </w:t>
      </w:r>
    </w:p>
    <w:p w14:paraId="5189511B" w14:textId="44FDEB42" w:rsidR="00B13585" w:rsidRDefault="00B50FF6" w:rsidP="00B135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Zlatko Aljinović</w:t>
      </w:r>
      <w:r w:rsidR="00150CB7">
        <w:rPr>
          <w:rFonts w:ascii="Times New Roman" w:hAnsi="Times New Roman" w:cs="Times New Roman"/>
          <w:sz w:val="24"/>
          <w:szCs w:val="24"/>
        </w:rPr>
        <w:t>, član Vijeća</w:t>
      </w:r>
    </w:p>
    <w:p w14:paraId="293006BB" w14:textId="77777777" w:rsidR="00B13585" w:rsidRDefault="00B13585" w:rsidP="002966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1D640" w14:textId="2097DE27" w:rsidR="00150CB7" w:rsidRDefault="00150CB7" w:rsidP="00B13585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Ivo Perkušić </w:t>
      </w:r>
      <w:r w:rsidR="008D5D65">
        <w:rPr>
          <w:rFonts w:ascii="Times New Roman" w:hAnsi="Times New Roman" w:cs="Times New Roman"/>
          <w:sz w:val="24"/>
          <w:szCs w:val="24"/>
        </w:rPr>
        <w:t xml:space="preserve">uvodno pozdravlja sve nazočne i sukladno Poslovniku o radu Kazališnog vijeća </w:t>
      </w:r>
      <w:r>
        <w:rPr>
          <w:rFonts w:ascii="Times New Roman" w:hAnsi="Times New Roman" w:cs="Times New Roman"/>
          <w:sz w:val="24"/>
          <w:szCs w:val="24"/>
        </w:rPr>
        <w:t xml:space="preserve">riječ daje najstarijem članu Vijeća </w:t>
      </w:r>
      <w:r w:rsidR="008D5D65">
        <w:rPr>
          <w:rFonts w:ascii="Times New Roman" w:hAnsi="Times New Roman" w:cs="Times New Roman"/>
          <w:sz w:val="24"/>
          <w:szCs w:val="24"/>
        </w:rPr>
        <w:t xml:space="preserve">Draženu </w:t>
      </w:r>
      <w:r w:rsidR="00FC0705">
        <w:rPr>
          <w:rFonts w:ascii="Times New Roman" w:hAnsi="Times New Roman" w:cs="Times New Roman"/>
          <w:sz w:val="24"/>
          <w:szCs w:val="24"/>
        </w:rPr>
        <w:t>Nikoliću</w:t>
      </w:r>
      <w:r>
        <w:rPr>
          <w:rFonts w:ascii="Times New Roman" w:hAnsi="Times New Roman" w:cs="Times New Roman"/>
          <w:sz w:val="24"/>
          <w:szCs w:val="24"/>
        </w:rPr>
        <w:t xml:space="preserve"> koji rukovodi sjednicom do izbora predsjednika.</w:t>
      </w:r>
    </w:p>
    <w:p w14:paraId="05259E14" w14:textId="77777777" w:rsidR="008D5D65" w:rsidRDefault="008D5D65" w:rsidP="00B13585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327F06A8" w14:textId="750C400D" w:rsidR="00B13585" w:rsidRDefault="00FF3A96" w:rsidP="00150C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13585" w:rsidRPr="004F05FC">
        <w:rPr>
          <w:rFonts w:ascii="Times New Roman" w:hAnsi="Times New Roman" w:cs="Times New Roman"/>
          <w:sz w:val="24"/>
          <w:szCs w:val="24"/>
        </w:rPr>
        <w:t xml:space="preserve">tvrđuje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B13585" w:rsidRPr="004F05FC">
        <w:rPr>
          <w:rFonts w:ascii="Times New Roman" w:hAnsi="Times New Roman" w:cs="Times New Roman"/>
          <w:sz w:val="24"/>
          <w:szCs w:val="24"/>
        </w:rPr>
        <w:t>postojanje kvoruma.</w:t>
      </w:r>
    </w:p>
    <w:p w14:paraId="10ECD77B" w14:textId="77777777" w:rsidR="00150CB7" w:rsidRPr="004F05FC" w:rsidRDefault="00150CB7" w:rsidP="00150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A8D81" w14:textId="77777777" w:rsidR="00150CB7" w:rsidRPr="004F05FC" w:rsidRDefault="00150CB7" w:rsidP="00150C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51E33BB8" w14:textId="77777777" w:rsidR="00150CB7" w:rsidRPr="004F05FC" w:rsidRDefault="00150CB7" w:rsidP="0015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DB2529A" w14:textId="77777777" w:rsidR="008D5D65" w:rsidRPr="008D5D65" w:rsidRDefault="008D5D65" w:rsidP="008D5D6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Verifikacija mandata imenovanih članova Kazališnog vijeća</w:t>
      </w:r>
    </w:p>
    <w:p w14:paraId="3D17CF9D" w14:textId="77777777" w:rsidR="008D5D65" w:rsidRPr="008D5D65" w:rsidRDefault="008D5D65" w:rsidP="008D5D6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Izbor predsjednika i potpredsjednika Kazališnog vijeća</w:t>
      </w:r>
    </w:p>
    <w:p w14:paraId="5794A7CA" w14:textId="1C3AF409" w:rsidR="008D5D65" w:rsidRPr="008D5D65" w:rsidRDefault="008D5D65" w:rsidP="008D5D6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Usvajanje Izmjena Financijskog plana za 2026. s projekcijama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2027. i 2028.</w:t>
      </w:r>
    </w:p>
    <w:p w14:paraId="7CF5E4E5" w14:textId="77777777" w:rsidR="008D5D65" w:rsidRPr="008D5D65" w:rsidRDefault="008D5D65" w:rsidP="008D5D6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Usvajanje izmjena Plana nabave za 2026. godinu</w:t>
      </w:r>
    </w:p>
    <w:p w14:paraId="7DB741DE" w14:textId="005B1058" w:rsidR="00150CB7" w:rsidRDefault="008D5D65" w:rsidP="008D5D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Razno</w:t>
      </w:r>
    </w:p>
    <w:p w14:paraId="4E2F22E3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68B60" w14:textId="77777777" w:rsidR="008D5D65" w:rsidRPr="004F05FC" w:rsidRDefault="008D5D6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5A3FBA" w14:textId="77777777" w:rsidR="00B13585" w:rsidRPr="004F05FC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Točka 1.</w:t>
      </w:r>
    </w:p>
    <w:p w14:paraId="59379BB0" w14:textId="1893F7DF" w:rsidR="00DA5BC3" w:rsidRPr="004F05FC" w:rsidRDefault="00FF3A96" w:rsidP="002966E7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Rješenjem Gradskog vijeća Grada Splita </w:t>
      </w:r>
      <w:r w:rsidR="00DA5BC3">
        <w:rPr>
          <w:rFonts w:ascii="Times New Roman" w:hAnsi="Times New Roman" w:cs="Times New Roman"/>
          <w:sz w:val="24"/>
          <w:szCs w:val="24"/>
        </w:rPr>
        <w:t xml:space="preserve">od </w:t>
      </w:r>
      <w:r w:rsidR="00535FFF">
        <w:rPr>
          <w:rFonts w:ascii="Times New Roman" w:hAnsi="Times New Roman" w:cs="Times New Roman"/>
          <w:sz w:val="24"/>
          <w:szCs w:val="24"/>
        </w:rPr>
        <w:t>12</w:t>
      </w:r>
      <w:r w:rsidR="00DA5BC3">
        <w:rPr>
          <w:rFonts w:ascii="Times New Roman" w:hAnsi="Times New Roman" w:cs="Times New Roman"/>
          <w:sz w:val="24"/>
          <w:szCs w:val="24"/>
        </w:rPr>
        <w:t xml:space="preserve">. </w:t>
      </w:r>
      <w:r w:rsidR="00535FFF">
        <w:rPr>
          <w:rFonts w:ascii="Times New Roman" w:hAnsi="Times New Roman" w:cs="Times New Roman"/>
          <w:sz w:val="24"/>
          <w:szCs w:val="24"/>
        </w:rPr>
        <w:t>siječnja</w:t>
      </w:r>
      <w:r w:rsidR="00DA5BC3">
        <w:rPr>
          <w:rFonts w:ascii="Times New Roman" w:hAnsi="Times New Roman" w:cs="Times New Roman"/>
          <w:sz w:val="24"/>
          <w:szCs w:val="24"/>
        </w:rPr>
        <w:t xml:space="preserve"> 202</w:t>
      </w:r>
      <w:r w:rsidR="00535FFF">
        <w:rPr>
          <w:rFonts w:ascii="Times New Roman" w:hAnsi="Times New Roman" w:cs="Times New Roman"/>
          <w:sz w:val="24"/>
          <w:szCs w:val="24"/>
        </w:rPr>
        <w:t>6</w:t>
      </w:r>
      <w:r w:rsidR="00DA5BC3">
        <w:rPr>
          <w:rFonts w:ascii="Times New Roman" w:hAnsi="Times New Roman" w:cs="Times New Roman"/>
          <w:sz w:val="24"/>
          <w:szCs w:val="24"/>
        </w:rPr>
        <w:t xml:space="preserve">. </w:t>
      </w:r>
      <w:r w:rsidR="00FC0705">
        <w:rPr>
          <w:rFonts w:ascii="Times New Roman" w:hAnsi="Times New Roman" w:cs="Times New Roman"/>
          <w:sz w:val="24"/>
          <w:szCs w:val="24"/>
        </w:rPr>
        <w:t xml:space="preserve">godine </w:t>
      </w:r>
      <w:r w:rsidR="00DA5BC3">
        <w:rPr>
          <w:rFonts w:ascii="Times New Roman" w:hAnsi="Times New Roman" w:cs="Times New Roman"/>
          <w:sz w:val="24"/>
          <w:szCs w:val="24"/>
        </w:rPr>
        <w:t xml:space="preserve">u Kazališno vijeće Gradskog kazališta mladih, u ime Grada Splita kao osnivača, imenovani su: </w:t>
      </w:r>
      <w:r w:rsidR="00535FFF">
        <w:rPr>
          <w:rFonts w:ascii="Times New Roman" w:hAnsi="Times New Roman" w:cs="Times New Roman"/>
          <w:sz w:val="24"/>
          <w:szCs w:val="24"/>
        </w:rPr>
        <w:t>Dražen Nikolić</w:t>
      </w:r>
      <w:r w:rsidR="00DA5BC3">
        <w:rPr>
          <w:rFonts w:ascii="Times New Roman" w:hAnsi="Times New Roman" w:cs="Times New Roman"/>
          <w:sz w:val="24"/>
          <w:szCs w:val="24"/>
        </w:rPr>
        <w:t xml:space="preserve">, </w:t>
      </w:r>
      <w:r w:rsidR="00535FFF">
        <w:rPr>
          <w:rFonts w:ascii="Times New Roman" w:hAnsi="Times New Roman" w:cs="Times New Roman"/>
          <w:sz w:val="24"/>
          <w:szCs w:val="24"/>
        </w:rPr>
        <w:t>Jure Bučević</w:t>
      </w:r>
      <w:r w:rsidR="00DA5BC3">
        <w:rPr>
          <w:rFonts w:ascii="Times New Roman" w:hAnsi="Times New Roman" w:cs="Times New Roman"/>
          <w:sz w:val="24"/>
          <w:szCs w:val="24"/>
        </w:rPr>
        <w:t xml:space="preserve"> i Zlatko Aljinović.</w:t>
      </w:r>
      <w:r w:rsidR="005954A3">
        <w:rPr>
          <w:rFonts w:ascii="Times New Roman" w:hAnsi="Times New Roman" w:cs="Times New Roman"/>
          <w:sz w:val="24"/>
          <w:szCs w:val="24"/>
        </w:rPr>
        <w:t xml:space="preserve"> </w:t>
      </w:r>
      <w:r w:rsidR="008268F5">
        <w:rPr>
          <w:rFonts w:ascii="Times New Roman" w:hAnsi="Times New Roman" w:cs="Times New Roman"/>
          <w:sz w:val="24"/>
          <w:szCs w:val="24"/>
        </w:rPr>
        <w:t xml:space="preserve">Izvršena je identifikacija imenovanih članova te verificiran mandat u Vijeću. </w:t>
      </w:r>
    </w:p>
    <w:p w14:paraId="2EA94B4B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A54BD" w14:textId="60897B88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Točka 2.</w:t>
      </w:r>
    </w:p>
    <w:p w14:paraId="1554F470" w14:textId="3669E834" w:rsidR="00F9783C" w:rsidRDefault="00F9783C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F9783C">
        <w:rPr>
          <w:rFonts w:ascii="Times New Roman" w:hAnsi="Times New Roman" w:cs="Times New Roman"/>
          <w:bCs/>
          <w:sz w:val="24"/>
          <w:szCs w:val="24"/>
        </w:rPr>
        <w:t>Za predsjednika Vijeća predlože</w:t>
      </w:r>
      <w:r w:rsidR="00535FFF">
        <w:rPr>
          <w:rFonts w:ascii="Times New Roman" w:hAnsi="Times New Roman" w:cs="Times New Roman"/>
          <w:bCs/>
          <w:sz w:val="24"/>
          <w:szCs w:val="24"/>
        </w:rPr>
        <w:t>na je Ana Gruica Uglešić</w:t>
      </w:r>
      <w:r>
        <w:rPr>
          <w:rFonts w:ascii="Times New Roman" w:hAnsi="Times New Roman" w:cs="Times New Roman"/>
          <w:bCs/>
          <w:sz w:val="24"/>
          <w:szCs w:val="24"/>
        </w:rPr>
        <w:t xml:space="preserve">. Javnim </w:t>
      </w:r>
      <w:r w:rsidRPr="00F9783C">
        <w:rPr>
          <w:rFonts w:ascii="Times New Roman" w:hAnsi="Times New Roman" w:cs="Times New Roman"/>
          <w:bCs/>
          <w:sz w:val="24"/>
          <w:szCs w:val="24"/>
        </w:rPr>
        <w:t>glas</w:t>
      </w:r>
      <w:r>
        <w:rPr>
          <w:rFonts w:ascii="Times New Roman" w:hAnsi="Times New Roman" w:cs="Times New Roman"/>
          <w:bCs/>
          <w:sz w:val="24"/>
          <w:szCs w:val="24"/>
        </w:rPr>
        <w:t>ovanjem</w:t>
      </w:r>
      <w:r w:rsidRPr="00F9783C">
        <w:rPr>
          <w:rFonts w:ascii="Times New Roman" w:hAnsi="Times New Roman" w:cs="Times New Roman"/>
          <w:bCs/>
          <w:sz w:val="24"/>
          <w:szCs w:val="24"/>
        </w:rPr>
        <w:t>, jednoglasno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3C">
        <w:rPr>
          <w:rFonts w:ascii="Times New Roman" w:hAnsi="Times New Roman" w:cs="Times New Roman"/>
          <w:bCs/>
          <w:sz w:val="24"/>
          <w:szCs w:val="24"/>
        </w:rPr>
        <w:t>izabran</w:t>
      </w:r>
      <w:r w:rsidR="00535FFF">
        <w:rPr>
          <w:rFonts w:ascii="Times New Roman" w:hAnsi="Times New Roman" w:cs="Times New Roman"/>
          <w:bCs/>
          <w:sz w:val="24"/>
          <w:szCs w:val="24"/>
        </w:rPr>
        <w:t>a</w:t>
      </w:r>
      <w:r w:rsidRPr="00F97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F9783C">
        <w:rPr>
          <w:rFonts w:ascii="Times New Roman" w:hAnsi="Times New Roman" w:cs="Times New Roman"/>
          <w:bCs/>
          <w:sz w:val="24"/>
          <w:szCs w:val="24"/>
        </w:rPr>
        <w:t>za predsjedni</w:t>
      </w:r>
      <w:r w:rsidR="00FC0705">
        <w:rPr>
          <w:rFonts w:ascii="Times New Roman" w:hAnsi="Times New Roman" w:cs="Times New Roman"/>
          <w:bCs/>
          <w:sz w:val="24"/>
          <w:szCs w:val="24"/>
        </w:rPr>
        <w:t>cu</w:t>
      </w:r>
      <w:r w:rsidRPr="00F9783C">
        <w:rPr>
          <w:rFonts w:ascii="Times New Roman" w:hAnsi="Times New Roman" w:cs="Times New Roman"/>
          <w:bCs/>
          <w:sz w:val="24"/>
          <w:szCs w:val="24"/>
        </w:rPr>
        <w:t xml:space="preserve"> Vijeća. </w:t>
      </w:r>
    </w:p>
    <w:p w14:paraId="6FDC0E36" w14:textId="70CE5EE3" w:rsidR="00F9783C" w:rsidRDefault="00F9783C" w:rsidP="00535FFF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potpredsjednika Vijeća predložen je </w:t>
      </w:r>
      <w:r w:rsidR="00535FFF">
        <w:rPr>
          <w:rFonts w:ascii="Times New Roman" w:hAnsi="Times New Roman" w:cs="Times New Roman"/>
          <w:bCs/>
          <w:sz w:val="24"/>
          <w:szCs w:val="24"/>
        </w:rPr>
        <w:t>Zlatko Aljinović</w:t>
      </w:r>
      <w:r>
        <w:rPr>
          <w:rFonts w:ascii="Times New Roman" w:hAnsi="Times New Roman" w:cs="Times New Roman"/>
          <w:bCs/>
          <w:sz w:val="24"/>
          <w:szCs w:val="24"/>
        </w:rPr>
        <w:t>. Javnim glasovanjem, jednoglasno, izabran je za potpredsjednika Vijeća.</w:t>
      </w:r>
    </w:p>
    <w:p w14:paraId="1914F401" w14:textId="77777777" w:rsidR="00F9783C" w:rsidRDefault="00F9783C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77ECFEB" w14:textId="436786A7" w:rsidR="00F9783C" w:rsidRDefault="00535FFF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Ana Gruica Uglešić</w:t>
      </w:r>
      <w:r w:rsidR="003B4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608">
        <w:rPr>
          <w:rFonts w:ascii="Times New Roman" w:hAnsi="Times New Roman" w:cs="Times New Roman"/>
          <w:bCs/>
          <w:sz w:val="24"/>
          <w:szCs w:val="24"/>
        </w:rPr>
        <w:t>preuzima vođenje sjednice.</w:t>
      </w:r>
    </w:p>
    <w:p w14:paraId="0DF69A76" w14:textId="4890619B" w:rsidR="002966E7" w:rsidRDefault="002966E7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65FD4EBF" w14:textId="77777777" w:rsidR="002966E7" w:rsidRDefault="002966E7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01D449E" w14:textId="77777777" w:rsidR="005B3608" w:rsidRDefault="005B3608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8157481" w14:textId="6DDE2B46" w:rsidR="005B3608" w:rsidRDefault="005B3608" w:rsidP="005B36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608">
        <w:rPr>
          <w:rFonts w:ascii="Times New Roman" w:hAnsi="Times New Roman" w:cs="Times New Roman"/>
          <w:b/>
          <w:sz w:val="24"/>
          <w:szCs w:val="24"/>
        </w:rPr>
        <w:t>Točka 3.</w:t>
      </w:r>
    </w:p>
    <w:p w14:paraId="11FA73C9" w14:textId="77777777" w:rsidR="00ED4D16" w:rsidRDefault="00ED4D16" w:rsidP="00535FFF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financijskom planu Gradskog kazališta mladih za 2026.</w:t>
      </w:r>
      <w:r w:rsidRPr="00ED4D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projekcijama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2027. i 2028.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izvor financiranja 1.1.1., izvršena je izmjena na stavci rashoda za zaposlene, na zahtjev Grada Splita. Planirani iznos rashoda za zaposlene smanjen je za 20.000 EUR, odnosno s iznosa od 989.340,00 EUR na 969.340,00 EUR, sukladno zaprimljenim uputama Osnivača. Slijedom navedenog smanjenja, ukupni plan proračuna umanjen je s 1.549.370,00 EUR na 1.529.370,00 EUR. Navedena izmjena ne utječe na opseg i provedbu planiranih programskih aktivnosti Gradskog kazališta mladih, već predstavlja tehničko usklađenje Financijskog plana s traženim izmjenama Osnivača.</w:t>
      </w:r>
    </w:p>
    <w:p w14:paraId="3538B4B0" w14:textId="77777777" w:rsidR="00ED4D16" w:rsidRDefault="00ED4D16" w:rsidP="00535FFF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3126E1" w14:textId="2BF92DBE" w:rsidR="00535FFF" w:rsidRDefault="00ED4D16" w:rsidP="00535FFF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Izmjena Financijskog plana jednoglasno je usvojena. </w:t>
      </w:r>
    </w:p>
    <w:p w14:paraId="03EF18B7" w14:textId="77777777" w:rsidR="00535FFF" w:rsidRDefault="00535FFF" w:rsidP="00535FFF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DAEA02" w14:textId="77777777" w:rsidR="00ED4D16" w:rsidRDefault="00ED4D16" w:rsidP="00535FFF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8C5E83" w14:textId="0F710ED8" w:rsidR="00633B80" w:rsidRDefault="00633B80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6884C04" w14:textId="77777777" w:rsidR="00B13585" w:rsidRDefault="00B13585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5D91B0E" w14:textId="480FBB68" w:rsidR="00B13585" w:rsidRPr="007107CC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CC"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633B80">
        <w:rPr>
          <w:rFonts w:ascii="Times New Roman" w:hAnsi="Times New Roman" w:cs="Times New Roman"/>
          <w:b/>
          <w:sz w:val="24"/>
          <w:szCs w:val="24"/>
        </w:rPr>
        <w:t>4</w:t>
      </w:r>
      <w:r w:rsidRPr="007107CC">
        <w:rPr>
          <w:rFonts w:ascii="Times New Roman" w:hAnsi="Times New Roman" w:cs="Times New Roman"/>
          <w:b/>
          <w:sz w:val="24"/>
          <w:szCs w:val="24"/>
        </w:rPr>
        <w:t>.</w:t>
      </w:r>
    </w:p>
    <w:p w14:paraId="0BFB4FE7" w14:textId="4A0A9259" w:rsidR="00B13585" w:rsidRDefault="00ED4D16" w:rsidP="00ED4D16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8D5D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nabave za 2026.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poziciji Usluge tiska predviđena je procijenjena vrijednost nabave u iznosu 4.000,00 EUR. Zbog jačanja marketinške aktivnosti, predlaže se povećanje vrijednosti nabave na 9.000,00 EUR.</w:t>
      </w:r>
    </w:p>
    <w:p w14:paraId="35D30FE3" w14:textId="77777777" w:rsidR="00ED4D16" w:rsidRDefault="00ED4D16" w:rsidP="00ED4D16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1640EA" w14:textId="139B7483" w:rsidR="00ED4D16" w:rsidRDefault="00ED4D16" w:rsidP="00ED4D16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Izmjena plana nabave za 2026. godinu jednoglasno je usvojena.</w:t>
      </w:r>
    </w:p>
    <w:p w14:paraId="43350CDC" w14:textId="77777777" w:rsidR="00B13585" w:rsidRDefault="00B13585" w:rsidP="00B13585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2D181918" w14:textId="77777777" w:rsidR="00ED4D16" w:rsidRDefault="00B13585" w:rsidP="00ED4D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7CC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0411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07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617E1D" w14:textId="3254F8DA" w:rsidR="002966E7" w:rsidRDefault="00ED4D16" w:rsidP="00ED4D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Ravnatelj Ivo Perkušić</w:t>
      </w:r>
      <w:r w:rsidR="0009469E">
        <w:rPr>
          <w:rFonts w:ascii="Times New Roman" w:hAnsi="Times New Roman" w:cs="Times New Roman"/>
          <w:sz w:val="24"/>
          <w:szCs w:val="24"/>
        </w:rPr>
        <w:t xml:space="preserve"> najavio je premijere predstava „Bijeli jelen“, redatelj Paolo Tišljarić i „Elita“, redateljica Nenni Delmestre.</w:t>
      </w:r>
    </w:p>
    <w:p w14:paraId="0010C2E4" w14:textId="77777777" w:rsidR="0009469E" w:rsidRPr="0009469E" w:rsidRDefault="0009469E" w:rsidP="00ED4D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8098D9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4BAF0" w14:textId="23831EBE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dovršena u </w:t>
      </w:r>
      <w:r w:rsidR="009D02A8">
        <w:rPr>
          <w:rFonts w:ascii="Times New Roman" w:hAnsi="Times New Roman" w:cs="Times New Roman"/>
          <w:sz w:val="24"/>
          <w:szCs w:val="24"/>
        </w:rPr>
        <w:t>1</w:t>
      </w:r>
      <w:r w:rsidR="00ED4D16">
        <w:rPr>
          <w:rFonts w:ascii="Times New Roman" w:hAnsi="Times New Roman" w:cs="Times New Roman"/>
          <w:sz w:val="24"/>
          <w:szCs w:val="24"/>
        </w:rPr>
        <w:t>0</w:t>
      </w:r>
      <w:r w:rsidR="009D02A8">
        <w:rPr>
          <w:rFonts w:ascii="Times New Roman" w:hAnsi="Times New Roman" w:cs="Times New Roman"/>
          <w:sz w:val="24"/>
          <w:szCs w:val="24"/>
        </w:rPr>
        <w:t>:</w:t>
      </w:r>
      <w:r w:rsidR="00ED4D16">
        <w:rPr>
          <w:rFonts w:ascii="Times New Roman" w:hAnsi="Times New Roman" w:cs="Times New Roman"/>
          <w:sz w:val="24"/>
          <w:szCs w:val="24"/>
        </w:rPr>
        <w:t>3</w:t>
      </w:r>
      <w:r w:rsidR="009D02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83457A3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2E8DF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603EB" w14:textId="43C12F1B" w:rsidR="00B13585" w:rsidRDefault="00ED4D16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Gruica Uglešić</w:t>
      </w:r>
      <w:r w:rsidR="00652A59">
        <w:rPr>
          <w:rFonts w:ascii="Times New Roman" w:hAnsi="Times New Roman" w:cs="Times New Roman"/>
          <w:sz w:val="24"/>
          <w:szCs w:val="24"/>
        </w:rPr>
        <w:t>, predsjedni</w:t>
      </w:r>
      <w:r>
        <w:rPr>
          <w:rFonts w:ascii="Times New Roman" w:hAnsi="Times New Roman" w:cs="Times New Roman"/>
          <w:sz w:val="24"/>
          <w:szCs w:val="24"/>
        </w:rPr>
        <w:t>ca</w:t>
      </w:r>
      <w:r w:rsidR="00652A59">
        <w:rPr>
          <w:rFonts w:ascii="Times New Roman" w:hAnsi="Times New Roman" w:cs="Times New Roman"/>
          <w:sz w:val="24"/>
          <w:szCs w:val="24"/>
        </w:rPr>
        <w:t xml:space="preserve"> Vijeća</w:t>
      </w:r>
    </w:p>
    <w:p w14:paraId="3D7E9347" w14:textId="77777777" w:rsidR="009D02A8" w:rsidRDefault="009D02A8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3D11853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679F0CB4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BB74C73" w14:textId="6FA9BA64" w:rsidR="00B13585" w:rsidRDefault="00ED4D16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Zlatko Aljinović</w:t>
      </w:r>
      <w:r w:rsidR="00B13585">
        <w:rPr>
          <w:rFonts w:ascii="Times New Roman" w:hAnsi="Times New Roman" w:cs="Times New Roman"/>
          <w:sz w:val="24"/>
          <w:szCs w:val="24"/>
        </w:rPr>
        <w:t>, zapisničar</w:t>
      </w:r>
    </w:p>
    <w:p w14:paraId="21FCC9AC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9D1828E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378EE0E" w14:textId="77777777" w:rsidR="00661641" w:rsidRDefault="00661641"/>
    <w:p w14:paraId="6F10AA81" w14:textId="77777777" w:rsidR="003B6C0F" w:rsidRDefault="003B6C0F"/>
    <w:p w14:paraId="1791151E" w14:textId="15AA8989" w:rsidR="003B6C0F" w:rsidRPr="003B6C0F" w:rsidRDefault="003B6C0F">
      <w:pPr>
        <w:rPr>
          <w:rFonts w:asciiTheme="majorBidi" w:hAnsiTheme="majorBidi" w:cstheme="majorBidi"/>
        </w:rPr>
      </w:pPr>
      <w:r w:rsidRPr="003B6C0F">
        <w:rPr>
          <w:rFonts w:asciiTheme="majorBidi" w:hAnsiTheme="majorBidi" w:cstheme="majorBidi"/>
        </w:rPr>
        <w:t>Ur. broj: 82/26</w:t>
      </w:r>
    </w:p>
    <w:sectPr w:rsidR="003B6C0F" w:rsidRPr="003B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710"/>
    <w:multiLevelType w:val="hybridMultilevel"/>
    <w:tmpl w:val="4A0623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9B4B38"/>
    <w:multiLevelType w:val="hybridMultilevel"/>
    <w:tmpl w:val="2258F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82105">
    <w:abstractNumId w:val="1"/>
  </w:num>
  <w:num w:numId="2" w16cid:durableId="45880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5"/>
    <w:rsid w:val="0004116A"/>
    <w:rsid w:val="0009469E"/>
    <w:rsid w:val="00150CB7"/>
    <w:rsid w:val="0029109A"/>
    <w:rsid w:val="002966E7"/>
    <w:rsid w:val="003B49BE"/>
    <w:rsid w:val="003B6C0F"/>
    <w:rsid w:val="004A2C60"/>
    <w:rsid w:val="00506A33"/>
    <w:rsid w:val="00535FFF"/>
    <w:rsid w:val="005954A3"/>
    <w:rsid w:val="005B3608"/>
    <w:rsid w:val="00633B80"/>
    <w:rsid w:val="00652A59"/>
    <w:rsid w:val="00661641"/>
    <w:rsid w:val="008268F5"/>
    <w:rsid w:val="00850FA6"/>
    <w:rsid w:val="008D5D65"/>
    <w:rsid w:val="009D02A8"/>
    <w:rsid w:val="00A41A4B"/>
    <w:rsid w:val="00A5348A"/>
    <w:rsid w:val="00B13585"/>
    <w:rsid w:val="00B50FF6"/>
    <w:rsid w:val="00C53EEE"/>
    <w:rsid w:val="00C95DB9"/>
    <w:rsid w:val="00D11CAB"/>
    <w:rsid w:val="00D3651C"/>
    <w:rsid w:val="00DA5BC3"/>
    <w:rsid w:val="00E7076A"/>
    <w:rsid w:val="00ED4D16"/>
    <w:rsid w:val="00F808AC"/>
    <w:rsid w:val="00F9783C"/>
    <w:rsid w:val="00FC0705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A674"/>
  <w15:chartTrackingRefBased/>
  <w15:docId w15:val="{9BF6B8DD-CD55-452A-A70D-4ED5E60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358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Tajnik Gkm</cp:lastModifiedBy>
  <cp:revision>6</cp:revision>
  <cp:lastPrinted>2026-03-24T09:39:00Z</cp:lastPrinted>
  <dcterms:created xsi:type="dcterms:W3CDTF">2026-01-30T18:40:00Z</dcterms:created>
  <dcterms:modified xsi:type="dcterms:W3CDTF">2026-03-24T09:40:00Z</dcterms:modified>
</cp:coreProperties>
</file>